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F7084" w14:textId="77777777" w:rsidR="00D56E2F" w:rsidRPr="0022167A" w:rsidRDefault="00D56E2F" w:rsidP="00D56E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UTALII RUARAKA WASTE COLLECTORS</w:t>
      </w:r>
    </w:p>
    <w:p w14:paraId="2808190E" w14:textId="2A931FD2" w:rsidR="0022167A" w:rsidRPr="00D56E2F" w:rsidRDefault="0022167A" w:rsidP="00D56E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We the members of</w:t>
      </w:r>
      <w:r w:rsidR="0062767C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D56E2F"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utalii ruaraka waste collectors</w:t>
      </w: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, acknowledge our ethics, cultural and religious diversity, committed to naturing protecting and improving the well-being of this group is exercising our sovereign and inalienable right of association adopt enact and give this constitution to ourselves and future</w:t>
      </w:r>
      <w:r w:rsidR="00D56E2F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bookmarkStart w:id="0" w:name="_GoBack"/>
      <w:bookmarkEnd w:id="0"/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generation of palace premium. </w:t>
      </w:r>
    </w:p>
    <w:p w14:paraId="33D16982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2. VISION STATEMENTS </w:t>
      </w:r>
    </w:p>
    <w:p w14:paraId="625CDB5B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To be the best youth group in society of choice in the provision. </w:t>
      </w:r>
    </w:p>
    <w:p w14:paraId="12F503E4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 xml:space="preserve">3 MISSION STATEMENTS </w:t>
      </w:r>
    </w:p>
    <w:p w14:paraId="71873011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To mobilize funds, changing life of youths through providing credits and other financial services. </w:t>
      </w:r>
    </w:p>
    <w:p w14:paraId="48041D72" w14:textId="5CA2EDBC" w:rsidR="0022167A" w:rsidRPr="0022167A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4 OBJECTIVES</w:t>
      </w:r>
    </w:p>
    <w:p w14:paraId="60EA76AE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develop competent and assertive leadership.</w:t>
      </w:r>
    </w:p>
    <w:p w14:paraId="1DD7CA01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strengthen the confidence of youth in themselves and their work.</w:t>
      </w:r>
    </w:p>
    <w:p w14:paraId="7A6D4534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Promotes the intelligence choice and establishment of a career path.</w:t>
      </w:r>
    </w:p>
    <w:p w14:paraId="4D04C89C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encourage achievement and youth enterprise</w:t>
      </w:r>
    </w:p>
    <w:p w14:paraId="4B90F817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encourage wish management of economic, environmental and human resources of the group and society.</w:t>
      </w:r>
    </w:p>
    <w:p w14:paraId="138A6805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develop interpersonal skill in team work, communication human relations.</w:t>
      </w:r>
    </w:p>
    <w:p w14:paraId="3FC53D3E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build character and promote citizenship, volunteerism and patriotism.</w:t>
      </w:r>
    </w:p>
    <w:p w14:paraId="0CCB3A8F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promote cooperation and cooperative attitudes among all people.</w:t>
      </w:r>
    </w:p>
    <w:p w14:paraId="6B923AEA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promote healthy lifestyles</w:t>
      </w:r>
    </w:p>
    <w:p w14:paraId="63EB2156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encourage excellence in scholarship.</w:t>
      </w:r>
    </w:p>
    <w:p w14:paraId="4E6AC3AC" w14:textId="77777777" w:rsidR="0022167A" w:rsidRPr="0022167A" w:rsidRDefault="0022167A" w:rsidP="002216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educate the youth/women/slum dwellers at large in HIV/AIDS, crime, drugs and STDs related issue</w:t>
      </w:r>
    </w:p>
    <w:p w14:paraId="4BD520B3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1EAB571C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6ED2946E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3BF67B24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76DBD33E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138F586B" w14:textId="77777777" w:rsidR="0022167A" w:rsidRPr="0062767C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14:paraId="28DAE540" w14:textId="3316FA5C" w:rsidR="0022167A" w:rsidRPr="0022167A" w:rsidRDefault="0022167A" w:rsidP="0062767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lastRenderedPageBreak/>
        <w:t>UTALII RUARAKA WASTE COLLECTORS</w:t>
      </w:r>
    </w:p>
    <w:p w14:paraId="70999B31" w14:textId="584A0210" w:rsidR="0022167A" w:rsidRPr="0022167A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We the members of </w:t>
      </w:r>
      <w:r w:rsidR="00D56E2F"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utalii ruaraka waste collectors</w:t>
      </w: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, acknowledge our ethics, cultural and religious diversity, committed to naturing protecting and improving the well-being of this group is exercising our sovereign and inalienable right of association adopt enact and give this constitution to ourselves and future generation of palace premium.</w:t>
      </w:r>
    </w:p>
    <w:p w14:paraId="4FE3A9ED" w14:textId="77777777" w:rsidR="0022167A" w:rsidRPr="0022167A" w:rsidRDefault="0022167A" w:rsidP="002216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VISION STATEMENTS</w:t>
      </w:r>
    </w:p>
    <w:p w14:paraId="6BFABE24" w14:textId="77777777" w:rsidR="0022167A" w:rsidRPr="0022167A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be the best youth group in society of choice in the provision.</w:t>
      </w:r>
    </w:p>
    <w:p w14:paraId="0D5D4B24" w14:textId="77777777" w:rsidR="0022167A" w:rsidRPr="0022167A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3 MISSION STATEMENTS</w:t>
      </w:r>
    </w:p>
    <w:p w14:paraId="4F185275" w14:textId="77777777" w:rsidR="0022167A" w:rsidRPr="0022167A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mobilize funds, changing life of youths through providing credits and other financial services.</w:t>
      </w:r>
    </w:p>
    <w:p w14:paraId="73203D0D" w14:textId="77777777" w:rsidR="0022167A" w:rsidRPr="0022167A" w:rsidRDefault="0022167A" w:rsidP="002216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b/>
          <w:sz w:val="28"/>
          <w:szCs w:val="28"/>
          <w:lang w:eastAsia="en-GB"/>
        </w:rPr>
        <w:t>4 OBJECTIVES</w:t>
      </w:r>
    </w:p>
    <w:p w14:paraId="36D300CD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develop competent and assertive leadership.</w:t>
      </w:r>
    </w:p>
    <w:p w14:paraId="57D293A9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strengthen the confidence of youth in themselves and their work.</w:t>
      </w:r>
    </w:p>
    <w:p w14:paraId="44779668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Promotes the intelligence choice and establishment of a career path.</w:t>
      </w:r>
    </w:p>
    <w:p w14:paraId="3AD1EFB8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encourage achievement and youth enterprise</w:t>
      </w:r>
    </w:p>
    <w:p w14:paraId="22E63AD1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encourage wish management of economic, environmental and human resources of the group and society.</w:t>
      </w:r>
    </w:p>
    <w:p w14:paraId="756B16A6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develop interpersonal skill in team work, communication human relations.</w:t>
      </w:r>
    </w:p>
    <w:p w14:paraId="2850DD63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build character and promote citizenship, volunteerism and patriotism.</w:t>
      </w:r>
    </w:p>
    <w:p w14:paraId="4149D4D7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promote cooperation and cooperative attitudes among all people.</w:t>
      </w:r>
    </w:p>
    <w:p w14:paraId="48770696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promote healthy lifestyles</w:t>
      </w:r>
    </w:p>
    <w:p w14:paraId="1944711A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encourage excellence in scholarship.</w:t>
      </w:r>
    </w:p>
    <w:p w14:paraId="71B3A64B" w14:textId="77777777" w:rsidR="0022167A" w:rsidRPr="0022167A" w:rsidRDefault="0022167A" w:rsidP="002216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22167A">
        <w:rPr>
          <w:rFonts w:ascii="Times New Roman" w:eastAsia="Times New Roman" w:hAnsi="Times New Roman" w:cs="Times New Roman"/>
          <w:sz w:val="28"/>
          <w:szCs w:val="28"/>
          <w:lang w:eastAsia="en-GB"/>
        </w:rPr>
        <w:t>To educate the youth/women/slum dwellers at large in HIV/AIDS, crime, drugs and STDs related issue</w:t>
      </w:r>
    </w:p>
    <w:p w14:paraId="7FF94B58" w14:textId="77777777" w:rsidR="0022167A" w:rsidRPr="0062767C" w:rsidRDefault="0022167A">
      <w:pPr>
        <w:rPr>
          <w:sz w:val="28"/>
          <w:szCs w:val="28"/>
        </w:rPr>
      </w:pPr>
    </w:p>
    <w:sectPr w:rsidR="0022167A" w:rsidRPr="0062767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E800BE"/>
    <w:multiLevelType w:val="multilevel"/>
    <w:tmpl w:val="45A2A6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4860D0"/>
    <w:multiLevelType w:val="multilevel"/>
    <w:tmpl w:val="B93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904AF2"/>
    <w:multiLevelType w:val="multilevel"/>
    <w:tmpl w:val="C41A8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67A"/>
    <w:rsid w:val="0022167A"/>
    <w:rsid w:val="0062767C"/>
    <w:rsid w:val="00D56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C286D"/>
  <w15:chartTrackingRefBased/>
  <w15:docId w15:val="{BFC403FD-CFF1-4015-A434-62FD426D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E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216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0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2026-05-22T06:59:00Z</dcterms:created>
  <dcterms:modified xsi:type="dcterms:W3CDTF">2026-05-22T07:14:00Z</dcterms:modified>
</cp:coreProperties>
</file>