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2E8A8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Making Shakers with Bottles and Stones</w:t>
      </w:r>
    </w:p>
    <w:p w14:paraId="54C41DCB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9256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Materials</w:t>
      </w:r>
    </w:p>
    <w:p w14:paraId="02B7C765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plastic bottle</w:t>
      </w:r>
    </w:p>
    <w:p w14:paraId="5F692E94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Small stones or pebbles</w:t>
      </w:r>
    </w:p>
    <w:p w14:paraId="612CC925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Tape</w:t>
      </w:r>
    </w:p>
    <w:p w14:paraId="0E2D7812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Paper or paint for decoration</w:t>
      </w:r>
    </w:p>
    <w:p w14:paraId="01640609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9256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Steps</w:t>
      </w:r>
    </w:p>
    <w:p w14:paraId="75484349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Wash and dry the plastic bottle.</w:t>
      </w:r>
    </w:p>
    <w:p w14:paraId="704A3450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Put a few small stones into the bottle.</w:t>
      </w:r>
    </w:p>
    <w:p w14:paraId="69C5E2E9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Close the bottle tightly with its lid.</w:t>
      </w:r>
    </w:p>
    <w:p w14:paraId="679EFC9A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Use tape to seal the lid so it does not open.</w:t>
      </w:r>
    </w:p>
    <w:p w14:paraId="594D98BA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Decorate the bottle with paper or paint.</w:t>
      </w:r>
    </w:p>
    <w:p w14:paraId="10E91048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Shake the bottle to make music sounds.</w:t>
      </w:r>
    </w:p>
    <w:p w14:paraId="58226588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9256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How It Works</w:t>
      </w:r>
    </w:p>
    <w:p w14:paraId="3A9E0845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256A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stones hit the inside of the bottle when shaken, producing sound.</w:t>
      </w:r>
    </w:p>
    <w:p w14:paraId="7245AE56" w14:textId="0A6AB15B" w:rsidR="0089256A" w:rsidRDefault="0089256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417827" wp14:editId="52B2C9A7">
            <wp:simplePos x="0" y="0"/>
            <wp:positionH relativeFrom="margin">
              <wp:posOffset>2060811</wp:posOffset>
            </wp:positionH>
            <wp:positionV relativeFrom="paragraph">
              <wp:posOffset>14690</wp:posOffset>
            </wp:positionV>
            <wp:extent cx="2087817" cy="2667552"/>
            <wp:effectExtent l="0" t="0" r="8255" b="0"/>
            <wp:wrapNone/>
            <wp:docPr id="2" name="Picture 2" descr="This may contain: two plastic cups sitting next to each other on top of a white counter with beads in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is may contain: two plastic cups sitting next to each other on top of a white counter with beads in the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84" t="37123" b="22953"/>
                    <a:stretch/>
                  </pic:blipFill>
                  <pic:spPr bwMode="auto">
                    <a:xfrm rot="10800000">
                      <a:off x="0" y="0"/>
                      <a:ext cx="2093767" cy="267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989AF" w14:textId="55070C2B" w:rsidR="0089256A" w:rsidRDefault="0089256A">
      <w:bookmarkStart w:id="0" w:name="_GoBack"/>
      <w:bookmarkEnd w:id="0"/>
    </w:p>
    <w:sectPr w:rsidR="008925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0498F"/>
    <w:multiLevelType w:val="multilevel"/>
    <w:tmpl w:val="8F12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02183"/>
    <w:multiLevelType w:val="multilevel"/>
    <w:tmpl w:val="9B6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2B0F"/>
    <w:multiLevelType w:val="multilevel"/>
    <w:tmpl w:val="43C4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6A"/>
    <w:rsid w:val="0089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6DA8"/>
  <w15:chartTrackingRefBased/>
  <w15:docId w15:val="{C71D42B3-E1E9-4DAE-A3C4-7224C064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5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92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6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9256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9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5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5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2026-05-20T17:00:00Z</dcterms:created>
  <dcterms:modified xsi:type="dcterms:W3CDTF">2026-05-20T17:04:00Z</dcterms:modified>
</cp:coreProperties>
</file>