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D6F867" w14:textId="132B4FD7" w:rsidR="00086B5B" w:rsidRPr="00D2107F" w:rsidRDefault="00D2107F" w:rsidP="00D2107F">
      <w:pPr>
        <w:jc w:val="center"/>
        <w:rPr>
          <w:b/>
        </w:rPr>
      </w:pPr>
      <w:proofErr w:type="gramStart"/>
      <w:r w:rsidRPr="00D2107F">
        <w:rPr>
          <w:b/>
        </w:rPr>
        <w:t>COVERCROPPING,MULCHING</w:t>
      </w:r>
      <w:proofErr w:type="gramEnd"/>
      <w:r w:rsidRPr="00D2107F">
        <w:rPr>
          <w:b/>
        </w:rPr>
        <w:t xml:space="preserve"> AND SHADDING IMAGES</w:t>
      </w:r>
    </w:p>
    <w:p w14:paraId="48DFA76D" w14:textId="43954F3B" w:rsidR="00C6667B" w:rsidRDefault="00C6667B"/>
    <w:p w14:paraId="3A711705" w14:textId="1A41F451" w:rsidR="00C6667B" w:rsidRDefault="00C6667B"/>
    <w:p w14:paraId="7F16B13E" w14:textId="394AD196" w:rsidR="00C6667B" w:rsidRDefault="00D2107F"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2A83EAD5" wp14:editId="1ED08FAC">
            <wp:simplePos x="0" y="0"/>
            <wp:positionH relativeFrom="margin">
              <wp:posOffset>3433730</wp:posOffset>
            </wp:positionH>
            <wp:positionV relativeFrom="paragraph">
              <wp:posOffset>248394</wp:posOffset>
            </wp:positionV>
            <wp:extent cx="2820670" cy="5891916"/>
            <wp:effectExtent l="0" t="0" r="0" b="0"/>
            <wp:wrapNone/>
            <wp:docPr id="2" name="Picture 2" descr="Mulching is a gardening technique that involves covering the soil with  mulches such as stover, wood chips, leaves, and other organic matter to  retain moisture and improve soil condition. Benefits, 🌱 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lching is a gardening technique that involves covering the soil with  mulches such as stover, wood chips, leaves, and other organic matter to  retain moisture and improve soil condition. Benefits, 🌱 Lower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58" b="5179"/>
                    <a:stretch/>
                  </pic:blipFill>
                  <pic:spPr bwMode="auto">
                    <a:xfrm>
                      <a:off x="0" y="0"/>
                      <a:ext cx="2820670" cy="589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2DCA20AF" wp14:editId="6A897E36">
            <wp:simplePos x="0" y="0"/>
            <wp:positionH relativeFrom="margin">
              <wp:posOffset>-436880</wp:posOffset>
            </wp:positionH>
            <wp:positionV relativeFrom="paragraph">
              <wp:posOffset>267335</wp:posOffset>
            </wp:positionV>
            <wp:extent cx="3732530" cy="2933700"/>
            <wp:effectExtent l="0" t="0" r="1270" b="0"/>
            <wp:wrapNone/>
            <wp:docPr id="3" name="Picture 3" descr="Ag United :: Rural Dictionary: Cover Cr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g United :: Rural Dictionary: Cover Crop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53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78E41" w14:textId="6B8532E9" w:rsidR="00C6667B" w:rsidRDefault="00D2107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7653B2" wp14:editId="28D98651">
                <wp:simplePos x="0" y="0"/>
                <wp:positionH relativeFrom="margin">
                  <wp:posOffset>149860</wp:posOffset>
                </wp:positionH>
                <wp:positionV relativeFrom="paragraph">
                  <wp:posOffset>3181985</wp:posOffset>
                </wp:positionV>
                <wp:extent cx="3714750" cy="4572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EFF74" w14:textId="297CBC72" w:rsidR="00D2107F" w:rsidRPr="00D2107F" w:rsidRDefault="00D2107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D2107F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  <w:t>SHADDING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653B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1.8pt;margin-top:250.55pt;width:292.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" filled="f" stroked="f" strokeweight=".5pt">
                <v:textbox>
                  <w:txbxContent>
                    <w:p w14:paraId="1E1EFF74" w14:textId="297CBC72" w:rsidR="00D2107F" w:rsidRPr="00D2107F" w:rsidRDefault="00D2107F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48"/>
                          <w:szCs w:val="48"/>
                          <w:lang w:val="en-US"/>
                        </w:rPr>
                      </w:pPr>
                      <w:r w:rsidRPr="00D2107F">
                        <w:rPr>
                          <w:rFonts w:ascii="Times New Roman" w:hAnsi="Times New Roman" w:cs="Times New Roman"/>
                          <w:b/>
                          <w:color w:val="FF0000"/>
                          <w:sz w:val="48"/>
                          <w:szCs w:val="48"/>
                          <w:lang w:val="en-US"/>
                        </w:rPr>
                        <w:t>SHADDING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A45F55F" wp14:editId="4E9CB8EC">
            <wp:simplePos x="0" y="0"/>
            <wp:positionH relativeFrom="margin">
              <wp:posOffset>-495300</wp:posOffset>
            </wp:positionH>
            <wp:positionV relativeFrom="paragraph">
              <wp:posOffset>3086735</wp:posOffset>
            </wp:positionV>
            <wp:extent cx="3752850" cy="2819400"/>
            <wp:effectExtent l="0" t="0" r="0" b="0"/>
            <wp:wrapNone/>
            <wp:docPr id="4" name="Picture 4" descr="This may contain: a large green tent in the middle of a gar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may contain: a large green tent in the middle of a garde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66" b="6603"/>
                    <a:stretch/>
                  </pic:blipFill>
                  <pic:spPr bwMode="auto">
                    <a:xfrm>
                      <a:off x="0" y="0"/>
                      <a:ext cx="37528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66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5B"/>
    <w:rsid w:val="00086B5B"/>
    <w:rsid w:val="00C6667B"/>
    <w:rsid w:val="00D2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68D2"/>
  <w15:chartTrackingRefBased/>
  <w15:docId w15:val="{97BB903F-B807-4668-BE3F-599F3C12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6B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B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dcterms:created xsi:type="dcterms:W3CDTF">2026-02-02T14:03:00Z</dcterms:created>
  <dcterms:modified xsi:type="dcterms:W3CDTF">2026-02-02T14:34:00Z</dcterms:modified>
</cp:coreProperties>
</file>