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64"/>
        </w:rPr>
        <w:t>PRACTICAL 9</w:t>
      </w:r>
    </w:p>
    <w:p>
      <w:pPr>
        <w:spacing w:after="40"/>
      </w:pPr>
      <w:r>
        <w:rPr>
          <w:sz w:val="24"/>
        </w:rPr>
        <w:t>In-Memory Caching and Query Optimization</w:t>
      </w:r>
    </w:p>
    <w:p>
      <w:pPr>
        <w:spacing w:after="40"/>
      </w:pPr>
      <w:r>
        <w:rPr>
          <w:sz w:val="24"/>
        </w:rPr>
        <w:t>Roll No:- 24DIT021</w:t>
      </w:r>
    </w:p>
    <w:p>
      <w:pPr>
        <w:spacing w:after="40"/>
      </w:pPr>
      <w:r>
        <w:rPr>
          <w:sz w:val="24"/>
        </w:rPr>
        <w:t>Subject: Advanced Web Development Frameworks (ITUE301)</w:t>
      </w:r>
    </w:p>
    <w:p>
      <w:pPr>
        <w:spacing w:after="40"/>
      </w:pPr>
      <w:r>
        <w:rPr>
          <w:sz w:val="24"/>
        </w:rPr>
        <w:t>Semester: 5th Semester B.Tech Information Technology</w:t>
      </w:r>
    </w:p>
    <w:p>
      <w:pPr>
        <w:spacing w:after="40"/>
      </w:pPr>
      <w:r>
        <w:rPr>
          <w:sz w:val="24"/>
        </w:rPr>
        <w:t>Faculty of Technology and Engineering, CHARUSAT</w:t>
      </w:r>
    </w:p>
    <w:p>
      <w:pPr>
        <w:spacing w:after="160"/>
      </w:pPr>
    </w:p>
    <w:p>
      <w:pPr>
        <w:spacing w:before="280" w:after="120"/>
      </w:pPr>
      <w:r>
        <w:rPr>
          <w:b/>
          <w:sz w:val="40"/>
        </w:rPr>
        <w:t>1. Problem Statement</w:t>
      </w:r>
    </w:p>
    <w:p>
      <w:pPr>
        <w:spacing w:after="120" w:line="276" w:lineRule="auto"/>
      </w:pPr>
      <w:r>
        <w:rPr>
          <w:sz w:val="22"/>
        </w:rPr>
        <w:t>Implement server-side in-memory caching using node-cache for the Task Management API. Cache GET /tasks with a 60-second TTL, invalidate cache on any write operation (POST, PUT, DELETE), measure and benchmark response time differences (cached vs uncached), and expose cache diagnostics.</w:t>
      </w:r>
    </w:p>
    <w:p>
      <w:pPr>
        <w:spacing w:before="280" w:after="120"/>
      </w:pPr>
      <w:r>
        <w:rPr>
          <w:b/>
          <w:sz w:val="40"/>
        </w:rPr>
        <w:t>2. Objective</w:t>
      </w:r>
    </w:p>
    <w:p>
      <w:pPr>
        <w:spacing w:after="120" w:line="276" w:lineRule="auto"/>
      </w:pPr>
      <w:r>
        <w:rPr>
          <w:sz w:val="22"/>
        </w:rPr>
        <w:t>To improve REST API response latency and reduce redundant database lookups using in-memory caching with strict invalidation protocols.</w:t>
      </w:r>
    </w:p>
    <w:p>
      <w:pPr>
        <w:spacing w:before="280" w:after="120"/>
      </w:pPr>
      <w:r>
        <w:rPr>
          <w:b/>
          <w:sz w:val="40"/>
        </w:rPr>
        <w:t>3. Theory / Concepts Used</w:t>
      </w:r>
    </w:p>
    <w:p>
      <w:pPr>
        <w:pStyle w:val="ListParagraph"/>
        <w:spacing w:after="60" w:line="276" w:lineRule="auto"/>
      </w:pPr>
      <w:r>
        <w:rPr>
          <w:sz w:val="22"/>
        </w:rPr>
        <w:t>In-memory caching stores frequently requested database results directly in process RAM for instant retrieval.</w:t>
      </w:r>
    </w:p>
    <w:p>
      <w:pPr>
        <w:pStyle w:val="ListParagraph"/>
        <w:spacing w:after="60" w:line="276" w:lineRule="auto"/>
      </w:pPr>
      <w:r>
        <w:rPr>
          <w:sz w:val="22"/>
        </w:rPr>
        <w:t>Time-To-Live (TTL) establishes the lifespan of cached entries before automatic eviction occurs.</w:t>
      </w:r>
    </w:p>
    <w:p>
      <w:pPr>
        <w:pStyle w:val="ListParagraph"/>
        <w:spacing w:after="60" w:line="276" w:lineRule="auto"/>
      </w:pPr>
      <w:r>
        <w:rPr>
          <w:sz w:val="22"/>
        </w:rPr>
        <w:t>Cache invalidation ensures stale data is never served by wiping affected cache keys immediately upon create, update, or delete operations.</w:t>
      </w:r>
    </w:p>
    <w:p>
      <w:pPr>
        <w:pStyle w:val="ListParagraph"/>
        <w:spacing w:after="60" w:line="276" w:lineRule="auto"/>
      </w:pPr>
      <w:r>
        <w:rPr>
          <w:sz w:val="22"/>
        </w:rPr>
        <w:t>Cache Hit Ratio (Hits / Total Lookups) measures the efficiency of the caching layer.</w:t>
      </w:r>
    </w:p>
    <w:p>
      <w:pPr>
        <w:spacing w:before="280" w:after="120"/>
      </w:pPr>
      <w:r>
        <w:rPr>
          <w:b/>
          <w:sz w:val="40"/>
        </w:rPr>
        <w:t>4. Solution Approach</w:t>
      </w:r>
    </w:p>
    <w:p>
      <w:pPr>
        <w:pStyle w:val="ListParagraph"/>
        <w:spacing w:after="60" w:line="276" w:lineRule="auto"/>
      </w:pPr>
      <w:r>
        <w:rPr>
          <w:sz w:val="22"/>
        </w:rPr>
        <w:t>Install node-cache in task-manager-api.</w:t>
      </w:r>
    </w:p>
    <w:p>
      <w:pPr>
        <w:pStyle w:val="ListParagraph"/>
        <w:spacing w:after="60" w:line="276" w:lineRule="auto"/>
      </w:pPr>
      <w:r>
        <w:rPr>
          <w:sz w:val="22"/>
        </w:rPr>
        <w:t>Create cache.js exporting a configured NodeCache instance with stdTTL: 60.</w:t>
      </w:r>
    </w:p>
    <w:p>
      <w:pPr>
        <w:pStyle w:val="ListParagraph"/>
        <w:spacing w:after="60" w:line="276" w:lineRule="auto"/>
      </w:pPr>
      <w:r>
        <w:rPr>
          <w:sz w:val="22"/>
        </w:rPr>
        <w:t>Implement hit/miss counters and cacheMetrics tracking.</w:t>
      </w:r>
    </w:p>
    <w:p>
      <w:pPr>
        <w:pStyle w:val="ListParagraph"/>
        <w:spacing w:after="60" w:line="276" w:lineRule="auto"/>
      </w:pPr>
      <w:r>
        <w:rPr>
          <w:sz w:val="22"/>
        </w:rPr>
        <w:t>In GET /tasks, check cache key 'all_tasks'; if found, return cached data with X-Cache-Status: HIT header.</w:t>
      </w:r>
    </w:p>
    <w:p>
      <w:pPr>
        <w:pStyle w:val="ListParagraph"/>
        <w:spacing w:after="60" w:line="276" w:lineRule="auto"/>
      </w:pPr>
      <w:r>
        <w:rPr>
          <w:sz w:val="22"/>
        </w:rPr>
        <w:t>If miss, fetch from MongoDB, set cache key with 60s TTL, and return with X-Cache-Status: MISS header.</w:t>
      </w:r>
    </w:p>
    <w:p>
      <w:pPr>
        <w:pStyle w:val="ListParagraph"/>
        <w:spacing w:after="60" w:line="276" w:lineRule="auto"/>
      </w:pPr>
      <w:r>
        <w:rPr>
          <w:sz w:val="22"/>
        </w:rPr>
        <w:t>Invalidate cache key on POST, PUT, and DELETE routes via invalidateTaskCache().</w:t>
      </w:r>
    </w:p>
    <w:p>
      <w:pPr>
        <w:pStyle w:val="ListParagraph"/>
        <w:spacing w:after="60" w:line="276" w:lineRule="auto"/>
      </w:pPr>
      <w:r>
        <w:rPr>
          <w:sz w:val="22"/>
        </w:rPr>
        <w:t>Expose debug telemetry endpoint GET /api/cache-stats.</w:t>
      </w:r>
    </w:p>
    <w:p>
      <w:pPr>
        <w:spacing w:before="280" w:after="120"/>
      </w:pPr>
      <w:r>
        <w:rPr>
          <w:b/>
          <w:sz w:val="40"/>
        </w:rPr>
        <w:t>5. Architecture and Workflow Diagram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GET /tasks Request</w:t>
        <w:br/>
        <w:t xml:space="preserve">       |</w:t>
        <w:br/>
        <w:t xml:space="preserve">       v</w:t>
        <w:br/>
        <w:t xml:space="preserve"> Cache Check (node-cache in RAM)</w:t>
        <w:br/>
        <w:t xml:space="preserve"> ├── HIT  ➔ Return cached array immediately (1-2 ms) [X-Cache-Status: HIT]</w:t>
        <w:br/>
        <w:t xml:space="preserve"> └── MISS ➔ Query MongoDB ➔ Store in cache (60s TTL) ➔ Return data (34 ms) [X-Cache-Status: MISS]</w:t>
        <w:br/>
        <w:br/>
        <w:t>POST / PUT / DELETE /tasks Request</w:t>
        <w:br/>
        <w:t xml:space="preserve">       |</w:t>
        <w:br/>
        <w:t xml:space="preserve">       v</w:t>
        <w:br/>
        <w:t xml:space="preserve"> Database Write (MongoDB) ➔ Invalidate Cache Key ('all_tasks') ➔ Next GET is guaranteed fresh!</w:t>
      </w:r>
    </w:p>
    <w:p>
      <w:pPr>
        <w:spacing w:before="280" w:after="120"/>
      </w:pPr>
      <w:r>
        <w:rPr>
          <w:b/>
          <w:sz w:val="40"/>
        </w:rPr>
        <w:t>6. Key Implementation Code Snippets</w:t>
      </w:r>
    </w:p>
    <w:p>
      <w:pPr>
        <w:spacing w:before="200" w:after="80"/>
      </w:pPr>
      <w:r>
        <w:rPr>
          <w:b/>
          <w:sz w:val="28"/>
        </w:rPr>
        <w:t>Source File: cache.js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export const cache = new NodeCache({ stdTTL: 60, checkperiod: 120 });</w:t>
        <w:br/>
        <w:br/>
        <w:t>export const getFromCache = (key) =&gt; {</w:t>
        <w:br/>
        <w:t xml:space="preserve">  const value = cache.get(key);</w:t>
        <w:br/>
        <w:t xml:space="preserve">  if (value !== undefined) { cacheMetrics.hits++; return value; }</w:t>
        <w:br/>
        <w:t xml:space="preserve">  cacheMetrics.misses++; return null;</w:t>
        <w:br/>
        <w:t>};</w:t>
        <w:br/>
        <w:br/>
        <w:t>export const invalidateTaskCache = (taskId = null) =&gt; {</w:t>
        <w:br/>
        <w:t xml:space="preserve">  cache.del('all_tasks');</w:t>
        <w:br/>
        <w:t xml:space="preserve">  if (taskId) cache.del(`task_${taskId}`);</w:t>
        <w:br/>
        <w:t>};</w:t>
      </w:r>
    </w:p>
    <w:p>
      <w:pPr>
        <w:spacing w:before="200" w:after="80"/>
      </w:pPr>
      <w:r>
        <w:rPr>
          <w:b/>
          <w:sz w:val="28"/>
        </w:rPr>
        <w:t>Source File: routes/taskRoutes.js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router.get('/', async (req, res, next) =&gt; {</w:t>
        <w:br/>
        <w:t xml:space="preserve">  const cached = getFromCache('all_tasks');</w:t>
        <w:br/>
        <w:t xml:space="preserve">  if (cached) {</w:t>
        <w:br/>
        <w:t xml:space="preserve">    res.setHeader('X-Cache-Status', 'HIT');</w:t>
        <w:br/>
        <w:t xml:space="preserve">    return res.status(200).json(cached);</w:t>
        <w:br/>
        <w:t xml:space="preserve">  }</w:t>
        <w:br/>
        <w:t xml:space="preserve">  const tasks = await Task.find().sort({ createdAt: -1 });</w:t>
        <w:br/>
        <w:t xml:space="preserve">  setToCache('all_tasks', tasks, 60);</w:t>
        <w:br/>
        <w:t xml:space="preserve">  res.setHeader('X-Cache-Status', 'MISS');</w:t>
        <w:br/>
        <w:t xml:space="preserve">  return res.status(200).json(tasks);</w:t>
        <w:br/>
        <w:t>});</w:t>
      </w:r>
    </w:p>
    <w:p>
      <w:pPr>
        <w:spacing w:before="280" w:after="120"/>
      </w:pPr>
      <w:r>
        <w:rPr>
          <w:b/>
          <w:sz w:val="40"/>
        </w:rPr>
        <w:t>7. Practical Execution and Evidence</w:t>
      </w:r>
    </w:p>
    <w:p>
      <w:pPr>
        <w:spacing w:after="120" w:line="276" w:lineRule="auto"/>
      </w:pPr>
      <w:r>
        <w:rPr>
          <w:sz w:val="22"/>
        </w:rPr>
        <w:t>The following screenshots demonstrate the verified execution, terminal logs, and live output of the implemented solution: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_01_cache_mi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9.1: Request 1 resulting in Cache MISS and querying MongoDB (34 ms).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_02_cache_hi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9.2: Request 2 resulting in Cache HIT and returning from RAM in ~1 ms (34x speedup).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9_03_cache_st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9"/>
        </w:rPr>
        <w:t>Fig. 9.3: Cache diagnostic endpoint GET /api/cache-stats showing 75% hit ratio.</w:t>
      </w:r>
    </w:p>
    <w:p>
      <w:pPr>
        <w:spacing w:before="280" w:after="120"/>
      </w:pPr>
      <w:r>
        <w:rPr>
          <w:b/>
          <w:sz w:val="40"/>
        </w:rPr>
        <w:t>8. Testing and Verification</w:t>
      </w:r>
    </w:p>
    <w:p>
      <w:pPr>
        <w:pStyle w:val="ListParagraph"/>
        <w:spacing w:after="60" w:line="276" w:lineRule="auto"/>
      </w:pPr>
      <w:r>
        <w:rPr>
          <w:sz w:val="22"/>
        </w:rPr>
        <w:t>Test 1: Initial GET /tasks returns Cache MISS in ~34 ms. [PASS]</w:t>
      </w:r>
    </w:p>
    <w:p>
      <w:pPr>
        <w:pStyle w:val="ListParagraph"/>
        <w:spacing w:after="60" w:line="276" w:lineRule="auto"/>
      </w:pPr>
      <w:r>
        <w:rPr>
          <w:sz w:val="22"/>
        </w:rPr>
        <w:t>Test 2: Immediate repeated GET /tasks returns Cache HIT in ~1 ms. [PASS]</w:t>
      </w:r>
    </w:p>
    <w:p>
      <w:pPr>
        <w:pStyle w:val="ListParagraph"/>
        <w:spacing w:after="60" w:line="276" w:lineRule="auto"/>
      </w:pPr>
      <w:r>
        <w:rPr>
          <w:sz w:val="22"/>
        </w:rPr>
        <w:t>Test 3: POST /tasks creates task and invalidates cache key. [PASS]</w:t>
      </w:r>
    </w:p>
    <w:p>
      <w:pPr>
        <w:pStyle w:val="ListParagraph"/>
        <w:spacing w:after="60" w:line="276" w:lineRule="auto"/>
      </w:pPr>
      <w:r>
        <w:rPr>
          <w:sz w:val="22"/>
        </w:rPr>
        <w:t>Test 4: Subsequent GET /tasks returns Cache MISS with fresh task data included. [PASS]</w:t>
      </w:r>
    </w:p>
    <w:p>
      <w:pPr>
        <w:spacing w:before="280" w:after="120"/>
      </w:pPr>
      <w:r>
        <w:rPr>
          <w:b/>
          <w:sz w:val="40"/>
        </w:rPr>
        <w:t>9. Key Questions and Answers (Viva Preparation)</w:t>
      </w:r>
    </w:p>
    <w:p>
      <w:pPr>
        <w:spacing w:before="120" w:after="40"/>
      </w:pPr>
      <w:r>
        <w:rPr>
          <w:b/>
          <w:sz w:val="22"/>
        </w:rPr>
        <w:t>Q: Why must the cache be invalidated on every write operation?</w:t>
      </w:r>
    </w:p>
    <w:p>
      <w:pPr>
        <w:spacing w:after="120"/>
      </w:pPr>
      <w:r>
        <w:rPr>
          <w:sz w:val="22"/>
        </w:rPr>
        <w:t>A: If cache invalidation is skipped, users will continue reading stale data from RAM until the TTL expires, leading to data inconsistency.</w:t>
      </w:r>
    </w:p>
    <w:p>
      <w:pPr>
        <w:spacing w:before="120" w:after="40"/>
      </w:pPr>
      <w:r>
        <w:rPr>
          <w:b/>
          <w:sz w:val="22"/>
        </w:rPr>
        <w:t>Q: Why is process in-memory caching (node-cache) not suitable for multi-server deployments?</w:t>
      </w:r>
    </w:p>
    <w:p>
      <w:pPr>
        <w:spacing w:after="120"/>
      </w:pPr>
      <w:r>
        <w:rPr>
          <w:sz w:val="22"/>
        </w:rPr>
        <w:t>A: In-memory caching is isolated to the local process heap. In horizontally scaled setups across multiple containers, Server A will not know if Server B modified the database. Distributed caches like Redis are used for multi-instance clusters.</w:t>
      </w:r>
    </w:p>
    <w:p>
      <w:pPr>
        <w:spacing w:before="120" w:after="40"/>
      </w:pPr>
      <w:r>
        <w:rPr>
          <w:b/>
          <w:sz w:val="22"/>
        </w:rPr>
        <w:t>Q: What is a reasonable TTL and what trade-off does it represent?</w:t>
      </w:r>
    </w:p>
    <w:p>
      <w:pPr>
        <w:spacing w:after="120"/>
      </w:pPr>
      <w:r>
        <w:rPr>
          <w:sz w:val="22"/>
        </w:rPr>
        <w:t>A: In task management, 60 seconds is balanced. Longer TTLs save database load but risk serving slightly stale data if invalidation misses an edge case; shorter TTLs protect freshness at the cost of more frequent database queries.</w:t>
      </w:r>
    </w:p>
    <w:p>
      <w:pPr>
        <w:spacing w:before="280" w:after="120"/>
      </w:pPr>
      <w:r>
        <w:rPr>
          <w:b/>
          <w:sz w:val="40"/>
        </w:rPr>
        <w:t>10. Common Errors and Troubleshooting Guide</w:t>
      </w:r>
    </w:p>
    <w:p>
      <w:pPr>
        <w:pStyle w:val="ListParagraph"/>
        <w:spacing w:after="60" w:line="276" w:lineRule="auto"/>
      </w:pPr>
      <w:r>
        <w:rPr>
          <w:sz w:val="22"/>
        </w:rPr>
        <w:t>Issue: Updated task not reflected in GET response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Cache key not invalidated in write handlers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Call invalidateTaskCache() inside POST, PUT, and DELETE route handlers.</w:t>
      </w:r>
    </w:p>
    <w:p>
      <w:pPr>
        <w:pStyle w:val="ListParagraph"/>
        <w:spacing w:after="60" w:line="276" w:lineRule="auto"/>
      </w:pPr>
      <w:r>
        <w:rPr>
          <w:sz w:val="22"/>
        </w:rPr>
        <w:t>Issue: No measurable difference between cached and uncached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Dataset too small or TTL too short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Ensure TTL is at least 60 seconds and test with multiple repeated requests.</w:t>
      </w:r>
    </w:p>
    <w:p>
      <w:pPr>
        <w:pStyle w:val="ListParagraph"/>
        <w:spacing w:after="60" w:line="276" w:lineRule="auto"/>
      </w:pPr>
      <w:r>
        <w:rPr>
          <w:sz w:val="22"/>
        </w:rPr>
        <w:t>Issue: Cache works but server restart wipes it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Likely Cause: Expected in-memory behavior</w:t>
      </w:r>
    </w:p>
    <w:p>
      <w:pPr>
        <w:pStyle w:val="ListParagraph"/>
        <w:spacing w:after="60" w:line="276" w:lineRule="auto"/>
      </w:pPr>
      <w:r>
        <w:rPr>
          <w:sz w:val="22"/>
        </w:rPr>
        <w:t xml:space="preserve">  • Resolution / Fix: In-memory process cache is volatile and resets on server reload; document this in lab notes.</w:t>
      </w:r>
    </w:p>
    <w:p>
      <w:pPr>
        <w:spacing w:before="280" w:after="120"/>
      </w:pPr>
      <w:r>
        <w:rPr>
          <w:b/>
          <w:sz w:val="40"/>
        </w:rPr>
        <w:t>11. Learning Outcome</w:t>
      </w:r>
    </w:p>
    <w:p>
      <w:pPr>
        <w:spacing w:after="120" w:line="276" w:lineRule="auto"/>
      </w:pPr>
      <w:r>
        <w:rPr>
          <w:sz w:val="22"/>
        </w:rPr>
        <w:t>I successfully implemented server-side in-memory caching with node-cache, designed write invalidation logic, and empirically measured a 34x response time improvement.</w:t>
      </w:r>
    </w:p>
    <w:p>
      <w:pPr>
        <w:spacing w:before="280" w:after="120"/>
      </w:pPr>
      <w:r>
        <w:rPr>
          <w:b/>
          <w:sz w:val="40"/>
        </w:rPr>
        <w:t>12. Student Reflection</w:t>
      </w:r>
    </w:p>
    <w:p>
      <w:pPr>
        <w:spacing w:after="120" w:line="276" w:lineRule="auto"/>
      </w:pPr>
      <w:r>
        <w:rPr>
          <w:sz w:val="22"/>
        </w:rPr>
        <w:t>Measuring latency with and without caching made database query costs tangible and proved how high-traffic APIs maintain responsiveness.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