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D219" w14:textId="75CBF13F" w:rsidR="00391A91" w:rsidRPr="005D318E" w:rsidRDefault="0071117A" w:rsidP="0071117A">
      <w:pPr>
        <w:pStyle w:val="Heading1"/>
        <w:tabs>
          <w:tab w:val="center" w:pos="4513"/>
          <w:tab w:val="left" w:pos="7560"/>
        </w:tabs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91A91" w:rsidRPr="005D318E">
        <w:rPr>
          <w:rFonts w:asciiTheme="minorHAnsi" w:hAnsiTheme="minorHAnsi" w:cstheme="minorHAnsi"/>
        </w:rPr>
        <w:t>INFSCI 2750: Cloud Computing</w:t>
      </w:r>
      <w:r>
        <w:rPr>
          <w:rFonts w:asciiTheme="minorHAnsi" w:hAnsiTheme="minorHAnsi" w:cstheme="minorHAnsi"/>
        </w:rPr>
        <w:tab/>
      </w:r>
    </w:p>
    <w:p w14:paraId="53F4BA62" w14:textId="0E04E1F5" w:rsidR="00391A91" w:rsidRPr="005D318E" w:rsidRDefault="00391A91" w:rsidP="00391A91">
      <w:pPr>
        <w:pStyle w:val="Heading1"/>
        <w:rPr>
          <w:rFonts w:asciiTheme="minorHAnsi" w:hAnsiTheme="minorHAnsi" w:cstheme="minorHAnsi"/>
        </w:rPr>
      </w:pPr>
      <w:r w:rsidRPr="005D318E">
        <w:rPr>
          <w:rFonts w:asciiTheme="minorHAnsi" w:hAnsiTheme="minorHAnsi" w:cstheme="minorHAnsi"/>
        </w:rPr>
        <w:t>Mini Project 2 - Group 4</w:t>
      </w:r>
    </w:p>
    <w:p w14:paraId="21EA978C" w14:textId="6E9F2F5E" w:rsidR="00073F7D" w:rsidRPr="005D318E" w:rsidRDefault="00391A91" w:rsidP="00391A91">
      <w:pPr>
        <w:pStyle w:val="Heading1"/>
        <w:rPr>
          <w:rFonts w:asciiTheme="minorHAnsi" w:hAnsiTheme="minorHAnsi" w:cstheme="minorHAnsi"/>
        </w:rPr>
      </w:pPr>
      <w:r w:rsidRPr="005D318E">
        <w:rPr>
          <w:rFonts w:asciiTheme="minorHAnsi" w:hAnsiTheme="minorHAnsi" w:cstheme="minorHAnsi"/>
        </w:rPr>
        <w:t>Spring 2024</w:t>
      </w:r>
    </w:p>
    <w:p w14:paraId="4E94F646" w14:textId="77777777" w:rsidR="00391A91" w:rsidRPr="005D318E" w:rsidRDefault="00391A91" w:rsidP="00391A91">
      <w:pPr>
        <w:rPr>
          <w:rFonts w:cstheme="minorHAnsi"/>
        </w:rPr>
      </w:pPr>
    </w:p>
    <w:p w14:paraId="55D3D1B3" w14:textId="60BBA1A5" w:rsidR="00AA7E95" w:rsidRDefault="00391A91" w:rsidP="00391A91">
      <w:pPr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5D318E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Part 1: Setting up </w:t>
      </w:r>
      <w:r w:rsidR="005D318E" w:rsidRPr="005D318E">
        <w:rPr>
          <w:rFonts w:cstheme="minorHAnsi"/>
          <w:b/>
          <w:bCs/>
          <w:color w:val="595959" w:themeColor="text1" w:themeTint="A6"/>
          <w:sz w:val="24"/>
          <w:szCs w:val="24"/>
        </w:rPr>
        <w:t>Cassandra</w:t>
      </w:r>
      <w:r w:rsidR="005D318E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 (50 points)</w:t>
      </w:r>
    </w:p>
    <w:p w14:paraId="16550CC3" w14:textId="575F49C2" w:rsidR="005D318E" w:rsidRPr="005D318E" w:rsidRDefault="005D318E" w:rsidP="005D318E">
      <w:pPr>
        <w:rPr>
          <w:rFonts w:cstheme="minorHAnsi"/>
          <w:b/>
          <w:bCs/>
          <w:color w:val="595959" w:themeColor="text1" w:themeTint="A6"/>
          <w:sz w:val="20"/>
          <w:szCs w:val="20"/>
        </w:rPr>
      </w:pPr>
      <w:r w:rsidRPr="005D318E">
        <w:rPr>
          <w:rFonts w:cstheme="minorHAnsi"/>
          <w:b/>
          <w:bCs/>
          <w:color w:val="595959" w:themeColor="text1" w:themeTint="A6"/>
          <w:sz w:val="20"/>
          <w:szCs w:val="20"/>
        </w:rPr>
        <w:t xml:space="preserve">Configuring a Cassandra Cluster on </w:t>
      </w:r>
      <w:r w:rsidR="008D53C9" w:rsidRPr="005D318E">
        <w:rPr>
          <w:rFonts w:cstheme="minorHAnsi"/>
          <w:b/>
          <w:bCs/>
          <w:color w:val="595959" w:themeColor="text1" w:themeTint="A6"/>
          <w:sz w:val="20"/>
          <w:szCs w:val="20"/>
        </w:rPr>
        <w:t>a Three</w:t>
      </w:r>
      <w:r w:rsidRPr="005D318E">
        <w:rPr>
          <w:rFonts w:cstheme="minorHAnsi"/>
          <w:b/>
          <w:bCs/>
          <w:color w:val="595959" w:themeColor="text1" w:themeTint="A6"/>
          <w:sz w:val="20"/>
          <w:szCs w:val="20"/>
        </w:rPr>
        <w:t>-Node Cluster</w:t>
      </w:r>
    </w:p>
    <w:p w14:paraId="54DC308F" w14:textId="35A23B43" w:rsidR="005D318E" w:rsidRPr="005D318E" w:rsidRDefault="005D318E" w:rsidP="005D318E">
      <w:pPr>
        <w:rPr>
          <w:rFonts w:cstheme="minorHAnsi"/>
          <w:color w:val="595959" w:themeColor="text1" w:themeTint="A6"/>
          <w:sz w:val="20"/>
          <w:szCs w:val="20"/>
        </w:rPr>
      </w:pPr>
      <w:r w:rsidRPr="005D318E">
        <w:rPr>
          <w:rFonts w:cstheme="minorHAnsi"/>
          <w:color w:val="595959" w:themeColor="text1" w:themeTint="A6"/>
          <w:sz w:val="20"/>
          <w:szCs w:val="20"/>
        </w:rPr>
        <w:t>This documentation guides through the process of configuring a Cassandra distribution on a cluster of VMs. Cassandra's "master-less" architecture allows all nodes to be configured in the same way, making it suitable for a multi-node cluster setup. We set up a two</w:t>
      </w:r>
      <w:r>
        <w:rPr>
          <w:rFonts w:cstheme="minorHAnsi"/>
          <w:color w:val="595959" w:themeColor="text1" w:themeTint="A6"/>
          <w:sz w:val="20"/>
          <w:szCs w:val="20"/>
        </w:rPr>
        <w:t>/</w:t>
      </w:r>
      <w:r w:rsidRPr="005D318E">
        <w:rPr>
          <w:rFonts w:cstheme="minorHAnsi"/>
          <w:color w:val="595959" w:themeColor="text1" w:themeTint="A6"/>
          <w:sz w:val="20"/>
          <w:szCs w:val="20"/>
        </w:rPr>
        <w:t>three-node cluster using Ubuntu and Debian packages for Cassandra installation.</w:t>
      </w:r>
    </w:p>
    <w:p w14:paraId="1E3FAF53" w14:textId="31730785" w:rsidR="005D318E" w:rsidRPr="005D318E" w:rsidRDefault="005D318E" w:rsidP="005D318E">
      <w:pPr>
        <w:pStyle w:val="ListParagraph"/>
        <w:numPr>
          <w:ilvl w:val="0"/>
          <w:numId w:val="1"/>
        </w:numPr>
        <w:rPr>
          <w:rFonts w:cstheme="minorHAnsi"/>
          <w:color w:val="595959" w:themeColor="text1" w:themeTint="A6"/>
          <w:sz w:val="20"/>
          <w:szCs w:val="20"/>
        </w:rPr>
      </w:pPr>
      <w:r w:rsidRPr="005D318E">
        <w:rPr>
          <w:rFonts w:cstheme="minorHAnsi"/>
          <w:color w:val="595959" w:themeColor="text1" w:themeTint="A6"/>
          <w:sz w:val="20"/>
          <w:szCs w:val="20"/>
        </w:rPr>
        <w:t>VMs running Ubuntu with sufficient resources for Cassandra.</w:t>
      </w:r>
    </w:p>
    <w:p w14:paraId="09560870" w14:textId="3A862613" w:rsidR="005D318E" w:rsidRDefault="005D318E" w:rsidP="006548CF">
      <w:pPr>
        <w:pStyle w:val="ListParagraph"/>
        <w:numPr>
          <w:ilvl w:val="0"/>
          <w:numId w:val="1"/>
        </w:numPr>
        <w:rPr>
          <w:rFonts w:cstheme="minorHAnsi"/>
          <w:color w:val="595959" w:themeColor="text1" w:themeTint="A6"/>
          <w:sz w:val="20"/>
          <w:szCs w:val="20"/>
        </w:rPr>
      </w:pPr>
      <w:r w:rsidRPr="005D318E">
        <w:rPr>
          <w:rFonts w:cstheme="minorHAnsi"/>
          <w:color w:val="595959" w:themeColor="text1" w:themeTint="A6"/>
          <w:sz w:val="20"/>
          <w:szCs w:val="20"/>
        </w:rPr>
        <w:t>Java 8 installed on all VMs.</w:t>
      </w:r>
    </w:p>
    <w:p w14:paraId="1C76E184" w14:textId="77777777" w:rsidR="006548CF" w:rsidRPr="006548CF" w:rsidRDefault="006548CF" w:rsidP="006548CF">
      <w:pPr>
        <w:pStyle w:val="ListParagraph"/>
        <w:rPr>
          <w:rFonts w:cstheme="minorHAnsi"/>
          <w:color w:val="595959" w:themeColor="text1" w:themeTint="A6"/>
          <w:sz w:val="20"/>
          <w:szCs w:val="20"/>
        </w:rPr>
      </w:pPr>
    </w:p>
    <w:p w14:paraId="4C783066" w14:textId="77777777" w:rsidR="005D318E" w:rsidRDefault="005D318E" w:rsidP="005D318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595959" w:themeColor="text1" w:themeTint="A6"/>
          <w:sz w:val="20"/>
          <w:szCs w:val="20"/>
        </w:rPr>
      </w:pPr>
      <w:r w:rsidRPr="005D318E">
        <w:rPr>
          <w:rFonts w:cstheme="minorHAnsi"/>
          <w:b/>
          <w:bCs/>
          <w:color w:val="595959" w:themeColor="text1" w:themeTint="A6"/>
          <w:sz w:val="20"/>
          <w:szCs w:val="20"/>
        </w:rPr>
        <w:t>Installation:</w:t>
      </w:r>
    </w:p>
    <w:p w14:paraId="2B66A9A8" w14:textId="14AE1521" w:rsidR="005D318E" w:rsidRPr="008D53C9" w:rsidRDefault="005D318E" w:rsidP="008D53C9">
      <w:pPr>
        <w:pStyle w:val="ListParagraph"/>
        <w:rPr>
          <w:rFonts w:cstheme="minorHAnsi"/>
          <w:color w:val="595959" w:themeColor="text1" w:themeTint="A6"/>
          <w:sz w:val="20"/>
          <w:szCs w:val="20"/>
        </w:rPr>
      </w:pPr>
      <w:r w:rsidRPr="005D318E">
        <w:rPr>
          <w:rFonts w:cstheme="minorHAnsi"/>
          <w:color w:val="595959" w:themeColor="text1" w:themeTint="A6"/>
          <w:sz w:val="20"/>
          <w:szCs w:val="20"/>
        </w:rPr>
        <w:t>On Ubuntu, Cassandra was installed easily from the Debian packages:</w:t>
      </w:r>
    </w:p>
    <w:p w14:paraId="2E1FCB41" w14:textId="77777777" w:rsidR="005D318E" w:rsidRDefault="005D318E" w:rsidP="005D318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595959" w:themeColor="text1" w:themeTint="A6"/>
          <w:sz w:val="20"/>
          <w:szCs w:val="20"/>
        </w:rPr>
      </w:pPr>
      <w:r w:rsidRPr="005D318E">
        <w:rPr>
          <w:rFonts w:cstheme="minorHAnsi"/>
          <w:b/>
          <w:bCs/>
          <w:color w:val="595959" w:themeColor="text1" w:themeTint="A6"/>
          <w:sz w:val="20"/>
          <w:szCs w:val="20"/>
        </w:rPr>
        <w:t>Configuration:</w:t>
      </w:r>
    </w:p>
    <w:p w14:paraId="6ECF85A7" w14:textId="77777777" w:rsidR="005D318E" w:rsidRDefault="005D318E" w:rsidP="005D318E">
      <w:pPr>
        <w:pStyle w:val="ListParagraph"/>
        <w:rPr>
          <w:rFonts w:cstheme="minorHAnsi"/>
          <w:color w:val="595959" w:themeColor="text1" w:themeTint="A6"/>
          <w:sz w:val="20"/>
          <w:szCs w:val="20"/>
        </w:rPr>
      </w:pPr>
      <w:r w:rsidRPr="005D318E">
        <w:rPr>
          <w:rFonts w:cstheme="minorHAnsi"/>
          <w:color w:val="595959" w:themeColor="text1" w:themeTint="A6"/>
          <w:sz w:val="20"/>
          <w:szCs w:val="20"/>
        </w:rPr>
        <w:t>The Cassandra configuration file `cassandra.yaml` located at `/etc/cassandra/` on all nodes was edited.</w:t>
      </w:r>
      <w:r>
        <w:rPr>
          <w:rFonts w:cstheme="minorHAnsi"/>
          <w:color w:val="595959" w:themeColor="text1" w:themeTint="A6"/>
          <w:sz w:val="20"/>
          <w:szCs w:val="20"/>
        </w:rPr>
        <w:t xml:space="preserve"> </w:t>
      </w:r>
      <w:r w:rsidRPr="005D318E">
        <w:rPr>
          <w:rFonts w:cstheme="minorHAnsi"/>
          <w:color w:val="595959" w:themeColor="text1" w:themeTint="A6"/>
          <w:sz w:val="20"/>
          <w:szCs w:val="20"/>
        </w:rPr>
        <w:t>The nodes were configured to work together by updating the following</w:t>
      </w:r>
      <w:r>
        <w:rPr>
          <w:rFonts w:cstheme="minorHAnsi"/>
          <w:color w:val="595959" w:themeColor="text1" w:themeTint="A6"/>
          <w:sz w:val="20"/>
          <w:szCs w:val="20"/>
        </w:rPr>
        <w:t>.</w:t>
      </w:r>
    </w:p>
    <w:p w14:paraId="36098971" w14:textId="3758A695" w:rsidR="005D318E" w:rsidRDefault="005D318E" w:rsidP="005D318E">
      <w:pPr>
        <w:pStyle w:val="ListParagraph"/>
        <w:numPr>
          <w:ilvl w:val="0"/>
          <w:numId w:val="9"/>
        </w:numPr>
        <w:rPr>
          <w:rFonts w:cstheme="minorHAnsi"/>
          <w:color w:val="595959" w:themeColor="text1" w:themeTint="A6"/>
          <w:sz w:val="20"/>
          <w:szCs w:val="20"/>
        </w:rPr>
      </w:pPr>
      <w:r w:rsidRPr="005D318E">
        <w:rPr>
          <w:rFonts w:cstheme="minorHAnsi"/>
          <w:color w:val="595959" w:themeColor="text1" w:themeTint="A6"/>
          <w:sz w:val="20"/>
          <w:szCs w:val="20"/>
        </w:rPr>
        <w:t>`seeds: "IP_of_Node1, IP_of_Node2</w:t>
      </w:r>
      <w:r w:rsidR="00BF1CE8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BF1CE8" w:rsidRPr="005D318E">
        <w:rPr>
          <w:rFonts w:cstheme="minorHAnsi"/>
          <w:color w:val="595959" w:themeColor="text1" w:themeTint="A6"/>
          <w:sz w:val="20"/>
          <w:szCs w:val="20"/>
        </w:rPr>
        <w:t>IP_of_Node</w:t>
      </w:r>
      <w:r w:rsidR="00BF1CE8">
        <w:rPr>
          <w:rFonts w:cstheme="minorHAnsi"/>
          <w:color w:val="595959" w:themeColor="text1" w:themeTint="A6"/>
          <w:sz w:val="20"/>
          <w:szCs w:val="20"/>
        </w:rPr>
        <w:t>3</w:t>
      </w:r>
      <w:r w:rsidRPr="005D318E">
        <w:rPr>
          <w:rFonts w:cstheme="minorHAnsi"/>
          <w:color w:val="595959" w:themeColor="text1" w:themeTint="A6"/>
          <w:sz w:val="20"/>
          <w:szCs w:val="20"/>
        </w:rPr>
        <w:t>"` - Specified the IP addresses of the nodes.</w:t>
      </w:r>
    </w:p>
    <w:p w14:paraId="1B403257" w14:textId="77777777" w:rsidR="005D318E" w:rsidRDefault="005D318E" w:rsidP="005D318E">
      <w:pPr>
        <w:pStyle w:val="ListParagraph"/>
        <w:numPr>
          <w:ilvl w:val="0"/>
          <w:numId w:val="9"/>
        </w:numPr>
        <w:rPr>
          <w:rFonts w:cstheme="minorHAnsi"/>
          <w:color w:val="595959" w:themeColor="text1" w:themeTint="A6"/>
          <w:sz w:val="20"/>
          <w:szCs w:val="20"/>
        </w:rPr>
      </w:pPr>
      <w:r w:rsidRPr="005D318E">
        <w:rPr>
          <w:rFonts w:cstheme="minorHAnsi"/>
          <w:color w:val="595959" w:themeColor="text1" w:themeTint="A6"/>
          <w:sz w:val="20"/>
          <w:szCs w:val="20"/>
        </w:rPr>
        <w:t>`listen_address: IP_of_Current_Node` - Set the listen address of each node.</w:t>
      </w:r>
    </w:p>
    <w:p w14:paraId="7F506DF6" w14:textId="4D6DFD05" w:rsidR="005D318E" w:rsidRPr="008D53C9" w:rsidRDefault="005D318E" w:rsidP="008D53C9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595959" w:themeColor="text1" w:themeTint="A6"/>
          <w:sz w:val="20"/>
          <w:szCs w:val="20"/>
        </w:rPr>
      </w:pPr>
      <w:r w:rsidRPr="005D318E">
        <w:rPr>
          <w:rFonts w:cstheme="minorHAnsi"/>
          <w:color w:val="595959" w:themeColor="text1" w:themeTint="A6"/>
          <w:sz w:val="20"/>
          <w:szCs w:val="20"/>
        </w:rPr>
        <w:t>`rpc_address: IP_of_Current_Node` - Set the RPC address of each node.</w:t>
      </w:r>
    </w:p>
    <w:p w14:paraId="6E3940F7" w14:textId="77777777" w:rsidR="005D318E" w:rsidRDefault="005D318E" w:rsidP="005D318E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595959" w:themeColor="text1" w:themeTint="A6"/>
          <w:sz w:val="20"/>
          <w:szCs w:val="20"/>
        </w:rPr>
      </w:pPr>
      <w:r w:rsidRPr="005D318E">
        <w:rPr>
          <w:rFonts w:cstheme="minorHAnsi"/>
          <w:b/>
          <w:bCs/>
          <w:color w:val="595959" w:themeColor="text1" w:themeTint="A6"/>
          <w:sz w:val="20"/>
          <w:szCs w:val="20"/>
        </w:rPr>
        <w:t>Starting Cassandra Nodes</w:t>
      </w:r>
    </w:p>
    <w:p w14:paraId="6FBDCE1F" w14:textId="04A9DF86" w:rsidR="005D318E" w:rsidRPr="008D53C9" w:rsidRDefault="005D318E" w:rsidP="008D53C9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595959" w:themeColor="text1" w:themeTint="A6"/>
          <w:sz w:val="20"/>
          <w:szCs w:val="20"/>
        </w:rPr>
      </w:pPr>
      <w:r w:rsidRPr="005D318E">
        <w:rPr>
          <w:rFonts w:cstheme="minorHAnsi"/>
          <w:color w:val="595959" w:themeColor="text1" w:themeTint="A6"/>
          <w:sz w:val="20"/>
          <w:szCs w:val="20"/>
        </w:rPr>
        <w:t xml:space="preserve">Any existing Hadoop and Spark services were stopped to free up </w:t>
      </w:r>
      <w:r w:rsidR="008D53C9" w:rsidRPr="005D318E">
        <w:rPr>
          <w:rFonts w:cstheme="minorHAnsi"/>
          <w:color w:val="595959" w:themeColor="text1" w:themeTint="A6"/>
          <w:sz w:val="20"/>
          <w:szCs w:val="20"/>
        </w:rPr>
        <w:t>memory.</w:t>
      </w:r>
    </w:p>
    <w:p w14:paraId="4BEC0A56" w14:textId="6B456B0F" w:rsidR="0087521A" w:rsidRPr="008D53C9" w:rsidRDefault="005D318E" w:rsidP="008D53C9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  <w:sz w:val="20"/>
          <w:szCs w:val="20"/>
        </w:rPr>
      </w:pPr>
      <w:r w:rsidRPr="005D318E">
        <w:rPr>
          <w:rFonts w:cstheme="minorHAnsi"/>
          <w:color w:val="595959" w:themeColor="text1" w:themeTint="A6"/>
          <w:sz w:val="20"/>
          <w:szCs w:val="20"/>
        </w:rPr>
        <w:t xml:space="preserve">The Cassandra service was started on all </w:t>
      </w:r>
      <w:r w:rsidR="008D53C9" w:rsidRPr="005D318E">
        <w:rPr>
          <w:rFonts w:cstheme="minorHAnsi"/>
          <w:color w:val="595959" w:themeColor="text1" w:themeTint="A6"/>
          <w:sz w:val="20"/>
          <w:szCs w:val="20"/>
        </w:rPr>
        <w:t>nodes.</w:t>
      </w:r>
    </w:p>
    <w:p w14:paraId="77954D4B" w14:textId="77777777" w:rsidR="00C73399" w:rsidRPr="00C73399" w:rsidRDefault="005D318E" w:rsidP="005D318E">
      <w:pPr>
        <w:pStyle w:val="ListParagraph"/>
        <w:numPr>
          <w:ilvl w:val="0"/>
          <w:numId w:val="7"/>
        </w:numPr>
        <w:rPr>
          <w:rFonts w:cstheme="minorHAnsi"/>
          <w:color w:val="595959" w:themeColor="text1" w:themeTint="A6"/>
          <w:sz w:val="20"/>
          <w:szCs w:val="20"/>
        </w:rPr>
      </w:pPr>
      <w:r w:rsidRPr="005D318E">
        <w:rPr>
          <w:rFonts w:cstheme="minorHAnsi"/>
          <w:b/>
          <w:bCs/>
          <w:color w:val="595959" w:themeColor="text1" w:themeTint="A6"/>
          <w:sz w:val="20"/>
          <w:szCs w:val="20"/>
        </w:rPr>
        <w:t>Monitoring and Verification:</w:t>
      </w:r>
    </w:p>
    <w:p w14:paraId="2AC0EC28" w14:textId="6C849703" w:rsidR="00C73399" w:rsidRDefault="005D318E" w:rsidP="00C73399">
      <w:pPr>
        <w:pStyle w:val="ListParagraph"/>
        <w:ind w:left="643"/>
        <w:rPr>
          <w:rFonts w:cstheme="minorHAnsi"/>
          <w:color w:val="595959" w:themeColor="text1" w:themeTint="A6"/>
          <w:sz w:val="20"/>
          <w:szCs w:val="20"/>
        </w:rPr>
      </w:pPr>
      <w:r w:rsidRPr="006548CF">
        <w:rPr>
          <w:rFonts w:cstheme="minorHAnsi"/>
          <w:i/>
          <w:iCs/>
          <w:color w:val="595959" w:themeColor="text1" w:themeTint="A6"/>
          <w:sz w:val="20"/>
          <w:szCs w:val="20"/>
        </w:rPr>
        <w:t xml:space="preserve">nodetool </w:t>
      </w:r>
      <w:r w:rsidRPr="00C73399">
        <w:rPr>
          <w:rFonts w:cstheme="minorHAnsi"/>
          <w:color w:val="595959" w:themeColor="text1" w:themeTint="A6"/>
          <w:sz w:val="20"/>
          <w:szCs w:val="20"/>
        </w:rPr>
        <w:t>was used to check the status of the Cassandra cluster:</w:t>
      </w:r>
    </w:p>
    <w:p w14:paraId="7374A5DD" w14:textId="6EC6B4E3" w:rsidR="0071117A" w:rsidRPr="0071117A" w:rsidRDefault="005D318E" w:rsidP="0071117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318E">
        <w:rPr>
          <w:rFonts w:cstheme="minorHAnsi"/>
          <w:color w:val="595959" w:themeColor="text1" w:themeTint="A6"/>
          <w:sz w:val="20"/>
          <w:szCs w:val="20"/>
        </w:rPr>
        <w:t xml:space="preserve">It was verified that all nodes were up and part of the </w:t>
      </w:r>
      <w:r w:rsidR="00C73399" w:rsidRPr="005D318E">
        <w:rPr>
          <w:rFonts w:cstheme="minorHAnsi"/>
          <w:color w:val="595959" w:themeColor="text1" w:themeTint="A6"/>
          <w:sz w:val="20"/>
          <w:szCs w:val="20"/>
        </w:rPr>
        <w:t>cluster.</w:t>
      </w:r>
      <w:r w:rsidR="00C73399">
        <w:rPr>
          <w:rFonts w:cstheme="minorHAnsi"/>
          <w:color w:val="595959" w:themeColor="text1" w:themeTint="A6"/>
          <w:sz w:val="20"/>
          <w:szCs w:val="20"/>
        </w:rPr>
        <w:t xml:space="preserve"> (attach screenshot)</w:t>
      </w:r>
      <w:r w:rsidR="0071117A">
        <w:rPr>
          <w:rFonts w:cstheme="minorHAnsi"/>
          <w:color w:val="595959" w:themeColor="text1" w:themeTint="A6"/>
          <w:sz w:val="20"/>
          <w:szCs w:val="20"/>
        </w:rPr>
        <w:br/>
      </w:r>
      <w:r w:rsidR="0071117A">
        <w:rPr>
          <w:rFonts w:cstheme="minorHAnsi"/>
          <w:color w:val="595959" w:themeColor="text1" w:themeTint="A6"/>
          <w:sz w:val="20"/>
          <w:szCs w:val="20"/>
        </w:rPr>
        <w:br/>
      </w:r>
      <w:r w:rsidR="0071117A" w:rsidRPr="0071117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4B0110" wp14:editId="743FDB54">
            <wp:extent cx="5731510" cy="1332230"/>
            <wp:effectExtent l="0" t="0" r="2540" b="1270"/>
            <wp:docPr id="4064808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8083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9471" w14:textId="3B2A15E3" w:rsidR="0071117A" w:rsidRDefault="0071117A" w:rsidP="0071117A">
      <w:pPr>
        <w:pStyle w:val="NormalWeb"/>
        <w:rPr>
          <w:noProof/>
        </w:rPr>
      </w:pPr>
      <w:r>
        <w:rPr>
          <w:rFonts w:cstheme="minorHAnsi"/>
          <w:color w:val="595959" w:themeColor="text1" w:themeTint="A6"/>
          <w:sz w:val="20"/>
          <w:szCs w:val="20"/>
        </w:rPr>
        <w:lastRenderedPageBreak/>
        <w:br/>
      </w:r>
      <w:r>
        <w:rPr>
          <w:noProof/>
        </w:rPr>
        <w:drawing>
          <wp:inline distT="0" distB="0" distL="0" distR="0" wp14:anchorId="6959D105" wp14:editId="68BAF815">
            <wp:extent cx="5731510" cy="994410"/>
            <wp:effectExtent l="0" t="0" r="2540" b="0"/>
            <wp:docPr id="442662585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62585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1504238" w14:textId="0A9EE804" w:rsidR="0071117A" w:rsidRDefault="0071117A" w:rsidP="0071117A">
      <w:pPr>
        <w:pStyle w:val="NormalWeb"/>
      </w:pPr>
      <w:r>
        <w:rPr>
          <w:noProof/>
        </w:rPr>
        <w:drawing>
          <wp:inline distT="0" distB="0" distL="0" distR="0" wp14:anchorId="3488C8EF" wp14:editId="389CD90F">
            <wp:extent cx="5731510" cy="1007110"/>
            <wp:effectExtent l="0" t="0" r="2540" b="2540"/>
            <wp:docPr id="1315244845" name="Picture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44845" name="Picture 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2FFC" w14:textId="16BEF5C2" w:rsidR="00E8630F" w:rsidRPr="00C83963" w:rsidRDefault="0071117A" w:rsidP="00C8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117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3A010D" wp14:editId="1453EC4D">
            <wp:extent cx="5731510" cy="918845"/>
            <wp:effectExtent l="0" t="0" r="2540" b="0"/>
            <wp:docPr id="1396072057" name="Picture 6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72057" name="Picture 6" descr="A close-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6DC4" w14:textId="77777777" w:rsidR="00C83963" w:rsidRDefault="00C83963" w:rsidP="004409D8">
      <w:pPr>
        <w:pStyle w:val="ListParagraph"/>
        <w:ind w:left="643"/>
        <w:rPr>
          <w:rFonts w:cstheme="minorHAnsi"/>
          <w:b/>
          <w:bCs/>
          <w:color w:val="595959" w:themeColor="text1" w:themeTint="A6"/>
          <w:sz w:val="24"/>
          <w:szCs w:val="24"/>
          <w:u w:val="single"/>
        </w:rPr>
      </w:pPr>
    </w:p>
    <w:p w14:paraId="316E65EC" w14:textId="33B2DB2F" w:rsidR="00E8630F" w:rsidRPr="00E8630F" w:rsidRDefault="00E8630F" w:rsidP="004409D8">
      <w:pPr>
        <w:pStyle w:val="ListParagraph"/>
        <w:ind w:left="643"/>
        <w:rPr>
          <w:rFonts w:cstheme="minorHAnsi"/>
          <w:b/>
          <w:bCs/>
          <w:color w:val="595959" w:themeColor="text1" w:themeTint="A6"/>
          <w:sz w:val="24"/>
          <w:szCs w:val="24"/>
          <w:u w:val="single"/>
        </w:rPr>
      </w:pPr>
      <w:r w:rsidRPr="00E8630F">
        <w:rPr>
          <w:rFonts w:cstheme="minorHAnsi"/>
          <w:b/>
          <w:bCs/>
          <w:color w:val="595959" w:themeColor="text1" w:themeTint="A6"/>
          <w:sz w:val="24"/>
          <w:szCs w:val="24"/>
          <w:u w:val="single"/>
        </w:rPr>
        <w:t>Test the setup!</w:t>
      </w:r>
    </w:p>
    <w:p w14:paraId="25EE8600" w14:textId="77777777" w:rsidR="00E8630F" w:rsidRDefault="00E8630F" w:rsidP="004409D8">
      <w:pPr>
        <w:pStyle w:val="ListParagraph"/>
        <w:ind w:left="643"/>
        <w:rPr>
          <w:rFonts w:cstheme="minorHAnsi"/>
          <w:color w:val="595959" w:themeColor="text1" w:themeTint="A6"/>
          <w:sz w:val="20"/>
          <w:szCs w:val="20"/>
        </w:rPr>
      </w:pPr>
    </w:p>
    <w:p w14:paraId="3B12AD62" w14:textId="08658D39" w:rsidR="00E8630F" w:rsidRPr="00E8630F" w:rsidRDefault="00E8630F" w:rsidP="00E8630F">
      <w:pPr>
        <w:pStyle w:val="ListParagraph"/>
        <w:numPr>
          <w:ilvl w:val="0"/>
          <w:numId w:val="23"/>
        </w:numPr>
        <w:rPr>
          <w:b/>
          <w:bCs/>
          <w:color w:val="595959" w:themeColor="text1" w:themeTint="A6"/>
        </w:rPr>
      </w:pPr>
      <w:r w:rsidRPr="00E8630F">
        <w:rPr>
          <w:b/>
          <w:bCs/>
          <w:color w:val="595959" w:themeColor="text1" w:themeTint="A6"/>
        </w:rPr>
        <w:t>Setting Up Keyspace and Table:</w:t>
      </w:r>
    </w:p>
    <w:p w14:paraId="5692551A" w14:textId="77777777" w:rsidR="00E8630F" w:rsidRDefault="00E8630F" w:rsidP="00E8630F">
      <w:pPr>
        <w:pStyle w:val="ListParagraph"/>
        <w:numPr>
          <w:ilvl w:val="0"/>
          <w:numId w:val="19"/>
        </w:numPr>
        <w:rPr>
          <w:color w:val="595959" w:themeColor="text1" w:themeTint="A6"/>
        </w:rPr>
      </w:pPr>
      <w:r w:rsidRPr="00AA7E95">
        <w:rPr>
          <w:color w:val="595959" w:themeColor="text1" w:themeTint="A6"/>
        </w:rPr>
        <w:t>We used the Cassandra Query Language (CQL) to import the access logs into Cassandra. First, we created a keyspace and a table to store all the logs.</w:t>
      </w:r>
    </w:p>
    <w:p w14:paraId="46D7B1BE" w14:textId="0B9A164C" w:rsidR="00E8630F" w:rsidRDefault="00E8630F" w:rsidP="00E8630F">
      <w:pPr>
        <w:pStyle w:val="ListParagraph"/>
        <w:numPr>
          <w:ilvl w:val="0"/>
          <w:numId w:val="19"/>
        </w:numPr>
        <w:rPr>
          <w:color w:val="595959" w:themeColor="text1" w:themeTint="A6"/>
        </w:rPr>
      </w:pPr>
      <w:r>
        <w:rPr>
          <w:color w:val="595959" w:themeColor="text1" w:themeTint="A6"/>
        </w:rPr>
        <w:t>c</w:t>
      </w:r>
      <w:r w:rsidRPr="00AA7E95">
        <w:rPr>
          <w:color w:val="595959" w:themeColor="text1" w:themeTint="A6"/>
        </w:rPr>
        <w:t xml:space="preserve">reated a keyspace named `patient` with replication </w:t>
      </w:r>
      <w:r w:rsidR="00234250" w:rsidRPr="00AA7E95">
        <w:rPr>
          <w:color w:val="595959" w:themeColor="text1" w:themeTint="A6"/>
        </w:rPr>
        <w:t>settings.</w:t>
      </w:r>
    </w:p>
    <w:p w14:paraId="5BCAA40F" w14:textId="77777777" w:rsidR="00E8630F" w:rsidRDefault="00E8630F" w:rsidP="00E8630F">
      <w:pPr>
        <w:pStyle w:val="ListParagraph"/>
        <w:numPr>
          <w:ilvl w:val="0"/>
          <w:numId w:val="19"/>
        </w:numPr>
        <w:rPr>
          <w:color w:val="595959" w:themeColor="text1" w:themeTint="A6"/>
        </w:rPr>
      </w:pPr>
      <w:r>
        <w:rPr>
          <w:color w:val="595959" w:themeColor="text1" w:themeTint="A6"/>
        </w:rPr>
        <w:t>c</w:t>
      </w:r>
      <w:r w:rsidRPr="00AA7E95">
        <w:rPr>
          <w:color w:val="595959" w:themeColor="text1" w:themeTint="A6"/>
        </w:rPr>
        <w:t>reated a table named `exam` to store log details, including `patient_id`, `id`, `date`, and `details`:</w:t>
      </w:r>
    </w:p>
    <w:p w14:paraId="5F1224A6" w14:textId="099BE605" w:rsidR="00E8630F" w:rsidRDefault="00E8630F" w:rsidP="00E8630F">
      <w:pPr>
        <w:pStyle w:val="ListParagraph"/>
        <w:numPr>
          <w:ilvl w:val="0"/>
          <w:numId w:val="25"/>
        </w:numPr>
        <w:rPr>
          <w:b/>
          <w:bCs/>
          <w:color w:val="595959" w:themeColor="text1" w:themeTint="A6"/>
        </w:rPr>
      </w:pPr>
      <w:r w:rsidRPr="00E8630F">
        <w:rPr>
          <w:b/>
          <w:bCs/>
          <w:color w:val="595959" w:themeColor="text1" w:themeTint="A6"/>
        </w:rPr>
        <w:t>Importing Data</w:t>
      </w:r>
    </w:p>
    <w:p w14:paraId="6801A6EF" w14:textId="77777777" w:rsidR="00E8630F" w:rsidRDefault="00E8630F" w:rsidP="00E8630F">
      <w:pPr>
        <w:pStyle w:val="ListParagraph"/>
        <w:ind w:left="1050"/>
        <w:rPr>
          <w:color w:val="595959" w:themeColor="text1" w:themeTint="A6"/>
        </w:rPr>
      </w:pPr>
      <w:r w:rsidRPr="00E8630F">
        <w:rPr>
          <w:color w:val="595959" w:themeColor="text1" w:themeTint="A6"/>
        </w:rPr>
        <w:t>We used CQL commands to insert sample data into the `exam` table:</w:t>
      </w:r>
    </w:p>
    <w:p w14:paraId="01AF4C9F" w14:textId="77777777" w:rsidR="00E8630F" w:rsidRDefault="00E8630F" w:rsidP="00E8630F">
      <w:pPr>
        <w:pStyle w:val="ListParagraph"/>
        <w:ind w:left="1050"/>
        <w:rPr>
          <w:color w:val="595959" w:themeColor="text1" w:themeTint="A6"/>
        </w:rPr>
      </w:pPr>
      <w:r w:rsidRPr="00E8630F">
        <w:rPr>
          <w:color w:val="595959" w:themeColor="text1" w:themeTint="A6"/>
        </w:rPr>
        <w:t>Inserted data for patient 1</w:t>
      </w:r>
    </w:p>
    <w:p w14:paraId="2C61D9CA" w14:textId="13536751" w:rsidR="00E8630F" w:rsidRPr="00E8630F" w:rsidRDefault="00E8630F" w:rsidP="00E8630F">
      <w:pPr>
        <w:pStyle w:val="ListParagraph"/>
        <w:ind w:left="1050"/>
        <w:rPr>
          <w:b/>
          <w:bCs/>
          <w:color w:val="595959" w:themeColor="text1" w:themeTint="A6"/>
        </w:rPr>
      </w:pPr>
      <w:r w:rsidRPr="00E8630F">
        <w:rPr>
          <w:color w:val="595959" w:themeColor="text1" w:themeTint="A6"/>
        </w:rPr>
        <w:t>Inserted data for patient 2 and patient 3</w:t>
      </w:r>
    </w:p>
    <w:p w14:paraId="7A7D3601" w14:textId="77777777" w:rsidR="00E8630F" w:rsidRDefault="00E8630F" w:rsidP="00E8630F">
      <w:pPr>
        <w:pStyle w:val="ListParagraph"/>
        <w:numPr>
          <w:ilvl w:val="0"/>
          <w:numId w:val="25"/>
        </w:numPr>
        <w:rPr>
          <w:b/>
          <w:bCs/>
          <w:color w:val="595959" w:themeColor="text1" w:themeTint="A6"/>
        </w:rPr>
      </w:pPr>
      <w:r w:rsidRPr="00E8630F">
        <w:rPr>
          <w:b/>
          <w:bCs/>
          <w:color w:val="595959" w:themeColor="text1" w:themeTint="A6"/>
        </w:rPr>
        <w:t xml:space="preserve"> Verifying Data</w:t>
      </w:r>
    </w:p>
    <w:p w14:paraId="5ADB3D7A" w14:textId="5219F954" w:rsidR="00E8630F" w:rsidRPr="00E8630F" w:rsidRDefault="003B6EE6" w:rsidP="00E8630F">
      <w:pPr>
        <w:pStyle w:val="ListParagraph"/>
        <w:ind w:left="1050"/>
        <w:rPr>
          <w:b/>
          <w:bCs/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  <w:r w:rsidR="00E8630F" w:rsidRPr="00E8630F">
        <w:rPr>
          <w:color w:val="595959" w:themeColor="text1" w:themeTint="A6"/>
        </w:rPr>
        <w:t xml:space="preserve">To verify the data insertion, we used the following command to select all records for </w:t>
      </w:r>
      <w:r>
        <w:rPr>
          <w:color w:val="595959" w:themeColor="text1" w:themeTint="A6"/>
        </w:rPr>
        <w:t xml:space="preserve"> </w:t>
      </w:r>
      <w:r w:rsidR="00E8630F" w:rsidRPr="00E8630F">
        <w:rPr>
          <w:color w:val="595959" w:themeColor="text1" w:themeTint="A6"/>
        </w:rPr>
        <w:t>`patient_id=1`:</w:t>
      </w:r>
      <w:r w:rsidR="006773F5">
        <w:rPr>
          <w:color w:val="595959" w:themeColor="text1" w:themeTint="A6"/>
        </w:rPr>
        <w:br/>
      </w:r>
    </w:p>
    <w:p w14:paraId="79361EFE" w14:textId="00AA61F0" w:rsidR="008327DD" w:rsidRPr="006773F5" w:rsidRDefault="00C83963" w:rsidP="006773F5">
      <w:pPr>
        <w:pStyle w:val="ListParagraph"/>
        <w:ind w:left="643"/>
        <w:rPr>
          <w:rFonts w:cstheme="minorHAnsi"/>
          <w:color w:val="595959" w:themeColor="text1" w:themeTint="A6"/>
          <w:sz w:val="20"/>
          <w:szCs w:val="20"/>
        </w:rPr>
      </w:pPr>
      <w:r w:rsidRPr="0071117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B15B47" wp14:editId="04982551">
            <wp:extent cx="4356100" cy="1737580"/>
            <wp:effectExtent l="0" t="0" r="0" b="2540"/>
            <wp:docPr id="460817231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17231" name="Picture 7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575" cy="180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A43F7" w14:textId="3182FB78" w:rsidR="00234250" w:rsidRDefault="00234250" w:rsidP="00234250">
      <w:pPr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8500B5">
        <w:rPr>
          <w:rFonts w:cstheme="minorHAnsi"/>
          <w:b/>
          <w:bCs/>
          <w:color w:val="595959" w:themeColor="text1" w:themeTint="A6"/>
          <w:sz w:val="24"/>
          <w:szCs w:val="24"/>
        </w:rPr>
        <w:lastRenderedPageBreak/>
        <w:t xml:space="preserve">Part </w:t>
      </w:r>
      <w:r>
        <w:rPr>
          <w:rFonts w:cstheme="minorHAnsi"/>
          <w:b/>
          <w:bCs/>
          <w:color w:val="595959" w:themeColor="text1" w:themeTint="A6"/>
          <w:sz w:val="24"/>
          <w:szCs w:val="24"/>
        </w:rPr>
        <w:t>2</w:t>
      </w:r>
      <w:r w:rsidRPr="008500B5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: </w:t>
      </w:r>
      <w:r w:rsidR="008E0944" w:rsidRPr="008E0944">
        <w:rPr>
          <w:rFonts w:cstheme="minorHAnsi"/>
          <w:b/>
          <w:bCs/>
          <w:color w:val="595959" w:themeColor="text1" w:themeTint="A6"/>
          <w:sz w:val="24"/>
          <w:szCs w:val="24"/>
        </w:rPr>
        <w:t>Import Data into Cassandra (25 points</w:t>
      </w:r>
      <w:r w:rsidRPr="008500B5">
        <w:rPr>
          <w:rFonts w:cstheme="minorHAnsi"/>
          <w:b/>
          <w:bCs/>
          <w:color w:val="595959" w:themeColor="text1" w:themeTint="A6"/>
          <w:sz w:val="24"/>
          <w:szCs w:val="24"/>
        </w:rPr>
        <w:t>)</w:t>
      </w:r>
    </w:p>
    <w:p w14:paraId="688D8AF4" w14:textId="23A3916B" w:rsidR="00234250" w:rsidRPr="00234250" w:rsidRDefault="00234250" w:rsidP="00234250">
      <w:pPr>
        <w:rPr>
          <w:rFonts w:cstheme="minorHAnsi"/>
          <w:color w:val="595959" w:themeColor="text1" w:themeTint="A6"/>
          <w:sz w:val="20"/>
          <w:szCs w:val="20"/>
        </w:rPr>
      </w:pPr>
      <w:r w:rsidRPr="00234250">
        <w:rPr>
          <w:rFonts w:cstheme="minorHAnsi"/>
          <w:color w:val="595959" w:themeColor="text1" w:themeTint="A6"/>
          <w:sz w:val="20"/>
          <w:szCs w:val="20"/>
        </w:rPr>
        <w:t>To import the access logs into Cassandra using CQL or the Java driver, follow these steps:</w:t>
      </w:r>
    </w:p>
    <w:p w14:paraId="1918A6A2" w14:textId="27A6CD94" w:rsidR="00234250" w:rsidRPr="00755DA2" w:rsidRDefault="00234250" w:rsidP="00234250">
      <w:pPr>
        <w:rPr>
          <w:rFonts w:cstheme="minorHAnsi"/>
          <w:b/>
          <w:bCs/>
          <w:color w:val="595959" w:themeColor="text1" w:themeTint="A6"/>
          <w:sz w:val="20"/>
          <w:szCs w:val="20"/>
        </w:rPr>
      </w:pPr>
      <w:r w:rsidRPr="00755DA2">
        <w:rPr>
          <w:rFonts w:cstheme="minorHAnsi"/>
          <w:b/>
          <w:bCs/>
          <w:color w:val="595959" w:themeColor="text1" w:themeTint="A6"/>
          <w:sz w:val="20"/>
          <w:szCs w:val="20"/>
        </w:rPr>
        <w:t xml:space="preserve">1. Download the log data set: </w:t>
      </w:r>
    </w:p>
    <w:p w14:paraId="0A438D3A" w14:textId="5511E029" w:rsidR="00234250" w:rsidRPr="00234250" w:rsidRDefault="00234250" w:rsidP="008222ED">
      <w:pPr>
        <w:rPr>
          <w:rFonts w:cstheme="minorHAnsi"/>
          <w:color w:val="595959" w:themeColor="text1" w:themeTint="A6"/>
          <w:sz w:val="20"/>
          <w:szCs w:val="20"/>
        </w:rPr>
      </w:pPr>
      <w:r w:rsidRPr="00234250">
        <w:rPr>
          <w:rFonts w:cstheme="minorHAnsi"/>
          <w:color w:val="595959" w:themeColor="text1" w:themeTint="A6"/>
          <w:sz w:val="20"/>
          <w:szCs w:val="20"/>
        </w:rPr>
        <w:t xml:space="preserve">   - Download the log data set from the provided link in Canvas.</w:t>
      </w:r>
      <w:r w:rsidR="00343199">
        <w:rPr>
          <w:rFonts w:cstheme="minorHAnsi"/>
          <w:color w:val="595959" w:themeColor="text1" w:themeTint="A6"/>
          <w:sz w:val="20"/>
          <w:szCs w:val="20"/>
        </w:rPr>
        <w:t xml:space="preserve"> (We have used the new small log dataset)</w:t>
      </w:r>
    </w:p>
    <w:p w14:paraId="5C8DA629" w14:textId="6CDB0813" w:rsidR="00234250" w:rsidRPr="00755DA2" w:rsidRDefault="008222ED" w:rsidP="00234250">
      <w:pPr>
        <w:rPr>
          <w:rFonts w:cstheme="minorHAnsi"/>
          <w:b/>
          <w:bCs/>
          <w:color w:val="595959" w:themeColor="text1" w:themeTint="A6"/>
          <w:sz w:val="20"/>
          <w:szCs w:val="20"/>
        </w:rPr>
      </w:pPr>
      <w:r>
        <w:rPr>
          <w:rFonts w:cstheme="minorHAnsi"/>
          <w:b/>
          <w:bCs/>
          <w:color w:val="595959" w:themeColor="text1" w:themeTint="A6"/>
          <w:sz w:val="20"/>
          <w:szCs w:val="20"/>
        </w:rPr>
        <w:t>2</w:t>
      </w:r>
      <w:r w:rsidR="00234250" w:rsidRPr="00755DA2">
        <w:rPr>
          <w:rFonts w:cstheme="minorHAnsi"/>
          <w:b/>
          <w:bCs/>
          <w:color w:val="595959" w:themeColor="text1" w:themeTint="A6"/>
          <w:sz w:val="20"/>
          <w:szCs w:val="20"/>
        </w:rPr>
        <w:t xml:space="preserve">. Create a </w:t>
      </w:r>
      <w:r w:rsidR="00755DA2" w:rsidRPr="00755DA2">
        <w:rPr>
          <w:rFonts w:cstheme="minorHAnsi"/>
          <w:b/>
          <w:bCs/>
          <w:color w:val="595959" w:themeColor="text1" w:themeTint="A6"/>
          <w:sz w:val="20"/>
          <w:szCs w:val="20"/>
        </w:rPr>
        <w:t>Key space</w:t>
      </w:r>
      <w:r w:rsidR="00234250" w:rsidRPr="00755DA2">
        <w:rPr>
          <w:rFonts w:cstheme="minorHAnsi"/>
          <w:b/>
          <w:bCs/>
          <w:color w:val="595959" w:themeColor="text1" w:themeTint="A6"/>
          <w:sz w:val="20"/>
          <w:szCs w:val="20"/>
        </w:rPr>
        <w:t xml:space="preserve">: </w:t>
      </w:r>
    </w:p>
    <w:p w14:paraId="3341ADDB" w14:textId="1DA915DE" w:rsidR="00234250" w:rsidRPr="00234250" w:rsidRDefault="00234250" w:rsidP="00BB45B4">
      <w:pPr>
        <w:ind w:left="140"/>
        <w:rPr>
          <w:rFonts w:cstheme="minorHAnsi"/>
          <w:color w:val="595959" w:themeColor="text1" w:themeTint="A6"/>
          <w:sz w:val="20"/>
          <w:szCs w:val="20"/>
        </w:rPr>
      </w:pPr>
      <w:r w:rsidRPr="00234250">
        <w:rPr>
          <w:rFonts w:cstheme="minorHAnsi"/>
          <w:color w:val="595959" w:themeColor="text1" w:themeTint="A6"/>
          <w:sz w:val="20"/>
          <w:szCs w:val="20"/>
        </w:rPr>
        <w:t xml:space="preserve">- Open the CQL shell (`cqlsh`) and create a keyspace to store the log data. </w:t>
      </w:r>
      <w:r w:rsidR="00BB45B4">
        <w:rPr>
          <w:rFonts w:cstheme="minorHAnsi"/>
          <w:color w:val="595959" w:themeColor="text1" w:themeTint="A6"/>
          <w:sz w:val="20"/>
          <w:szCs w:val="20"/>
        </w:rPr>
        <w:br/>
      </w:r>
      <w:r w:rsidR="00BB45B4">
        <w:rPr>
          <w:rStyle w:val="ui-provider"/>
        </w:rPr>
        <w:t xml:space="preserve"> </w:t>
      </w:r>
      <w:r w:rsidR="007E2877">
        <w:rPr>
          <w:rStyle w:val="ui-provider"/>
        </w:rPr>
        <w:t xml:space="preserve">   </w:t>
      </w:r>
      <w:r w:rsidR="00BB45B4" w:rsidRPr="00FE786A">
        <w:rPr>
          <w:rFonts w:cstheme="minorHAnsi"/>
          <w:color w:val="595959" w:themeColor="text1" w:themeTint="A6"/>
          <w:sz w:val="20"/>
          <w:szCs w:val="20"/>
        </w:rPr>
        <w:t>CREATE KEYSPACE IF NOT EXISTS log_keyspace</w:t>
      </w:r>
      <w:r w:rsidR="00BB45B4" w:rsidRPr="00FE786A">
        <w:rPr>
          <w:rFonts w:cstheme="minorHAnsi"/>
          <w:color w:val="595959" w:themeColor="text1" w:themeTint="A6"/>
          <w:sz w:val="20"/>
          <w:szCs w:val="20"/>
        </w:rPr>
        <w:br/>
        <w:t xml:space="preserve"> </w:t>
      </w:r>
      <w:r w:rsidR="007E2877" w:rsidRPr="00FE786A">
        <w:rPr>
          <w:rFonts w:cstheme="minorHAnsi"/>
          <w:color w:val="595959" w:themeColor="text1" w:themeTint="A6"/>
          <w:sz w:val="20"/>
          <w:szCs w:val="20"/>
        </w:rPr>
        <w:t xml:space="preserve">    </w:t>
      </w:r>
      <w:r w:rsidR="00BB45B4" w:rsidRPr="00FE786A">
        <w:rPr>
          <w:rFonts w:cstheme="minorHAnsi"/>
          <w:color w:val="595959" w:themeColor="text1" w:themeTint="A6"/>
          <w:sz w:val="20"/>
          <w:szCs w:val="20"/>
        </w:rPr>
        <w:t>WITH replication = {'class': 'SimpleStrategy', 'replication_factor': 1};</w:t>
      </w:r>
    </w:p>
    <w:p w14:paraId="79B77CAD" w14:textId="6BFBBC3B" w:rsidR="00234250" w:rsidRPr="00755DA2" w:rsidRDefault="008222ED" w:rsidP="00234250">
      <w:pPr>
        <w:rPr>
          <w:rFonts w:cstheme="minorHAnsi"/>
          <w:b/>
          <w:bCs/>
          <w:color w:val="595959" w:themeColor="text1" w:themeTint="A6"/>
          <w:sz w:val="20"/>
          <w:szCs w:val="20"/>
        </w:rPr>
      </w:pPr>
      <w:r>
        <w:rPr>
          <w:rFonts w:cstheme="minorHAnsi"/>
          <w:b/>
          <w:bCs/>
          <w:color w:val="595959" w:themeColor="text1" w:themeTint="A6"/>
          <w:sz w:val="20"/>
          <w:szCs w:val="20"/>
        </w:rPr>
        <w:t>3</w:t>
      </w:r>
      <w:r w:rsidR="00234250" w:rsidRPr="00755DA2">
        <w:rPr>
          <w:rFonts w:cstheme="minorHAnsi"/>
          <w:b/>
          <w:bCs/>
          <w:color w:val="595959" w:themeColor="text1" w:themeTint="A6"/>
          <w:sz w:val="20"/>
          <w:szCs w:val="20"/>
        </w:rPr>
        <w:t xml:space="preserve">. Create a Table: </w:t>
      </w:r>
    </w:p>
    <w:p w14:paraId="0F36FC0D" w14:textId="44F06201" w:rsidR="00234250" w:rsidRPr="00234250" w:rsidRDefault="00234250" w:rsidP="00234250">
      <w:pPr>
        <w:rPr>
          <w:rFonts w:cstheme="minorHAnsi"/>
          <w:color w:val="595959" w:themeColor="text1" w:themeTint="A6"/>
          <w:sz w:val="20"/>
          <w:szCs w:val="20"/>
        </w:rPr>
      </w:pPr>
      <w:r w:rsidRPr="00234250">
        <w:rPr>
          <w:rFonts w:cstheme="minorHAnsi"/>
          <w:color w:val="595959" w:themeColor="text1" w:themeTint="A6"/>
          <w:sz w:val="20"/>
          <w:szCs w:val="20"/>
        </w:rPr>
        <w:t xml:space="preserve">   - Create a table to store the log data. Define the table schema based on your log data structure. </w:t>
      </w:r>
    </w:p>
    <w:p w14:paraId="74A5A362" w14:textId="0D96936C" w:rsidR="00247F0C" w:rsidRDefault="007E2877" w:rsidP="007E287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     </w:t>
      </w:r>
      <w:r w:rsidR="00755DA2">
        <w:rPr>
          <w:rFonts w:cstheme="minorHAnsi"/>
          <w:color w:val="595959" w:themeColor="text1" w:themeTint="A6"/>
          <w:sz w:val="20"/>
          <w:szCs w:val="20"/>
        </w:rPr>
        <w:t>CQL:</w:t>
      </w:r>
      <w:r w:rsidR="00343199">
        <w:rPr>
          <w:rFonts w:cstheme="minorHAnsi"/>
          <w:color w:val="595959" w:themeColor="text1" w:themeTint="A6"/>
          <w:sz w:val="20"/>
          <w:szCs w:val="20"/>
        </w:rPr>
        <w:br/>
      </w:r>
      <w:r w:rsidR="00343199" w:rsidRPr="0099585C">
        <w:rPr>
          <w:rFonts w:cstheme="minorHAnsi"/>
          <w:color w:val="595959" w:themeColor="text1" w:themeTint="A6"/>
          <w:sz w:val="20"/>
          <w:szCs w:val="20"/>
        </w:rPr>
        <w:t>CREATE TABLE IF NOT EXISTS log_data_small_log (</w:t>
      </w:r>
      <w:r w:rsidR="00343199" w:rsidRPr="0099585C">
        <w:rPr>
          <w:rFonts w:cstheme="minorHAnsi"/>
          <w:color w:val="595959" w:themeColor="text1" w:themeTint="A6"/>
          <w:sz w:val="20"/>
          <w:szCs w:val="20"/>
        </w:rPr>
        <w:br/>
        <w:t>    id UUID PRIMARY KEY,</w:t>
      </w:r>
      <w:r w:rsidR="00343199" w:rsidRPr="0099585C">
        <w:rPr>
          <w:rFonts w:cstheme="minorHAnsi"/>
          <w:color w:val="595959" w:themeColor="text1" w:themeTint="A6"/>
          <w:sz w:val="20"/>
          <w:szCs w:val="20"/>
        </w:rPr>
        <w:br/>
        <w:t>    ip_address TEXT,</w:t>
      </w:r>
      <w:r w:rsidR="00343199" w:rsidRPr="0099585C">
        <w:rPr>
          <w:rFonts w:cstheme="minorHAnsi"/>
          <w:color w:val="595959" w:themeColor="text1" w:themeTint="A6"/>
          <w:sz w:val="20"/>
          <w:szCs w:val="20"/>
        </w:rPr>
        <w:br/>
        <w:t>    datetime TIMESTAMP,</w:t>
      </w:r>
      <w:r w:rsidR="00343199" w:rsidRPr="0099585C">
        <w:rPr>
          <w:rFonts w:cstheme="minorHAnsi"/>
          <w:color w:val="595959" w:themeColor="text1" w:themeTint="A6"/>
          <w:sz w:val="20"/>
          <w:szCs w:val="20"/>
        </w:rPr>
        <w:br/>
        <w:t>    method TEXT,</w:t>
      </w:r>
      <w:r w:rsidR="00343199" w:rsidRPr="0099585C">
        <w:rPr>
          <w:rFonts w:cstheme="minorHAnsi"/>
          <w:color w:val="595959" w:themeColor="text1" w:themeTint="A6"/>
          <w:sz w:val="20"/>
          <w:szCs w:val="20"/>
        </w:rPr>
        <w:br/>
        <w:t>    url TEXT,</w:t>
      </w:r>
      <w:r w:rsidR="00343199" w:rsidRPr="0099585C">
        <w:rPr>
          <w:rFonts w:cstheme="minorHAnsi"/>
          <w:color w:val="595959" w:themeColor="text1" w:themeTint="A6"/>
          <w:sz w:val="20"/>
          <w:szCs w:val="20"/>
        </w:rPr>
        <w:br/>
        <w:t>    protocol TEXT,</w:t>
      </w:r>
      <w:r w:rsidR="00343199" w:rsidRPr="0099585C">
        <w:rPr>
          <w:rFonts w:cstheme="minorHAnsi"/>
          <w:color w:val="595959" w:themeColor="text1" w:themeTint="A6"/>
          <w:sz w:val="20"/>
          <w:szCs w:val="20"/>
        </w:rPr>
        <w:br/>
        <w:t>    status_code INT,</w:t>
      </w:r>
      <w:r w:rsidR="00343199" w:rsidRPr="0099585C">
        <w:rPr>
          <w:rFonts w:cstheme="minorHAnsi"/>
          <w:color w:val="595959" w:themeColor="text1" w:themeTint="A6"/>
          <w:sz w:val="20"/>
          <w:szCs w:val="20"/>
        </w:rPr>
        <w:br/>
        <w:t>    response_size INT,</w:t>
      </w:r>
      <w:r w:rsidR="00343199" w:rsidRPr="0099585C">
        <w:rPr>
          <w:rFonts w:cstheme="minorHAnsi"/>
          <w:color w:val="595959" w:themeColor="text1" w:themeTint="A6"/>
          <w:sz w:val="20"/>
          <w:szCs w:val="20"/>
        </w:rPr>
        <w:br/>
        <w:t>    user_agent TEXT</w:t>
      </w:r>
      <w:r w:rsidR="00343199" w:rsidRPr="0099585C">
        <w:rPr>
          <w:rFonts w:cstheme="minorHAnsi"/>
          <w:color w:val="595959" w:themeColor="text1" w:themeTint="A6"/>
          <w:sz w:val="20"/>
          <w:szCs w:val="20"/>
        </w:rPr>
        <w:br/>
        <w:t>);</w:t>
      </w:r>
    </w:p>
    <w:p w14:paraId="37328C9A" w14:textId="16965435" w:rsidR="00247F0C" w:rsidRDefault="008222ED" w:rsidP="00247F0C">
      <w:pPr>
        <w:rPr>
          <w:rFonts w:cstheme="minorHAnsi"/>
          <w:b/>
          <w:bCs/>
          <w:color w:val="595959" w:themeColor="text1" w:themeTint="A6"/>
          <w:sz w:val="20"/>
          <w:szCs w:val="20"/>
        </w:rPr>
      </w:pPr>
      <w:r>
        <w:rPr>
          <w:rFonts w:cstheme="minorHAnsi"/>
          <w:b/>
          <w:bCs/>
          <w:color w:val="595959" w:themeColor="text1" w:themeTint="A6"/>
          <w:sz w:val="20"/>
          <w:szCs w:val="20"/>
        </w:rPr>
        <w:t>4</w:t>
      </w:r>
      <w:r w:rsidR="00234250" w:rsidRPr="00755DA2">
        <w:rPr>
          <w:rFonts w:cstheme="minorHAnsi"/>
          <w:b/>
          <w:bCs/>
          <w:color w:val="595959" w:themeColor="text1" w:themeTint="A6"/>
          <w:sz w:val="20"/>
          <w:szCs w:val="20"/>
        </w:rPr>
        <w:t xml:space="preserve">. </w:t>
      </w:r>
      <w:r w:rsidR="00247F0C" w:rsidRPr="00247F0C">
        <w:rPr>
          <w:rFonts w:cstheme="minorHAnsi"/>
          <w:b/>
          <w:bCs/>
          <w:color w:val="595959" w:themeColor="text1" w:themeTint="A6"/>
          <w:sz w:val="20"/>
          <w:szCs w:val="20"/>
        </w:rPr>
        <w:t>Import Data using DataStax Bulk Loader (DSBulk)</w:t>
      </w:r>
      <w:r w:rsidR="00247F0C">
        <w:rPr>
          <w:rFonts w:cstheme="minorHAnsi"/>
          <w:b/>
          <w:bCs/>
          <w:color w:val="595959" w:themeColor="text1" w:themeTint="A6"/>
          <w:sz w:val="20"/>
          <w:szCs w:val="20"/>
        </w:rPr>
        <w:t>:</w:t>
      </w:r>
    </w:p>
    <w:p w14:paraId="199D01BF" w14:textId="77777777" w:rsidR="00247F0C" w:rsidRDefault="00247F0C" w:rsidP="00247F0C">
      <w:pPr>
        <w:rPr>
          <w:rFonts w:cstheme="minorHAnsi"/>
          <w:b/>
          <w:bCs/>
          <w:color w:val="595959" w:themeColor="text1" w:themeTint="A6"/>
          <w:sz w:val="20"/>
          <w:szCs w:val="20"/>
        </w:rPr>
      </w:pPr>
      <w:r>
        <w:rPr>
          <w:rFonts w:cstheme="minorHAnsi"/>
          <w:b/>
          <w:bCs/>
          <w:color w:val="595959" w:themeColor="text1" w:themeTint="A6"/>
          <w:sz w:val="20"/>
          <w:szCs w:val="20"/>
        </w:rPr>
        <w:t xml:space="preserve">- </w:t>
      </w:r>
      <w:r w:rsidRPr="00247F0C">
        <w:rPr>
          <w:rFonts w:cstheme="minorHAnsi"/>
          <w:color w:val="595959" w:themeColor="text1" w:themeTint="A6"/>
          <w:sz w:val="20"/>
          <w:szCs w:val="20"/>
        </w:rPr>
        <w:t>If you have a CSV file of the log data, you can use DataStax Bulk Loader (DSBulk) to efficiently import the data into the table.</w:t>
      </w:r>
    </w:p>
    <w:p w14:paraId="6BE4806D" w14:textId="18E6871D" w:rsidR="00234250" w:rsidRDefault="00247F0C" w:rsidP="00247F0C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b/>
          <w:bCs/>
          <w:color w:val="595959" w:themeColor="text1" w:themeTint="A6"/>
          <w:sz w:val="20"/>
          <w:szCs w:val="20"/>
        </w:rPr>
        <w:t xml:space="preserve">- </w:t>
      </w:r>
      <w:r w:rsidRPr="00247F0C">
        <w:rPr>
          <w:rFonts w:cstheme="minorHAnsi"/>
          <w:color w:val="595959" w:themeColor="text1" w:themeTint="A6"/>
          <w:sz w:val="20"/>
          <w:szCs w:val="20"/>
        </w:rPr>
        <w:t>Place the CSV file in a location accessible to the machine where DSBulk is installed, and then use the following command:</w:t>
      </w:r>
      <w:r w:rsidR="00234250" w:rsidRPr="00234250">
        <w:rPr>
          <w:rFonts w:cstheme="minorHAnsi"/>
          <w:color w:val="595959" w:themeColor="text1" w:themeTint="A6"/>
          <w:sz w:val="20"/>
          <w:szCs w:val="20"/>
        </w:rPr>
        <w:t xml:space="preserve">    </w:t>
      </w:r>
    </w:p>
    <w:p w14:paraId="040E2F81" w14:textId="77777777" w:rsidR="00527379" w:rsidRDefault="00527379" w:rsidP="00247F0C">
      <w:pPr>
        <w:rPr>
          <w:rFonts w:cstheme="minorHAnsi"/>
          <w:color w:val="595959" w:themeColor="text1" w:themeTint="A6"/>
          <w:sz w:val="20"/>
          <w:szCs w:val="20"/>
        </w:rPr>
      </w:pPr>
      <w:r w:rsidRPr="00527379">
        <w:rPr>
          <w:rFonts w:cstheme="minorHAnsi"/>
          <w:color w:val="595959" w:themeColor="text1" w:themeTint="A6"/>
          <w:sz w:val="20"/>
          <w:szCs w:val="20"/>
        </w:rPr>
        <w:t>/home/ubuntu/Log_data/dsbulk-1.11.0/bin/dsbulk load -k log_keyspace -t log_data_small_log -url /home/ubuntu/Log_data/output_log_file_New.csv -header true -f dsbulk.conf -h 10.254.3.108 --port 9042</w:t>
      </w:r>
      <w:r>
        <w:rPr>
          <w:rFonts w:cstheme="minorHAnsi"/>
          <w:color w:val="595959" w:themeColor="text1" w:themeTint="A6"/>
          <w:sz w:val="20"/>
          <w:szCs w:val="20"/>
        </w:rPr>
        <w:t xml:space="preserve"> </w:t>
      </w:r>
      <w:r>
        <w:rPr>
          <w:rFonts w:cstheme="minorHAnsi"/>
          <w:color w:val="595959" w:themeColor="text1" w:themeTint="A6"/>
          <w:sz w:val="20"/>
          <w:szCs w:val="20"/>
        </w:rPr>
        <w:br/>
      </w:r>
    </w:p>
    <w:p w14:paraId="22F76739" w14:textId="51715672" w:rsidR="00247F0C" w:rsidRPr="00527379" w:rsidRDefault="00247F0C" w:rsidP="00247F0C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- </w:t>
      </w:r>
      <w:r w:rsidRPr="00247F0C">
        <w:rPr>
          <w:rFonts w:cstheme="minorHAnsi"/>
          <w:color w:val="595959" w:themeColor="text1" w:themeTint="A6"/>
          <w:sz w:val="20"/>
          <w:szCs w:val="20"/>
        </w:rPr>
        <w:t>Refer to the README file included for more details on setup and usage.</w:t>
      </w:r>
    </w:p>
    <w:p w14:paraId="381FD640" w14:textId="6973586B" w:rsidR="00234250" w:rsidRPr="00755DA2" w:rsidRDefault="008222ED" w:rsidP="00234250">
      <w:pPr>
        <w:rPr>
          <w:rFonts w:cstheme="minorHAnsi"/>
          <w:b/>
          <w:bCs/>
          <w:color w:val="595959" w:themeColor="text1" w:themeTint="A6"/>
          <w:sz w:val="20"/>
          <w:szCs w:val="20"/>
        </w:rPr>
      </w:pPr>
      <w:r>
        <w:rPr>
          <w:rFonts w:cstheme="minorHAnsi"/>
          <w:b/>
          <w:bCs/>
          <w:color w:val="595959" w:themeColor="text1" w:themeTint="A6"/>
          <w:sz w:val="20"/>
          <w:szCs w:val="20"/>
        </w:rPr>
        <w:t>5</w:t>
      </w:r>
      <w:r w:rsidR="00234250" w:rsidRPr="00755DA2">
        <w:rPr>
          <w:rFonts w:cstheme="minorHAnsi"/>
          <w:b/>
          <w:bCs/>
          <w:color w:val="595959" w:themeColor="text1" w:themeTint="A6"/>
          <w:sz w:val="20"/>
          <w:szCs w:val="20"/>
        </w:rPr>
        <w:t xml:space="preserve">. Verify Data: </w:t>
      </w:r>
    </w:p>
    <w:p w14:paraId="386B2A72" w14:textId="77777777" w:rsidR="00234250" w:rsidRPr="00234250" w:rsidRDefault="00234250" w:rsidP="00234250">
      <w:pPr>
        <w:rPr>
          <w:rFonts w:cstheme="minorHAnsi"/>
          <w:color w:val="595959" w:themeColor="text1" w:themeTint="A6"/>
          <w:sz w:val="20"/>
          <w:szCs w:val="20"/>
        </w:rPr>
      </w:pPr>
      <w:r w:rsidRPr="00234250">
        <w:rPr>
          <w:rFonts w:cstheme="minorHAnsi"/>
          <w:color w:val="595959" w:themeColor="text1" w:themeTint="A6"/>
          <w:sz w:val="20"/>
          <w:szCs w:val="20"/>
        </w:rPr>
        <w:t xml:space="preserve">   - After importing the data, you can verify that it has been successfully imported by querying the table:</w:t>
      </w:r>
    </w:p>
    <w:p w14:paraId="70B58CA9" w14:textId="77777777" w:rsidR="0099585C" w:rsidRPr="0099585C" w:rsidRDefault="00755DA2" w:rsidP="0099585C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     </w:t>
      </w:r>
      <w:r w:rsidR="0099585C">
        <w:rPr>
          <w:rFonts w:cstheme="minorHAnsi"/>
          <w:color w:val="595959" w:themeColor="text1" w:themeTint="A6"/>
          <w:sz w:val="20"/>
          <w:szCs w:val="20"/>
        </w:rPr>
        <w:t xml:space="preserve">Cql: </w:t>
      </w:r>
      <w:r w:rsidR="0099585C" w:rsidRPr="0099585C">
        <w:rPr>
          <w:rFonts w:cstheme="minorHAnsi"/>
          <w:color w:val="595959" w:themeColor="text1" w:themeTint="A6"/>
          <w:sz w:val="20"/>
          <w:szCs w:val="20"/>
        </w:rPr>
        <w:t xml:space="preserve">SELECT * from log_data_small_log limit 20; </w:t>
      </w:r>
    </w:p>
    <w:p w14:paraId="58BF30C9" w14:textId="208E51AF" w:rsidR="00CD12E4" w:rsidRPr="0099585C" w:rsidRDefault="0099585C" w:rsidP="0099585C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noProof/>
        </w:rPr>
        <w:lastRenderedPageBreak/>
        <w:br/>
      </w:r>
      <w:r>
        <w:rPr>
          <w:noProof/>
        </w:rPr>
        <w:drawing>
          <wp:inline distT="0" distB="0" distL="0" distR="0" wp14:anchorId="07525434" wp14:editId="4AC3122B">
            <wp:extent cx="5731510" cy="2517140"/>
            <wp:effectExtent l="0" t="0" r="2540" b="0"/>
            <wp:docPr id="1454751756" name="Picture 7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51756" name="Picture 7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1E99" w14:textId="77777777" w:rsidR="008327DD" w:rsidRDefault="008327DD" w:rsidP="00AA7E95">
      <w:pPr>
        <w:rPr>
          <w:color w:val="595959" w:themeColor="text1" w:themeTint="A6"/>
        </w:rPr>
      </w:pPr>
    </w:p>
    <w:p w14:paraId="5C7C852C" w14:textId="7CA2DAE5" w:rsidR="00263D49" w:rsidRPr="00263D49" w:rsidRDefault="008327DD" w:rsidP="00263D49">
      <w:pPr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8500B5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Part 3: </w:t>
      </w:r>
      <w:r w:rsidR="008500B5" w:rsidRPr="008500B5">
        <w:rPr>
          <w:rFonts w:cstheme="minorHAnsi"/>
          <w:b/>
          <w:bCs/>
          <w:color w:val="595959" w:themeColor="text1" w:themeTint="A6"/>
          <w:sz w:val="24"/>
          <w:szCs w:val="24"/>
        </w:rPr>
        <w:t>Operate Data in Cassandra (25 points)</w:t>
      </w:r>
    </w:p>
    <w:p w14:paraId="4F9C18F2" w14:textId="77777777" w:rsidR="00343199" w:rsidRDefault="00263D49" w:rsidP="00343199">
      <w:pPr>
        <w:rPr>
          <w:rFonts w:cstheme="minorHAnsi"/>
          <w:color w:val="595959" w:themeColor="text1" w:themeTint="A6"/>
          <w:sz w:val="20"/>
          <w:szCs w:val="20"/>
        </w:rPr>
      </w:pPr>
      <w:r w:rsidRPr="00BF4E4F">
        <w:rPr>
          <w:rFonts w:cstheme="minorHAnsi"/>
          <w:color w:val="595959" w:themeColor="text1" w:themeTint="A6"/>
          <w:sz w:val="20"/>
          <w:szCs w:val="20"/>
        </w:rPr>
        <w:t xml:space="preserve">In this part of the project, we used the Cassandra Query Language (CQL) and the Java driver for Cassandra to analyze access logs. We </w:t>
      </w:r>
      <w:r w:rsidR="00343199">
        <w:rPr>
          <w:rFonts w:cstheme="minorHAnsi"/>
          <w:color w:val="595959" w:themeColor="text1" w:themeTint="A6"/>
          <w:sz w:val="20"/>
          <w:szCs w:val="20"/>
        </w:rPr>
        <w:t xml:space="preserve">have used the small log dataset and </w:t>
      </w:r>
      <w:r w:rsidRPr="00BF4E4F">
        <w:rPr>
          <w:rFonts w:cstheme="minorHAnsi"/>
          <w:color w:val="595959" w:themeColor="text1" w:themeTint="A6"/>
          <w:sz w:val="20"/>
          <w:szCs w:val="20"/>
        </w:rPr>
        <w:t>aimed to answer</w:t>
      </w:r>
      <w:r w:rsidR="00343199">
        <w:rPr>
          <w:rFonts w:cstheme="minorHAnsi"/>
          <w:color w:val="595959" w:themeColor="text1" w:themeTint="A6"/>
          <w:sz w:val="20"/>
          <w:szCs w:val="20"/>
        </w:rPr>
        <w:t xml:space="preserve"> the below</w:t>
      </w:r>
      <w:r w:rsidRPr="00BF4E4F">
        <w:rPr>
          <w:rFonts w:cstheme="minorHAnsi"/>
          <w:color w:val="595959" w:themeColor="text1" w:themeTint="A6"/>
          <w:sz w:val="20"/>
          <w:szCs w:val="20"/>
        </w:rPr>
        <w:t xml:space="preserve"> specific questions</w:t>
      </w:r>
    </w:p>
    <w:p w14:paraId="6C6B2C3C" w14:textId="77777777" w:rsidR="00343199" w:rsidRDefault="00343199" w:rsidP="00343199">
      <w:pPr>
        <w:rPr>
          <w:rFonts w:cstheme="minorHAnsi"/>
          <w:color w:val="595959" w:themeColor="text1" w:themeTint="A6"/>
          <w:sz w:val="20"/>
          <w:szCs w:val="20"/>
        </w:rPr>
      </w:pPr>
    </w:p>
    <w:p w14:paraId="41A0068A" w14:textId="5536B54B" w:rsidR="00CD12E4" w:rsidRPr="0070779A" w:rsidRDefault="00263D49" w:rsidP="006F60D6">
      <w:pPr>
        <w:pStyle w:val="ListParagraph"/>
        <w:numPr>
          <w:ilvl w:val="0"/>
          <w:numId w:val="26"/>
        </w:numPr>
        <w:spacing w:after="0" w:line="240" w:lineRule="auto"/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779A">
        <w:rPr>
          <w:b/>
          <w:bCs/>
          <w:color w:val="595959" w:themeColor="text1" w:themeTint="A6"/>
        </w:rPr>
        <w:t>Problem: How many hits were made to the website item "/administrator/index.php"?</w:t>
      </w:r>
      <w:r w:rsidR="00CD12E4" w:rsidRPr="0070779A">
        <w:rPr>
          <w:b/>
          <w:bCs/>
          <w:color w:val="595959" w:themeColor="text1" w:themeTint="A6"/>
        </w:rPr>
        <w:br/>
      </w:r>
      <w:r w:rsidR="0070779A">
        <w:rPr>
          <w:noProof/>
        </w:rPr>
        <w:drawing>
          <wp:inline distT="0" distB="0" distL="0" distR="0" wp14:anchorId="62770366" wp14:editId="79FDEA52">
            <wp:extent cx="5731510" cy="697230"/>
            <wp:effectExtent l="0" t="0" r="2540" b="7620"/>
            <wp:docPr id="14865439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177B" w14:textId="77777777" w:rsidR="00CD12E4" w:rsidRPr="00CD12E4" w:rsidRDefault="00CD12E4" w:rsidP="00CD12E4">
      <w:pPr>
        <w:pStyle w:val="ListParagraph"/>
        <w:rPr>
          <w:rStyle w:val="ui-provider"/>
          <w:b/>
          <w:bCs/>
          <w:color w:val="595959" w:themeColor="text1" w:themeTint="A6"/>
        </w:rPr>
      </w:pPr>
    </w:p>
    <w:p w14:paraId="5CF2C2BC" w14:textId="673486B6" w:rsidR="00F64C9D" w:rsidRPr="00966A59" w:rsidRDefault="00263D49" w:rsidP="00966A59">
      <w:pPr>
        <w:pStyle w:val="ListParagraph"/>
        <w:numPr>
          <w:ilvl w:val="0"/>
          <w:numId w:val="26"/>
        </w:numPr>
        <w:rPr>
          <w:b/>
          <w:bCs/>
          <w:color w:val="595959" w:themeColor="text1" w:themeTint="A6"/>
        </w:rPr>
      </w:pPr>
      <w:r w:rsidRPr="00CD12E4">
        <w:rPr>
          <w:b/>
          <w:bCs/>
          <w:color w:val="595959" w:themeColor="text1" w:themeTint="A6"/>
        </w:rPr>
        <w:t>Problem: How many hits were made from the IP: 96.32.128.5?</w:t>
      </w:r>
    </w:p>
    <w:p w14:paraId="1E7B502E" w14:textId="4159D85F" w:rsidR="00BF4E4F" w:rsidRPr="00F64C9D" w:rsidRDefault="00F64C9D" w:rsidP="00F64C9D">
      <w:pPr>
        <w:pStyle w:val="ListParagraph"/>
        <w:ind w:left="360"/>
        <w:rPr>
          <w:b/>
          <w:bCs/>
          <w:color w:val="595959" w:themeColor="text1" w:themeTint="A6"/>
        </w:rPr>
      </w:pPr>
      <w:r w:rsidRPr="0034319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D959D7" wp14:editId="46CFC04A">
            <wp:extent cx="5731510" cy="665826"/>
            <wp:effectExtent l="0" t="0" r="2540" b="1270"/>
            <wp:docPr id="88260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4E4F" w:rsidRPr="00F64C9D">
        <w:rPr>
          <w:color w:val="595959" w:themeColor="text1" w:themeTint="A6"/>
        </w:rPr>
        <w:t xml:space="preserve"> </w:t>
      </w:r>
      <w:r w:rsidR="00343199" w:rsidRPr="00F64C9D">
        <w:rPr>
          <w:color w:val="595959" w:themeColor="text1" w:themeTint="A6"/>
        </w:rPr>
        <w:br/>
      </w:r>
      <w:r w:rsidRPr="00F64C9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    </w:t>
      </w:r>
    </w:p>
    <w:p w14:paraId="423301FC" w14:textId="17D22FB5" w:rsidR="0099585C" w:rsidRDefault="00263D49" w:rsidP="0099585C">
      <w:pPr>
        <w:pStyle w:val="ListParagraph"/>
        <w:numPr>
          <w:ilvl w:val="0"/>
          <w:numId w:val="26"/>
        </w:numPr>
        <w:rPr>
          <w:b/>
          <w:bCs/>
          <w:color w:val="595959" w:themeColor="text1" w:themeTint="A6"/>
        </w:rPr>
      </w:pPr>
      <w:r w:rsidRPr="00EE2B90">
        <w:rPr>
          <w:b/>
          <w:bCs/>
          <w:color w:val="595959" w:themeColor="text1" w:themeTint="A6"/>
        </w:rPr>
        <w:t>Problem: Which path in the website has been hit most? How many hits were made to the path?</w:t>
      </w:r>
    </w:p>
    <w:p w14:paraId="566AB6A5" w14:textId="56EDB2D4" w:rsidR="00F64C9D" w:rsidRDefault="00F64C9D" w:rsidP="00F64C9D">
      <w:pPr>
        <w:pStyle w:val="ListParagraph"/>
        <w:ind w:left="360"/>
        <w:rPr>
          <w:b/>
          <w:bCs/>
          <w:color w:val="595959" w:themeColor="text1" w:themeTint="A6"/>
        </w:rPr>
      </w:pPr>
      <w:r w:rsidRPr="0099585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F25584" wp14:editId="26706831">
            <wp:extent cx="5731510" cy="523240"/>
            <wp:effectExtent l="0" t="0" r="2540" b="0"/>
            <wp:docPr id="1475874970" name="Picture 8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4970" name="Picture 8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35DFC" w14:textId="77777777" w:rsidR="00966A59" w:rsidRPr="00F64C9D" w:rsidRDefault="00966A59" w:rsidP="00F64C9D">
      <w:pPr>
        <w:pStyle w:val="ListParagraph"/>
        <w:ind w:left="360"/>
        <w:rPr>
          <w:b/>
          <w:bCs/>
          <w:color w:val="595959" w:themeColor="text1" w:themeTint="A6"/>
        </w:rPr>
      </w:pPr>
    </w:p>
    <w:p w14:paraId="5C1D8266" w14:textId="7F2C80FD" w:rsidR="00343199" w:rsidRPr="009114D3" w:rsidRDefault="00263D49" w:rsidP="00343199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99585C">
        <w:rPr>
          <w:b/>
          <w:bCs/>
          <w:color w:val="595959" w:themeColor="text1" w:themeTint="A6"/>
        </w:rPr>
        <w:t>Problem: Which IP accesses the website most? How many accesses were made by it?</w:t>
      </w:r>
      <w:r w:rsidR="00343199" w:rsidRPr="0034319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E6D245" wp14:editId="4BEAD400">
            <wp:extent cx="5731510" cy="570865"/>
            <wp:effectExtent l="0" t="0" r="2540" b="635"/>
            <wp:docPr id="1998750394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50394" name="Picture 6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7560B" w14:textId="73205B05" w:rsidR="00343199" w:rsidRDefault="00343199" w:rsidP="00343199">
      <w:pPr>
        <w:pStyle w:val="ListParagraph"/>
        <w:rPr>
          <w:color w:val="595959" w:themeColor="text1" w:themeTint="A6"/>
        </w:rPr>
      </w:pPr>
    </w:p>
    <w:p w14:paraId="0919F1EC" w14:textId="77777777" w:rsidR="00343199" w:rsidRDefault="00343199" w:rsidP="00343199">
      <w:pPr>
        <w:pStyle w:val="ListParagraph"/>
        <w:rPr>
          <w:color w:val="595959" w:themeColor="text1" w:themeTint="A6"/>
        </w:rPr>
      </w:pPr>
    </w:p>
    <w:p w14:paraId="4D1B49C9" w14:textId="77777777" w:rsidR="009E0C9A" w:rsidRDefault="00263D49" w:rsidP="00343199">
      <w:pPr>
        <w:pStyle w:val="ListParagraph"/>
        <w:numPr>
          <w:ilvl w:val="0"/>
          <w:numId w:val="26"/>
        </w:numPr>
        <w:rPr>
          <w:b/>
          <w:bCs/>
          <w:color w:val="595959" w:themeColor="text1" w:themeTint="A6"/>
        </w:rPr>
      </w:pPr>
      <w:r w:rsidRPr="00343199">
        <w:rPr>
          <w:b/>
          <w:bCs/>
          <w:color w:val="595959" w:themeColor="text1" w:themeTint="A6"/>
        </w:rPr>
        <w:lastRenderedPageBreak/>
        <w:t>Problem: How many accesses were made by Firefox (Mozilla)</w:t>
      </w:r>
      <w:r w:rsidR="0099585C">
        <w:rPr>
          <w:b/>
          <w:bCs/>
          <w:color w:val="595959" w:themeColor="text1" w:themeTint="A6"/>
        </w:rPr>
        <w:t>?</w:t>
      </w:r>
    </w:p>
    <w:p w14:paraId="608F9A4F" w14:textId="0F7FDBE3" w:rsidR="00BF4E4F" w:rsidRDefault="009E0C9A" w:rsidP="009E0C9A">
      <w:pPr>
        <w:pStyle w:val="ListParagraph"/>
        <w:ind w:left="360"/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>For Firefox:</w:t>
      </w:r>
      <w:r>
        <w:rPr>
          <w:b/>
          <w:bCs/>
          <w:color w:val="595959" w:themeColor="text1" w:themeTint="A6"/>
        </w:rPr>
        <w:br/>
      </w:r>
      <w:r w:rsidR="0099585C" w:rsidRPr="0099585C">
        <w:rPr>
          <w:b/>
          <w:bCs/>
          <w:noProof/>
          <w:color w:val="595959" w:themeColor="text1" w:themeTint="A6"/>
        </w:rPr>
        <w:drawing>
          <wp:inline distT="0" distB="0" distL="0" distR="0" wp14:anchorId="5314C0C4" wp14:editId="0A6CA075">
            <wp:extent cx="5731510" cy="487045"/>
            <wp:effectExtent l="0" t="0" r="2540" b="8255"/>
            <wp:docPr id="838637734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37734" name="Picture 5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5924" w14:textId="77777777" w:rsidR="009E0C9A" w:rsidRDefault="009E0C9A" w:rsidP="009E0C9A">
      <w:pPr>
        <w:pStyle w:val="ListParagraph"/>
        <w:ind w:left="360"/>
        <w:rPr>
          <w:b/>
          <w:bCs/>
          <w:color w:val="595959" w:themeColor="text1" w:themeTint="A6"/>
        </w:rPr>
      </w:pPr>
    </w:p>
    <w:p w14:paraId="56184EE1" w14:textId="2F6D6A21" w:rsidR="009E0C9A" w:rsidRPr="00486B5B" w:rsidRDefault="009E0C9A" w:rsidP="00486B5B">
      <w:pPr>
        <w:pStyle w:val="ListParagraph"/>
        <w:ind w:left="360"/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>For Mozilla:</w:t>
      </w:r>
      <w:r>
        <w:rPr>
          <w:b/>
          <w:bCs/>
          <w:color w:val="595959" w:themeColor="text1" w:themeTint="A6"/>
        </w:rPr>
        <w:br/>
      </w:r>
      <w:r w:rsidRPr="009E0C9A">
        <w:rPr>
          <w:b/>
          <w:bCs/>
          <w:color w:val="595959" w:themeColor="text1" w:themeTint="A6"/>
        </w:rPr>
        <w:drawing>
          <wp:inline distT="0" distB="0" distL="0" distR="0" wp14:anchorId="5F75A0E0" wp14:editId="4A3C690C">
            <wp:extent cx="5731510" cy="768350"/>
            <wp:effectExtent l="0" t="0" r="2540" b="0"/>
            <wp:docPr id="199863999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39992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4906" w14:textId="77777777" w:rsidR="00966A59" w:rsidRPr="00966A59" w:rsidRDefault="00966A59" w:rsidP="00966A59">
      <w:pPr>
        <w:pStyle w:val="ListParagraph"/>
        <w:ind w:left="360"/>
        <w:rPr>
          <w:b/>
          <w:bCs/>
          <w:color w:val="595959" w:themeColor="text1" w:themeTint="A6"/>
        </w:rPr>
      </w:pPr>
    </w:p>
    <w:p w14:paraId="6179D8E7" w14:textId="695D67F0" w:rsidR="00343199" w:rsidRPr="004A5B27" w:rsidRDefault="00263D49" w:rsidP="00343199">
      <w:pPr>
        <w:pStyle w:val="ListParagraph"/>
        <w:numPr>
          <w:ilvl w:val="0"/>
          <w:numId w:val="26"/>
        </w:numPr>
        <w:rPr>
          <w:b/>
          <w:bCs/>
          <w:color w:val="595959" w:themeColor="text1" w:themeTint="A6"/>
        </w:rPr>
      </w:pPr>
      <w:r w:rsidRPr="00EE2B90">
        <w:rPr>
          <w:b/>
          <w:bCs/>
          <w:color w:val="595959" w:themeColor="text1" w:themeTint="A6"/>
        </w:rPr>
        <w:t>Problem: For all requests on 02/Apr/2022, what is the ratio of GET request?</w:t>
      </w:r>
      <w:r w:rsidR="004A5B27">
        <w:rPr>
          <w:b/>
          <w:bCs/>
          <w:color w:val="595959" w:themeColor="text1" w:themeTint="A6"/>
        </w:rPr>
        <w:br/>
      </w:r>
      <w:r w:rsidR="00343199" w:rsidRPr="00343199">
        <w:rPr>
          <w:rFonts w:eastAsia="Times New Roman"/>
          <w:noProof/>
          <w:lang w:val="en-US"/>
        </w:rPr>
        <w:drawing>
          <wp:inline distT="0" distB="0" distL="0" distR="0" wp14:anchorId="4A1D4F59" wp14:editId="78A72663">
            <wp:extent cx="5731510" cy="400050"/>
            <wp:effectExtent l="0" t="0" r="2540" b="0"/>
            <wp:docPr id="1749797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27" cy="40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476E2" w14:textId="1A831260" w:rsidR="00BF4E4F" w:rsidRPr="00BF4E4F" w:rsidRDefault="00BF4E4F" w:rsidP="00BF4E4F">
      <w:pPr>
        <w:pStyle w:val="ListParagraph"/>
        <w:rPr>
          <w:rFonts w:cstheme="minorHAnsi"/>
          <w:color w:val="595959" w:themeColor="text1" w:themeTint="A6"/>
          <w:sz w:val="20"/>
          <w:szCs w:val="20"/>
        </w:rPr>
      </w:pPr>
    </w:p>
    <w:p w14:paraId="374291D0" w14:textId="3A34D6E4" w:rsidR="00B67ACD" w:rsidRPr="00F64C9D" w:rsidRDefault="00263D49" w:rsidP="00F64C9D">
      <w:pPr>
        <w:pStyle w:val="ListParagraph"/>
        <w:numPr>
          <w:ilvl w:val="0"/>
          <w:numId w:val="26"/>
        </w:numPr>
        <w:rPr>
          <w:b/>
          <w:bCs/>
          <w:color w:val="595959" w:themeColor="text1" w:themeTint="A6"/>
        </w:rPr>
      </w:pPr>
      <w:r w:rsidRPr="00EE2B90">
        <w:rPr>
          <w:rFonts w:cstheme="minorHAnsi"/>
          <w:b/>
          <w:bCs/>
          <w:color w:val="595959" w:themeColor="text1" w:themeTint="A6"/>
          <w:sz w:val="20"/>
          <w:szCs w:val="20"/>
        </w:rPr>
        <w:t>Problem: How many requests are lower than or equal to 404 bytes?</w:t>
      </w:r>
      <w:r w:rsidR="000B3A6C" w:rsidRPr="00F64C9D">
        <w:rPr>
          <w:rFonts w:cstheme="minorHAnsi"/>
          <w:color w:val="595959" w:themeColor="text1" w:themeTint="A6"/>
          <w:sz w:val="20"/>
          <w:szCs w:val="20"/>
        </w:rPr>
        <w:br/>
      </w:r>
      <w:r w:rsidR="009114D3" w:rsidRPr="009114D3">
        <w:rPr>
          <w:rFonts w:eastAsia="Times New Roman"/>
          <w:noProof/>
          <w:lang w:val="en-US"/>
        </w:rPr>
        <w:drawing>
          <wp:inline distT="0" distB="0" distL="0" distR="0" wp14:anchorId="3E014A5F" wp14:editId="7F1E720C">
            <wp:extent cx="5731510" cy="894715"/>
            <wp:effectExtent l="0" t="0" r="2540" b="635"/>
            <wp:docPr id="1855060816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60816" name="Picture 10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E79C" w14:textId="77777777" w:rsidR="00F64C9D" w:rsidRPr="00F64C9D" w:rsidRDefault="00F64C9D" w:rsidP="00F64C9D">
      <w:pPr>
        <w:pStyle w:val="ListParagraph"/>
        <w:rPr>
          <w:b/>
          <w:bCs/>
          <w:color w:val="595959" w:themeColor="text1" w:themeTint="A6"/>
        </w:rPr>
      </w:pPr>
    </w:p>
    <w:p w14:paraId="562D21B4" w14:textId="77777777" w:rsidR="00F64C9D" w:rsidRPr="00F64C9D" w:rsidRDefault="00F64C9D" w:rsidP="00F64C9D">
      <w:pPr>
        <w:pStyle w:val="ListParagraph"/>
        <w:ind w:left="360"/>
        <w:rPr>
          <w:b/>
          <w:bCs/>
          <w:color w:val="595959" w:themeColor="text1" w:themeTint="A6"/>
        </w:rPr>
      </w:pPr>
    </w:p>
    <w:p w14:paraId="186E617C" w14:textId="651B625E" w:rsidR="00391A91" w:rsidRPr="00034AA2" w:rsidRDefault="00700C1B" w:rsidP="00034AA2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4AA2">
        <w:rPr>
          <w:rFonts w:cstheme="minorHAnsi"/>
          <w:b/>
          <w:bCs/>
          <w:color w:val="595959" w:themeColor="text1" w:themeTint="A6"/>
          <w:sz w:val="20"/>
          <w:szCs w:val="20"/>
        </w:rPr>
        <w:t>Problem: List the IPs that have more than ten 404 requests. If no ip fulfills, print the ip</w:t>
      </w:r>
      <w:r w:rsidRPr="00034AA2">
        <w:rPr>
          <w:rFonts w:cstheme="minorHAnsi"/>
          <w:b/>
          <w:bCs/>
          <w:color w:val="595959" w:themeColor="text1" w:themeTint="A6"/>
          <w:sz w:val="20"/>
          <w:szCs w:val="20"/>
        </w:rPr>
        <w:br/>
        <w:t>that has most 404 requests and the number of requests.</w:t>
      </w:r>
      <w:r w:rsidR="00F64C9D" w:rsidRPr="00F64C9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F64C9D" w:rsidRPr="009A237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D11AD2F" wp14:editId="049D5FB8">
            <wp:extent cx="5316524" cy="4000500"/>
            <wp:effectExtent l="0" t="0" r="0" b="0"/>
            <wp:docPr id="414551074" name="Picture 13" descr="A computer screen with many small whit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51074" name="Picture 13" descr="A computer screen with many small white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476" cy="400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376" w:rsidRPr="00034AA2">
        <w:rPr>
          <w:rFonts w:cstheme="minorHAnsi"/>
          <w:b/>
          <w:bCs/>
          <w:color w:val="595959" w:themeColor="text1" w:themeTint="A6"/>
          <w:sz w:val="20"/>
          <w:szCs w:val="20"/>
        </w:rPr>
        <w:br/>
      </w:r>
      <w:r w:rsidR="00A916E6" w:rsidRPr="00034AA2">
        <w:rPr>
          <w:rFonts w:cstheme="minorHAnsi"/>
          <w:color w:val="595959" w:themeColor="text1" w:themeTint="A6"/>
          <w:sz w:val="20"/>
          <w:szCs w:val="20"/>
        </w:rPr>
        <w:br/>
      </w:r>
      <w:r w:rsidR="009A2376" w:rsidRPr="00034AA2">
        <w:rPr>
          <w:rFonts w:cstheme="minorHAnsi"/>
          <w:b/>
          <w:bCs/>
          <w:color w:val="595959" w:themeColor="text1" w:themeTint="A6"/>
          <w:sz w:val="20"/>
          <w:szCs w:val="20"/>
        </w:rPr>
        <w:br/>
      </w:r>
    </w:p>
    <w:sectPr w:rsidR="00391A91" w:rsidRPr="00034AA2" w:rsidSect="00F306D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823"/>
    <w:multiLevelType w:val="hybridMultilevel"/>
    <w:tmpl w:val="AB742D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7507"/>
    <w:multiLevelType w:val="hybridMultilevel"/>
    <w:tmpl w:val="2B8AD8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D5411"/>
    <w:multiLevelType w:val="hybridMultilevel"/>
    <w:tmpl w:val="81FAD64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D2B91"/>
    <w:multiLevelType w:val="hybridMultilevel"/>
    <w:tmpl w:val="96A4B12A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C64AB"/>
    <w:multiLevelType w:val="hybridMultilevel"/>
    <w:tmpl w:val="820A1FA0"/>
    <w:lvl w:ilvl="0" w:tplc="08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7" w:hanging="360"/>
      </w:pPr>
      <w:rPr>
        <w:rFonts w:ascii="Wingdings" w:hAnsi="Wingdings" w:hint="default"/>
      </w:rPr>
    </w:lvl>
  </w:abstractNum>
  <w:abstractNum w:abstractNumId="5" w15:restartNumberingAfterBreak="0">
    <w:nsid w:val="21B4289A"/>
    <w:multiLevelType w:val="hybridMultilevel"/>
    <w:tmpl w:val="C3D2C8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5C60FD"/>
    <w:multiLevelType w:val="hybridMultilevel"/>
    <w:tmpl w:val="15DA8C8A"/>
    <w:lvl w:ilvl="0" w:tplc="079E874C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61595"/>
    <w:multiLevelType w:val="hybridMultilevel"/>
    <w:tmpl w:val="3BAC96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43F7F"/>
    <w:multiLevelType w:val="hybridMultilevel"/>
    <w:tmpl w:val="56F454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651E28"/>
    <w:multiLevelType w:val="hybridMultilevel"/>
    <w:tmpl w:val="3856C994"/>
    <w:lvl w:ilvl="0" w:tplc="08090005">
      <w:start w:val="1"/>
      <w:numFmt w:val="bullet"/>
      <w:lvlText w:val=""/>
      <w:lvlJc w:val="left"/>
      <w:pPr>
        <w:ind w:left="14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0" w15:restartNumberingAfterBreak="0">
    <w:nsid w:val="452672E2"/>
    <w:multiLevelType w:val="hybridMultilevel"/>
    <w:tmpl w:val="A7F882AC"/>
    <w:lvl w:ilvl="0" w:tplc="1C901194">
      <w:start w:val="2"/>
      <w:numFmt w:val="lowerRoman"/>
      <w:lvlText w:val="%1."/>
      <w:lvlJc w:val="left"/>
      <w:pPr>
        <w:ind w:left="105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1" w15:restartNumberingAfterBreak="0">
    <w:nsid w:val="45D367FB"/>
    <w:multiLevelType w:val="hybridMultilevel"/>
    <w:tmpl w:val="96BAC1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E34CD7"/>
    <w:multiLevelType w:val="hybridMultilevel"/>
    <w:tmpl w:val="14904C9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C7259F"/>
    <w:multiLevelType w:val="hybridMultilevel"/>
    <w:tmpl w:val="1730119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178B9"/>
    <w:multiLevelType w:val="hybridMultilevel"/>
    <w:tmpl w:val="6CA6A8D8"/>
    <w:lvl w:ilvl="0" w:tplc="0809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52926A64"/>
    <w:multiLevelType w:val="hybridMultilevel"/>
    <w:tmpl w:val="E730DD1C"/>
    <w:lvl w:ilvl="0" w:tplc="FF6C5EBA">
      <w:start w:val="1"/>
      <w:numFmt w:val="lowerLetter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F745A"/>
    <w:multiLevelType w:val="hybridMultilevel"/>
    <w:tmpl w:val="F5D212DA"/>
    <w:lvl w:ilvl="0" w:tplc="0809000D">
      <w:start w:val="1"/>
      <w:numFmt w:val="bullet"/>
      <w:lvlText w:val=""/>
      <w:lvlJc w:val="left"/>
      <w:pPr>
        <w:ind w:left="220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7" w:hanging="360"/>
      </w:pPr>
      <w:rPr>
        <w:rFonts w:ascii="Wingdings" w:hAnsi="Wingdings" w:hint="default"/>
      </w:rPr>
    </w:lvl>
  </w:abstractNum>
  <w:abstractNum w:abstractNumId="17" w15:restartNumberingAfterBreak="0">
    <w:nsid w:val="5B330E1A"/>
    <w:multiLevelType w:val="hybridMultilevel"/>
    <w:tmpl w:val="58145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D1552"/>
    <w:multiLevelType w:val="hybridMultilevel"/>
    <w:tmpl w:val="547460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C7309E"/>
    <w:multiLevelType w:val="hybridMultilevel"/>
    <w:tmpl w:val="28E894B8"/>
    <w:lvl w:ilvl="0" w:tplc="FBE2CFAE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E8669D"/>
    <w:multiLevelType w:val="hybridMultilevel"/>
    <w:tmpl w:val="AD32C6C0"/>
    <w:lvl w:ilvl="0" w:tplc="8F541F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B7178"/>
    <w:multiLevelType w:val="hybridMultilevel"/>
    <w:tmpl w:val="C3F07804"/>
    <w:lvl w:ilvl="0" w:tplc="0809000D">
      <w:start w:val="1"/>
      <w:numFmt w:val="bullet"/>
      <w:lvlText w:val=""/>
      <w:lvlJc w:val="left"/>
      <w:pPr>
        <w:ind w:left="220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67" w:hanging="360"/>
      </w:pPr>
      <w:rPr>
        <w:rFonts w:ascii="Wingdings" w:hAnsi="Wingdings" w:hint="default"/>
      </w:rPr>
    </w:lvl>
  </w:abstractNum>
  <w:abstractNum w:abstractNumId="22" w15:restartNumberingAfterBreak="0">
    <w:nsid w:val="6D4959D1"/>
    <w:multiLevelType w:val="hybridMultilevel"/>
    <w:tmpl w:val="FB8E20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2B1AC0"/>
    <w:multiLevelType w:val="hybridMultilevel"/>
    <w:tmpl w:val="E57A2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00885"/>
    <w:multiLevelType w:val="hybridMultilevel"/>
    <w:tmpl w:val="767AB890"/>
    <w:lvl w:ilvl="0" w:tplc="0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7121A"/>
    <w:multiLevelType w:val="hybridMultilevel"/>
    <w:tmpl w:val="5B82F292"/>
    <w:lvl w:ilvl="0" w:tplc="53DCAB6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  <w:color w:val="595959" w:themeColor="text1" w:themeTint="A6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528175">
    <w:abstractNumId w:val="0"/>
  </w:num>
  <w:num w:numId="2" w16cid:durableId="1165434526">
    <w:abstractNumId w:val="20"/>
  </w:num>
  <w:num w:numId="3" w16cid:durableId="891577159">
    <w:abstractNumId w:val="17"/>
  </w:num>
  <w:num w:numId="4" w16cid:durableId="838618911">
    <w:abstractNumId w:val="1"/>
  </w:num>
  <w:num w:numId="5" w16cid:durableId="1839005894">
    <w:abstractNumId w:val="18"/>
  </w:num>
  <w:num w:numId="6" w16cid:durableId="2125612887">
    <w:abstractNumId w:val="5"/>
  </w:num>
  <w:num w:numId="7" w16cid:durableId="582297474">
    <w:abstractNumId w:val="15"/>
  </w:num>
  <w:num w:numId="8" w16cid:durableId="1201437124">
    <w:abstractNumId w:val="8"/>
  </w:num>
  <w:num w:numId="9" w16cid:durableId="1924602032">
    <w:abstractNumId w:val="11"/>
  </w:num>
  <w:num w:numId="10" w16cid:durableId="2057310226">
    <w:abstractNumId w:val="9"/>
  </w:num>
  <w:num w:numId="11" w16cid:durableId="7949041">
    <w:abstractNumId w:val="13"/>
  </w:num>
  <w:num w:numId="12" w16cid:durableId="580724136">
    <w:abstractNumId w:val="3"/>
  </w:num>
  <w:num w:numId="13" w16cid:durableId="1464931063">
    <w:abstractNumId w:val="14"/>
  </w:num>
  <w:num w:numId="14" w16cid:durableId="561596801">
    <w:abstractNumId w:val="7"/>
  </w:num>
  <w:num w:numId="15" w16cid:durableId="286930794">
    <w:abstractNumId w:val="4"/>
  </w:num>
  <w:num w:numId="16" w16cid:durableId="1436560572">
    <w:abstractNumId w:val="21"/>
  </w:num>
  <w:num w:numId="17" w16cid:durableId="857541127">
    <w:abstractNumId w:val="16"/>
  </w:num>
  <w:num w:numId="18" w16cid:durableId="1132945238">
    <w:abstractNumId w:val="2"/>
  </w:num>
  <w:num w:numId="19" w16cid:durableId="1869296231">
    <w:abstractNumId w:val="12"/>
  </w:num>
  <w:num w:numId="20" w16cid:durableId="1160733368">
    <w:abstractNumId w:val="19"/>
  </w:num>
  <w:num w:numId="21" w16cid:durableId="7954187">
    <w:abstractNumId w:val="23"/>
  </w:num>
  <w:num w:numId="22" w16cid:durableId="2002342643">
    <w:abstractNumId w:val="22"/>
  </w:num>
  <w:num w:numId="23" w16cid:durableId="1605455838">
    <w:abstractNumId w:val="24"/>
  </w:num>
  <w:num w:numId="24" w16cid:durableId="2131388079">
    <w:abstractNumId w:val="6"/>
  </w:num>
  <w:num w:numId="25" w16cid:durableId="332534811">
    <w:abstractNumId w:val="10"/>
  </w:num>
  <w:num w:numId="26" w16cid:durableId="208263488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91"/>
    <w:rsid w:val="000317C9"/>
    <w:rsid w:val="00034AA2"/>
    <w:rsid w:val="00073F7D"/>
    <w:rsid w:val="00086B9B"/>
    <w:rsid w:val="000A06BB"/>
    <w:rsid w:val="000B3A6C"/>
    <w:rsid w:val="000C2340"/>
    <w:rsid w:val="001D0EAF"/>
    <w:rsid w:val="001F7021"/>
    <w:rsid w:val="00211308"/>
    <w:rsid w:val="00234250"/>
    <w:rsid w:val="00247F0C"/>
    <w:rsid w:val="00263D49"/>
    <w:rsid w:val="002945AD"/>
    <w:rsid w:val="002A7DE0"/>
    <w:rsid w:val="00343199"/>
    <w:rsid w:val="0036798D"/>
    <w:rsid w:val="00391A91"/>
    <w:rsid w:val="003B6EE6"/>
    <w:rsid w:val="003E3BAB"/>
    <w:rsid w:val="004409D8"/>
    <w:rsid w:val="004704EC"/>
    <w:rsid w:val="00486B5B"/>
    <w:rsid w:val="004A5B27"/>
    <w:rsid w:val="004E4001"/>
    <w:rsid w:val="00527379"/>
    <w:rsid w:val="00562F18"/>
    <w:rsid w:val="005D318E"/>
    <w:rsid w:val="00647D66"/>
    <w:rsid w:val="006548CF"/>
    <w:rsid w:val="006773F5"/>
    <w:rsid w:val="00700C1B"/>
    <w:rsid w:val="0070779A"/>
    <w:rsid w:val="0071117A"/>
    <w:rsid w:val="00755DA2"/>
    <w:rsid w:val="007D15CF"/>
    <w:rsid w:val="007D611A"/>
    <w:rsid w:val="007E2877"/>
    <w:rsid w:val="007E6394"/>
    <w:rsid w:val="008222ED"/>
    <w:rsid w:val="008327DD"/>
    <w:rsid w:val="008500B5"/>
    <w:rsid w:val="0087521A"/>
    <w:rsid w:val="008A6BE5"/>
    <w:rsid w:val="008D1270"/>
    <w:rsid w:val="008D53C9"/>
    <w:rsid w:val="008E0944"/>
    <w:rsid w:val="009114D3"/>
    <w:rsid w:val="00966A59"/>
    <w:rsid w:val="0099585C"/>
    <w:rsid w:val="009A2376"/>
    <w:rsid w:val="009C27EE"/>
    <w:rsid w:val="009E0C9A"/>
    <w:rsid w:val="009E7219"/>
    <w:rsid w:val="00A31397"/>
    <w:rsid w:val="00A916E6"/>
    <w:rsid w:val="00AA7E95"/>
    <w:rsid w:val="00AD0D08"/>
    <w:rsid w:val="00B67ACD"/>
    <w:rsid w:val="00BB45B4"/>
    <w:rsid w:val="00BF1CE8"/>
    <w:rsid w:val="00BF4E4F"/>
    <w:rsid w:val="00C3666B"/>
    <w:rsid w:val="00C73399"/>
    <w:rsid w:val="00C83963"/>
    <w:rsid w:val="00C87DA6"/>
    <w:rsid w:val="00CD1127"/>
    <w:rsid w:val="00CD12E4"/>
    <w:rsid w:val="00D17C2B"/>
    <w:rsid w:val="00DD105D"/>
    <w:rsid w:val="00DD6702"/>
    <w:rsid w:val="00E56568"/>
    <w:rsid w:val="00E64417"/>
    <w:rsid w:val="00E8630F"/>
    <w:rsid w:val="00EE2B90"/>
    <w:rsid w:val="00EE67D4"/>
    <w:rsid w:val="00F045DA"/>
    <w:rsid w:val="00F140B7"/>
    <w:rsid w:val="00F306DF"/>
    <w:rsid w:val="00F64C9D"/>
    <w:rsid w:val="00F64EE0"/>
    <w:rsid w:val="00FE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2087"/>
  <w15:chartTrackingRefBased/>
  <w15:docId w15:val="{892DBA33-B56E-4473-814B-5E4970CE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A91"/>
  </w:style>
  <w:style w:type="paragraph" w:styleId="Heading1">
    <w:name w:val="heading 1"/>
    <w:basedOn w:val="Normal"/>
    <w:next w:val="Normal"/>
    <w:link w:val="Heading1Char"/>
    <w:uiPriority w:val="9"/>
    <w:qFormat/>
    <w:rsid w:val="00391A9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A9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A9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A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A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A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A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A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A9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A9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A9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A9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A9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A9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A9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A9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A9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A91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91A91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91A91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A91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A91"/>
    <w:rPr>
      <w:color w:val="1F497D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A91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91A91"/>
    <w:rPr>
      <w:i/>
      <w:iCs/>
      <w:color w:val="76923C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A91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A9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A91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91A91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A9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91A91"/>
    <w:rPr>
      <w:b/>
      <w:bCs/>
    </w:rPr>
  </w:style>
  <w:style w:type="character" w:styleId="Emphasis">
    <w:name w:val="Emphasis"/>
    <w:basedOn w:val="DefaultParagraphFont"/>
    <w:uiPriority w:val="20"/>
    <w:qFormat/>
    <w:rsid w:val="00391A91"/>
    <w:rPr>
      <w:i/>
      <w:iCs/>
      <w:color w:val="000000" w:themeColor="text1"/>
    </w:rPr>
  </w:style>
  <w:style w:type="paragraph" w:styleId="NoSpacing">
    <w:name w:val="No Spacing"/>
    <w:uiPriority w:val="1"/>
    <w:qFormat/>
    <w:rsid w:val="00391A9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91A9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91A9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91A9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A9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D31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1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11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i-provider">
    <w:name w:val="ui-provider"/>
    <w:basedOn w:val="DefaultParagraphFont"/>
    <w:rsid w:val="00EE67D4"/>
  </w:style>
  <w:style w:type="character" w:customStyle="1" w:styleId="textlayer--absolute">
    <w:name w:val="textlayer--absolute"/>
    <w:basedOn w:val="DefaultParagraphFont"/>
    <w:rsid w:val="00700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6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Venkatesh</dc:creator>
  <cp:keywords/>
  <dc:description/>
  <cp:lastModifiedBy>SHANKAR, HITHAISHREE</cp:lastModifiedBy>
  <cp:revision>47</cp:revision>
  <cp:lastPrinted>2024-04-02T16:22:00Z</cp:lastPrinted>
  <dcterms:created xsi:type="dcterms:W3CDTF">2024-04-08T20:08:00Z</dcterms:created>
  <dcterms:modified xsi:type="dcterms:W3CDTF">2024-04-10T18:16:00Z</dcterms:modified>
</cp:coreProperties>
</file>