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A80A" w14:textId="77777777" w:rsidR="00556491" w:rsidRDefault="00556491" w:rsidP="00556491">
      <w:r>
        <w:t>import { SafeUrl } from "@angular/platform-browser";</w:t>
      </w:r>
    </w:p>
    <w:p w14:paraId="2C884CCB" w14:textId="77777777" w:rsidR="00556491" w:rsidRDefault="00556491" w:rsidP="00556491"/>
    <w:p w14:paraId="03F6D454" w14:textId="77777777" w:rsidR="00556491" w:rsidRDefault="00556491" w:rsidP="00556491">
      <w:r>
        <w:t>export interface FileHandle{</w:t>
      </w:r>
    </w:p>
    <w:p w14:paraId="2F3C400E" w14:textId="77777777" w:rsidR="00556491" w:rsidRDefault="00556491" w:rsidP="00556491">
      <w:r>
        <w:t xml:space="preserve">    file: File,</w:t>
      </w:r>
    </w:p>
    <w:p w14:paraId="35723300" w14:textId="77777777" w:rsidR="00556491" w:rsidRDefault="00556491" w:rsidP="00556491">
      <w:r>
        <w:t xml:space="preserve">    url: SafeUrl</w:t>
      </w:r>
    </w:p>
    <w:p w14:paraId="53DB33E5" w14:textId="791B5FA3" w:rsidR="00D33670" w:rsidRDefault="00556491" w:rsidP="00556491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91"/>
    <w:rsid w:val="0055649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A4B5"/>
  <w15:chartTrackingRefBased/>
  <w15:docId w15:val="{643467F9-5734-46CC-80B8-FDB1BBBC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2023-12-31T22:43:00Z</dcterms:created>
  <dcterms:modified xsi:type="dcterms:W3CDTF">2023-12-31T22:44:00Z</dcterms:modified>
</cp:coreProperties>
</file>