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17E1" w14:textId="77777777" w:rsidR="00AF74AB" w:rsidRPr="00A0330B" w:rsidRDefault="00AF74AB">
      <w:pPr>
        <w:spacing w:before="1600"/>
        <w:rPr>
          <w:rFonts w:ascii="Times New Roman" w:hAnsi="Times New Roman" w:cs="Times New Roman"/>
        </w:rPr>
      </w:pPr>
    </w:p>
    <w:p w14:paraId="4264F5B8" w14:textId="77777777" w:rsidR="00AF74AB" w:rsidRPr="00A0330B" w:rsidRDefault="00AB706B">
      <w:pPr>
        <w:jc w:val="center"/>
        <w:rPr>
          <w:rFonts w:ascii="Times New Roman" w:hAnsi="Times New Roman" w:cs="Times New Roman"/>
        </w:rPr>
      </w:pPr>
      <w:r w:rsidRPr="00A0330B">
        <w:rPr>
          <w:rFonts w:ascii="Times New Roman" w:hAnsi="Times New Roman" w:cs="Times New Roman"/>
          <w:b/>
          <w:bCs/>
          <w:sz w:val="44"/>
          <w:szCs w:val="44"/>
        </w:rPr>
        <w:t>AGILE SPRINT PLANNING &amp;</w:t>
      </w:r>
    </w:p>
    <w:p w14:paraId="36336BBC" w14:textId="77777777" w:rsidR="00AF74AB" w:rsidRPr="00A0330B" w:rsidRDefault="00AB706B">
      <w:pPr>
        <w:spacing w:after="300"/>
        <w:jc w:val="center"/>
        <w:rPr>
          <w:rFonts w:ascii="Times New Roman" w:hAnsi="Times New Roman" w:cs="Times New Roman"/>
        </w:rPr>
      </w:pPr>
      <w:r w:rsidRPr="00A0330B">
        <w:rPr>
          <w:rFonts w:ascii="Times New Roman" w:hAnsi="Times New Roman" w:cs="Times New Roman"/>
          <w:b/>
          <w:bCs/>
          <w:sz w:val="44"/>
          <w:szCs w:val="44"/>
        </w:rPr>
        <w:t>USER STORY WORKSHOP</w:t>
      </w:r>
    </w:p>
    <w:p w14:paraId="6DB8E79B" w14:textId="77777777" w:rsidR="00AF74AB" w:rsidRPr="00A0330B" w:rsidRDefault="00AB706B">
      <w:pPr>
        <w:spacing w:after="200"/>
        <w:jc w:val="center"/>
        <w:rPr>
          <w:rFonts w:ascii="Times New Roman" w:hAnsi="Times New Roman" w:cs="Times New Roman"/>
        </w:rPr>
      </w:pPr>
      <w:r w:rsidRPr="00A0330B">
        <w:rPr>
          <w:rFonts w:ascii="Times New Roman" w:hAnsi="Times New Roman" w:cs="Times New Roman"/>
          <w:b/>
          <w:bCs/>
          <w:sz w:val="28"/>
          <w:szCs w:val="28"/>
        </w:rPr>
        <w:t>AI-Based Smart E-Waste Collection and Recycling Management Platform</w:t>
      </w:r>
    </w:p>
    <w:p w14:paraId="699A1D1E" w14:textId="77777777" w:rsidR="00AF74AB" w:rsidRPr="00A0330B" w:rsidRDefault="00AB706B">
      <w:pPr>
        <w:spacing w:before="800" w:after="100"/>
        <w:jc w:val="center"/>
        <w:rPr>
          <w:rFonts w:ascii="Times New Roman" w:hAnsi="Times New Roman" w:cs="Times New Roman"/>
        </w:rPr>
      </w:pPr>
      <w:r w:rsidRPr="00A0330B">
        <w:rPr>
          <w:rFonts w:ascii="Times New Roman" w:hAnsi="Times New Roman" w:cs="Times New Roman"/>
          <w:sz w:val="24"/>
          <w:szCs w:val="24"/>
        </w:rPr>
        <w:t>Problem Statement 16</w:t>
      </w:r>
    </w:p>
    <w:p w14:paraId="585BF2D2" w14:textId="77777777" w:rsidR="00AF74AB" w:rsidRPr="00A0330B" w:rsidRDefault="00AB706B">
      <w:pPr>
        <w:spacing w:after="100"/>
        <w:jc w:val="center"/>
        <w:rPr>
          <w:rFonts w:ascii="Times New Roman" w:hAnsi="Times New Roman" w:cs="Times New Roman"/>
        </w:rPr>
      </w:pPr>
      <w:r w:rsidRPr="00A0330B">
        <w:rPr>
          <w:rFonts w:ascii="Times New Roman" w:hAnsi="Times New Roman" w:cs="Times New Roman"/>
        </w:rPr>
        <w:t>Assignment: CO1 AT-2</w:t>
      </w:r>
    </w:p>
    <w:p w14:paraId="5A7F43D8" w14:textId="77777777" w:rsidR="00AF74AB" w:rsidRPr="00A0330B" w:rsidRDefault="00AB706B">
      <w:pPr>
        <w:spacing w:before="1400"/>
        <w:jc w:val="center"/>
        <w:rPr>
          <w:rFonts w:ascii="Times New Roman" w:hAnsi="Times New Roman" w:cs="Times New Roman"/>
        </w:rPr>
      </w:pPr>
      <w:r w:rsidRPr="00A0330B">
        <w:rPr>
          <w:rFonts w:ascii="Times New Roman" w:hAnsi="Times New Roman" w:cs="Times New Roman"/>
          <w:i/>
          <w:iCs/>
          <w:sz w:val="20"/>
          <w:szCs w:val="20"/>
        </w:rPr>
        <w:t>Submitted as part of Agile Software Engineering Practices coursework</w:t>
      </w:r>
    </w:p>
    <w:p w14:paraId="5F5AA257" w14:textId="77777777" w:rsidR="00AF74AB" w:rsidRPr="00A0330B" w:rsidRDefault="00AF74AB">
      <w:pPr>
        <w:rPr>
          <w:rFonts w:ascii="Times New Roman" w:hAnsi="Times New Roman" w:cs="Times New Roman"/>
        </w:rPr>
        <w:sectPr w:rsidR="00AF74AB" w:rsidRPr="00A0330B">
          <w:headerReference w:type="default" r:id="rId7"/>
          <w:pgSz w:w="12240" w:h="15840"/>
          <w:pgMar w:top="1080" w:right="1080" w:bottom="1080" w:left="1080" w:header="708" w:footer="708" w:gutter="0"/>
          <w:cols w:space="720"/>
          <w:docGrid w:linePitch="360"/>
        </w:sectPr>
      </w:pPr>
    </w:p>
    <w:p w14:paraId="3312BA86" w14:textId="77777777" w:rsidR="00AF74AB" w:rsidRPr="00A0330B" w:rsidRDefault="00AB706B">
      <w:pPr>
        <w:pStyle w:val="Heading1"/>
        <w:spacing w:before="320" w:after="160"/>
        <w:rPr>
          <w:rFonts w:ascii="Times New Roman" w:hAnsi="Times New Roman" w:cs="Times New Roman"/>
          <w:color w:val="auto"/>
        </w:rPr>
      </w:pPr>
      <w:r w:rsidRPr="00A0330B">
        <w:rPr>
          <w:rFonts w:ascii="Times New Roman" w:hAnsi="Times New Roman" w:cs="Times New Roman"/>
          <w:b/>
          <w:bCs/>
          <w:color w:val="auto"/>
          <w:sz w:val="30"/>
          <w:szCs w:val="30"/>
        </w:rPr>
        <w:lastRenderedPageBreak/>
        <w:t>1</w:t>
      </w:r>
      <w:r w:rsidRPr="00A0330B">
        <w:rPr>
          <w:rFonts w:ascii="Times New Roman" w:hAnsi="Times New Roman" w:cs="Times New Roman"/>
          <w:b/>
          <w:bCs/>
          <w:color w:val="auto"/>
        </w:rPr>
        <w:t>. Project Vision and Stakeholders</w:t>
      </w:r>
    </w:p>
    <w:p w14:paraId="708A7521"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1.1 Project Vision</w:t>
      </w:r>
    </w:p>
    <w:p w14:paraId="0ABC53A6" w14:textId="77777777" w:rsidR="00AF74AB" w:rsidRPr="00A0330B" w:rsidRDefault="00AB706B">
      <w:pPr>
        <w:spacing w:after="160" w:line="276" w:lineRule="auto"/>
        <w:jc w:val="both"/>
        <w:rPr>
          <w:rFonts w:ascii="Times New Roman" w:hAnsi="Times New Roman" w:cs="Times New Roman"/>
          <w:sz w:val="24"/>
          <w:szCs w:val="24"/>
        </w:rPr>
      </w:pPr>
      <w:r w:rsidRPr="00A0330B">
        <w:rPr>
          <w:rFonts w:ascii="Times New Roman" w:hAnsi="Times New Roman" w:cs="Times New Roman"/>
          <w:sz w:val="24"/>
          <w:szCs w:val="24"/>
        </w:rPr>
        <w:t>To build an intelligent, unified digital platform that transforms electronic waste management by connecting consumers, collection agents, recycling facilities, manufacturers, and regulators on a single system. The platform leverages Artificial Intelligence (AI) for automated waste classification, IoT for real-time tracking of collection assets, Geographic Information System (GIS) technology for optimized collection routing, and cloud computing for scalable data management and reporting. The vision is to make responsible e-waste disposal effortless for consumers, operationally efficient for collection and recycling businesses, and transparent and measurable for regulators — ultimately reducing environmental pollution, maximizing resource recovery, and accelerating the transition toward a circular economy for electronics.</w:t>
      </w:r>
    </w:p>
    <w:p w14:paraId="75E1C711"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1.2 Project Objectives</w:t>
      </w:r>
    </w:p>
    <w:p w14:paraId="719EC71E" w14:textId="77777777" w:rsidR="00AF74AB" w:rsidRPr="00A0330B" w:rsidRDefault="00AB706B">
      <w:pPr>
        <w:pStyle w:val="ListParagraph"/>
        <w:numPr>
          <w:ilvl w:val="0"/>
          <w:numId w:val="2"/>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Digitize and streamline the end-to-end e-waste collection process, from pickup request to final recycling.</w:t>
      </w:r>
    </w:p>
    <w:p w14:paraId="7349B21F" w14:textId="77777777" w:rsidR="00AF74AB" w:rsidRPr="00A0330B" w:rsidRDefault="00AB706B">
      <w:pPr>
        <w:pStyle w:val="ListParagraph"/>
        <w:numPr>
          <w:ilvl w:val="0"/>
          <w:numId w:val="2"/>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Apply AI-based image and text classification to accurately identify e-waste categories (e.g., batteries, PCBs, mobile devices, large appliances).</w:t>
      </w:r>
    </w:p>
    <w:p w14:paraId="6D434293" w14:textId="77777777" w:rsidR="00AF74AB" w:rsidRPr="00A0330B" w:rsidRDefault="00AB706B">
      <w:pPr>
        <w:pStyle w:val="ListParagraph"/>
        <w:numPr>
          <w:ilvl w:val="0"/>
          <w:numId w:val="2"/>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Optimize collection vehicle routes using GIS to reduce fuel consumption, travel time, and operational cost.</w:t>
      </w:r>
    </w:p>
    <w:p w14:paraId="485DF039" w14:textId="77777777" w:rsidR="00AF74AB" w:rsidRPr="00A0330B" w:rsidRDefault="00AB706B">
      <w:pPr>
        <w:pStyle w:val="ListParagraph"/>
        <w:numPr>
          <w:ilvl w:val="0"/>
          <w:numId w:val="2"/>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Provide real-time monitoring of recycling activities across partner facilities.</w:t>
      </w:r>
    </w:p>
    <w:p w14:paraId="56D5870F" w14:textId="77777777" w:rsidR="00AF74AB" w:rsidRPr="00A0330B" w:rsidRDefault="00AB706B">
      <w:pPr>
        <w:pStyle w:val="ListParagraph"/>
        <w:numPr>
          <w:ilvl w:val="0"/>
          <w:numId w:val="2"/>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Generate automated environmental impact and sustainability reports for stakeholders and regulators.</w:t>
      </w:r>
    </w:p>
    <w:p w14:paraId="58AB27CF" w14:textId="77777777" w:rsidR="00AF74AB" w:rsidRPr="00A0330B" w:rsidRDefault="00AB706B">
      <w:pPr>
        <w:pStyle w:val="ListParagraph"/>
        <w:numPr>
          <w:ilvl w:val="0"/>
          <w:numId w:val="2"/>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 xml:space="preserve">Improve coordination and communication among consumers, collection </w:t>
      </w:r>
      <w:proofErr w:type="spellStart"/>
      <w:r w:rsidRPr="00A0330B">
        <w:rPr>
          <w:rFonts w:ascii="Times New Roman" w:hAnsi="Times New Roman" w:cs="Times New Roman"/>
          <w:sz w:val="24"/>
          <w:szCs w:val="24"/>
        </w:rPr>
        <w:t>centers</w:t>
      </w:r>
      <w:proofErr w:type="spellEnd"/>
      <w:r w:rsidRPr="00A0330B">
        <w:rPr>
          <w:rFonts w:ascii="Times New Roman" w:hAnsi="Times New Roman" w:cs="Times New Roman"/>
          <w:sz w:val="24"/>
          <w:szCs w:val="24"/>
        </w:rPr>
        <w:t>, and recycling facilities.</w:t>
      </w:r>
    </w:p>
    <w:p w14:paraId="3923167A" w14:textId="77777777" w:rsidR="00AF74AB" w:rsidRPr="00A0330B" w:rsidRDefault="00AB706B">
      <w:pPr>
        <w:pStyle w:val="ListParagraph"/>
        <w:numPr>
          <w:ilvl w:val="0"/>
          <w:numId w:val="2"/>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Promote responsible disposal practices through incentives, awareness content, and transparent tracking.</w:t>
      </w:r>
    </w:p>
    <w:p w14:paraId="12221DD7" w14:textId="77777777" w:rsidR="00AF74AB" w:rsidRPr="00A0330B" w:rsidRDefault="00AB706B">
      <w:pPr>
        <w:pStyle w:val="ListParagraph"/>
        <w:numPr>
          <w:ilvl w:val="0"/>
          <w:numId w:val="2"/>
        </w:numPr>
        <w:spacing w:after="80" w:line="276" w:lineRule="auto"/>
        <w:rPr>
          <w:rFonts w:ascii="Times New Roman" w:hAnsi="Times New Roman" w:cs="Times New Roman"/>
        </w:rPr>
      </w:pPr>
      <w:r w:rsidRPr="00A0330B">
        <w:rPr>
          <w:rFonts w:ascii="Times New Roman" w:hAnsi="Times New Roman" w:cs="Times New Roman"/>
          <w:sz w:val="24"/>
          <w:szCs w:val="24"/>
        </w:rPr>
        <w:t>Support circular economy initiatives by maximizing material recovery and minimizing landfill disposal</w:t>
      </w:r>
      <w:r w:rsidRPr="00A0330B">
        <w:rPr>
          <w:rFonts w:ascii="Times New Roman" w:hAnsi="Times New Roman" w:cs="Times New Roman"/>
        </w:rPr>
        <w:t>.</w:t>
      </w:r>
    </w:p>
    <w:p w14:paraId="41DF7A93"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1.3 Key Stakeholders</w:t>
      </w:r>
    </w:p>
    <w:p w14:paraId="356E3F75"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Consumers / Households — schedule e-waste pickups, track disposal status, view impact contribution, and receive incentives for responsible disposal.</w:t>
      </w:r>
    </w:p>
    <w:p w14:paraId="61852E1D"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Corporate / Bulk Consumers — dispose of large volumes of IT and office e-waste, require compliance certificates and reporting for CSR/ESG purposes.</w:t>
      </w:r>
    </w:p>
    <w:p w14:paraId="4D46FABB"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Collection Agents / Field Staff — execute pickup routes, scan and log collected items, update collection status in real time via mobile app.</w:t>
      </w:r>
    </w:p>
    <w:p w14:paraId="370DBCDD"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 xml:space="preserve">Collection </w:t>
      </w:r>
      <w:proofErr w:type="spellStart"/>
      <w:r w:rsidRPr="00A0330B">
        <w:rPr>
          <w:rFonts w:ascii="Times New Roman" w:hAnsi="Times New Roman" w:cs="Times New Roman"/>
          <w:sz w:val="24"/>
          <w:szCs w:val="24"/>
        </w:rPr>
        <w:t>Center</w:t>
      </w:r>
      <w:proofErr w:type="spellEnd"/>
      <w:r w:rsidRPr="00A0330B">
        <w:rPr>
          <w:rFonts w:ascii="Times New Roman" w:hAnsi="Times New Roman" w:cs="Times New Roman"/>
          <w:sz w:val="24"/>
          <w:szCs w:val="24"/>
        </w:rPr>
        <w:t xml:space="preserve"> Managers — oversee local collection operations, manage agent schedules, and coordinate inbound/outbound logistics.</w:t>
      </w:r>
    </w:p>
    <w:p w14:paraId="25133777"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lastRenderedPageBreak/>
        <w:t>Recycling Facility Operators — receive sorted e-waste, process material recovery, update recycling status and yield data on the platform.</w:t>
      </w:r>
    </w:p>
    <w:p w14:paraId="6D438727"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Platform Administrators — manage system configuration, user accounts, AI model performance, and overall platform operations.</w:t>
      </w:r>
    </w:p>
    <w:p w14:paraId="52A4C27A"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Government / Regulatory Bodies — monitor compliance with e-waste management rules, access aggregated sustainability and disposal reports.</w:t>
      </w:r>
    </w:p>
    <w:p w14:paraId="15C59DF6"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Electronics Manufacturers (EPR) — track Extended Producer Responsibility (EPR) obligations and access data on product return/recycling volumes.</w:t>
      </w:r>
    </w:p>
    <w:p w14:paraId="59499F76"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Environmental NGOs / Auditors — access environmental impact reports to assess and promote sustainable disposal practices.</w:t>
      </w:r>
    </w:p>
    <w:p w14:paraId="78775B70"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AI/ML &amp; DevOps Team — maintain and improve the waste-classification model, route optimization engine, and platform infrastructure.</w:t>
      </w:r>
    </w:p>
    <w:p w14:paraId="15FBD545" w14:textId="77777777" w:rsidR="00AF74AB" w:rsidRPr="00A0330B" w:rsidRDefault="00AB706B">
      <w:pPr>
        <w:rPr>
          <w:rFonts w:ascii="Times New Roman" w:hAnsi="Times New Roman" w:cs="Times New Roman"/>
          <w:sz w:val="24"/>
          <w:szCs w:val="24"/>
        </w:rPr>
      </w:pPr>
      <w:r w:rsidRPr="00A0330B">
        <w:rPr>
          <w:rFonts w:ascii="Times New Roman" w:hAnsi="Times New Roman" w:cs="Times New Roman"/>
          <w:sz w:val="24"/>
          <w:szCs w:val="24"/>
        </w:rPr>
        <w:br w:type="page"/>
      </w:r>
    </w:p>
    <w:p w14:paraId="79317C06" w14:textId="77777777" w:rsidR="00AF74AB" w:rsidRPr="00A0330B" w:rsidRDefault="00AB706B">
      <w:pPr>
        <w:pStyle w:val="Heading1"/>
        <w:spacing w:before="320" w:after="160"/>
        <w:rPr>
          <w:rFonts w:ascii="Times New Roman" w:hAnsi="Times New Roman" w:cs="Times New Roman"/>
          <w:color w:val="auto"/>
        </w:rPr>
      </w:pPr>
      <w:r w:rsidRPr="00A0330B">
        <w:rPr>
          <w:rFonts w:ascii="Times New Roman" w:hAnsi="Times New Roman" w:cs="Times New Roman"/>
          <w:b/>
          <w:bCs/>
          <w:color w:val="auto"/>
        </w:rPr>
        <w:lastRenderedPageBreak/>
        <w:t>2. Epics and User Stories</w:t>
      </w:r>
    </w:p>
    <w:p w14:paraId="7A6FE8B7" w14:textId="77777777" w:rsidR="00AF74AB" w:rsidRPr="00A0330B" w:rsidRDefault="00AB706B">
      <w:pPr>
        <w:spacing w:after="160" w:line="276" w:lineRule="auto"/>
        <w:jc w:val="both"/>
        <w:rPr>
          <w:rFonts w:ascii="Times New Roman" w:hAnsi="Times New Roman" w:cs="Times New Roman"/>
          <w:sz w:val="24"/>
          <w:szCs w:val="24"/>
        </w:rPr>
      </w:pPr>
      <w:r w:rsidRPr="00A0330B">
        <w:rPr>
          <w:rFonts w:ascii="Times New Roman" w:hAnsi="Times New Roman" w:cs="Times New Roman"/>
          <w:sz w:val="24"/>
          <w:szCs w:val="24"/>
        </w:rPr>
        <w:t>The product requirements were decomposed into six Epics, each representing a major functional area of the AI-Based Smart E-Waste Collection and Recycling Management Platform. Each Epic was further broken down into well-structured User Stories following the standard Agile format: “As a &lt;user&gt;, I want &lt;feature&gt;, so that &lt;benefit&gt;.” A total of 17 user stories were formulated across the epics, covering the consumer, field operations, recycling, reporting, and administrative perspectives of the system.</w:t>
      </w:r>
    </w:p>
    <w:p w14:paraId="323F9C1C"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EPIC 1: Consumer Pickup Scheduling &amp; Waste Classification</w:t>
      </w:r>
    </w:p>
    <w:p w14:paraId="4D5499BD" w14:textId="77777777" w:rsidR="00AF74AB" w:rsidRPr="00A0330B" w:rsidRDefault="00AB706B">
      <w:pPr>
        <w:spacing w:after="160" w:line="276" w:lineRule="auto"/>
        <w:jc w:val="both"/>
        <w:rPr>
          <w:rFonts w:ascii="Times New Roman" w:hAnsi="Times New Roman" w:cs="Times New Roman"/>
          <w:sz w:val="24"/>
          <w:szCs w:val="24"/>
        </w:rPr>
      </w:pPr>
      <w:r w:rsidRPr="00A0330B">
        <w:rPr>
          <w:rFonts w:ascii="Times New Roman" w:hAnsi="Times New Roman" w:cs="Times New Roman"/>
          <w:sz w:val="24"/>
          <w:szCs w:val="24"/>
        </w:rPr>
        <w:t>Enable consumers to register, request e-waste pickups, and have their items classified automatically using AI.</w:t>
      </w:r>
    </w:p>
    <w:p w14:paraId="419AD102"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 xml:space="preserve">US-01: As a consumer, I want schedule an e-waste pickup from my home through the app, so that I can dispose of my electronic waste conveniently without visiting a collection </w:t>
      </w:r>
      <w:proofErr w:type="spellStart"/>
      <w:r w:rsidRPr="00A0330B">
        <w:rPr>
          <w:rFonts w:ascii="Times New Roman" w:hAnsi="Times New Roman" w:cs="Times New Roman"/>
          <w:sz w:val="24"/>
          <w:szCs w:val="24"/>
        </w:rPr>
        <w:t>center</w:t>
      </w:r>
      <w:proofErr w:type="spellEnd"/>
      <w:r w:rsidRPr="00A0330B">
        <w:rPr>
          <w:rFonts w:ascii="Times New Roman" w:hAnsi="Times New Roman" w:cs="Times New Roman"/>
          <w:sz w:val="24"/>
          <w:szCs w:val="24"/>
        </w:rPr>
        <w:t>.  [Priority: High]</w:t>
      </w:r>
    </w:p>
    <w:p w14:paraId="6B512266"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US-02: As a consumer, I want upload a photo of my e-waste item, so that the AI can automatically classify its category and estimate its recyclable value.  [Priority: High]</w:t>
      </w:r>
    </w:p>
    <w:p w14:paraId="22A199BE"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US-03: As a consumer, I want receive a confirmation with the estimated pickup date and time, so that I can plan my schedule accordingly.  [Priority: Medium]</w:t>
      </w:r>
    </w:p>
    <w:p w14:paraId="2C93DD13"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US-04: As a consumer, I want view the disposal history of all my past pickups, so that I can track how much e-waste I have responsibly disposed of over time.  [Priority: Low]</w:t>
      </w:r>
    </w:p>
    <w:p w14:paraId="3F94ED95"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EPIC 2: AI-Based Waste Classification Engine</w:t>
      </w:r>
    </w:p>
    <w:p w14:paraId="4F6B3223" w14:textId="77777777" w:rsidR="00AF74AB" w:rsidRPr="00A0330B" w:rsidRDefault="00AB706B">
      <w:pPr>
        <w:spacing w:after="160" w:line="276" w:lineRule="auto"/>
        <w:jc w:val="both"/>
        <w:rPr>
          <w:rFonts w:ascii="Times New Roman" w:hAnsi="Times New Roman" w:cs="Times New Roman"/>
          <w:sz w:val="24"/>
          <w:szCs w:val="24"/>
        </w:rPr>
      </w:pPr>
      <w:r w:rsidRPr="00A0330B">
        <w:rPr>
          <w:rFonts w:ascii="Times New Roman" w:hAnsi="Times New Roman" w:cs="Times New Roman"/>
          <w:sz w:val="24"/>
          <w:szCs w:val="24"/>
        </w:rPr>
        <w:t>Provide an AI engine that accurately classifies e-waste into categories and estimates material composition.</w:t>
      </w:r>
    </w:p>
    <w:p w14:paraId="5E6F4DB7"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 xml:space="preserve">US-05: As a system (AI module), I want automatically classify uploaded images of e-waste into predefined categories, so that collection </w:t>
      </w:r>
      <w:proofErr w:type="spellStart"/>
      <w:r w:rsidRPr="00A0330B">
        <w:rPr>
          <w:rFonts w:ascii="Times New Roman" w:hAnsi="Times New Roman" w:cs="Times New Roman"/>
          <w:sz w:val="24"/>
          <w:szCs w:val="24"/>
        </w:rPr>
        <w:t>centers</w:t>
      </w:r>
      <w:proofErr w:type="spellEnd"/>
      <w:r w:rsidRPr="00A0330B">
        <w:rPr>
          <w:rFonts w:ascii="Times New Roman" w:hAnsi="Times New Roman" w:cs="Times New Roman"/>
          <w:sz w:val="24"/>
          <w:szCs w:val="24"/>
        </w:rPr>
        <w:t xml:space="preserve"> can pre-plan sorting and handling requirements.  [Priority: High]</w:t>
      </w:r>
    </w:p>
    <w:p w14:paraId="6F055FFC"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US-06: As a recycling facility operator, I want view the AI's confidence score for each classified item, so that I can flag low-confidence classifications for manual review.  [Priority: Medium]</w:t>
      </w:r>
    </w:p>
    <w:p w14:paraId="3C404613"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 xml:space="preserve">US-07: As a platform administrator, I want retrain the classification model with newly </w:t>
      </w:r>
      <w:proofErr w:type="spellStart"/>
      <w:r w:rsidRPr="00A0330B">
        <w:rPr>
          <w:rFonts w:ascii="Times New Roman" w:hAnsi="Times New Roman" w:cs="Times New Roman"/>
          <w:sz w:val="24"/>
          <w:szCs w:val="24"/>
        </w:rPr>
        <w:t>labeled</w:t>
      </w:r>
      <w:proofErr w:type="spellEnd"/>
      <w:r w:rsidRPr="00A0330B">
        <w:rPr>
          <w:rFonts w:ascii="Times New Roman" w:hAnsi="Times New Roman" w:cs="Times New Roman"/>
          <w:sz w:val="24"/>
          <w:szCs w:val="24"/>
        </w:rPr>
        <w:t xml:space="preserve"> data, so that classification accuracy keeps improving over time.  [Priority: Medium]</w:t>
      </w:r>
    </w:p>
    <w:p w14:paraId="08CD26BD"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EPIC 3: Route Optimization &amp; Collection Logistics</w:t>
      </w:r>
    </w:p>
    <w:p w14:paraId="4153E059" w14:textId="77777777" w:rsidR="00AF74AB" w:rsidRPr="00A0330B" w:rsidRDefault="00AB706B">
      <w:pPr>
        <w:spacing w:after="160" w:line="276" w:lineRule="auto"/>
        <w:jc w:val="both"/>
        <w:rPr>
          <w:rFonts w:ascii="Times New Roman" w:hAnsi="Times New Roman" w:cs="Times New Roman"/>
        </w:rPr>
      </w:pPr>
      <w:r w:rsidRPr="00A0330B">
        <w:rPr>
          <w:rFonts w:ascii="Times New Roman" w:hAnsi="Times New Roman" w:cs="Times New Roman"/>
          <w:sz w:val="24"/>
          <w:szCs w:val="24"/>
        </w:rPr>
        <w:t>Optimize field agent routes and manage pickup logistics using GIS-based planning</w:t>
      </w:r>
      <w:r w:rsidRPr="00A0330B">
        <w:rPr>
          <w:rFonts w:ascii="Times New Roman" w:hAnsi="Times New Roman" w:cs="Times New Roman"/>
        </w:rPr>
        <w:t>.</w:t>
      </w:r>
    </w:p>
    <w:p w14:paraId="49D29F4E"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 xml:space="preserve">US-08: As a collection </w:t>
      </w:r>
      <w:proofErr w:type="spellStart"/>
      <w:r w:rsidRPr="00A0330B">
        <w:rPr>
          <w:rFonts w:ascii="Times New Roman" w:hAnsi="Times New Roman" w:cs="Times New Roman"/>
          <w:sz w:val="24"/>
          <w:szCs w:val="24"/>
        </w:rPr>
        <w:t>center</w:t>
      </w:r>
      <w:proofErr w:type="spellEnd"/>
      <w:r w:rsidRPr="00A0330B">
        <w:rPr>
          <w:rFonts w:ascii="Times New Roman" w:hAnsi="Times New Roman" w:cs="Times New Roman"/>
          <w:sz w:val="24"/>
          <w:szCs w:val="24"/>
        </w:rPr>
        <w:t xml:space="preserve"> manager, I want view an optimized daily route for all scheduled pickups in my area, so that agents spend less time traveling and can complete more pickups per day.  [Priority: High]</w:t>
      </w:r>
    </w:p>
    <w:p w14:paraId="30365F89"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US-09: As a collection agent, I want receive turn-by-turn navigation to each pickup location, so that I can complete pickups efficiently without manual route planning.  [Priority: High]</w:t>
      </w:r>
    </w:p>
    <w:p w14:paraId="30FBC956"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US-10: As a collection agent, I want update the pickup status (collected / rescheduled / cancelled) from my mobile app, so that the system and consumer stay informed in real time.  [Priority: Medium]</w:t>
      </w:r>
    </w:p>
    <w:p w14:paraId="4667B56B"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EPIC 4: Recycling Facility Monitoring</w:t>
      </w:r>
    </w:p>
    <w:p w14:paraId="13A7A729" w14:textId="77777777" w:rsidR="00AF74AB" w:rsidRPr="00A0330B" w:rsidRDefault="00AB706B">
      <w:pPr>
        <w:spacing w:after="160" w:line="276" w:lineRule="auto"/>
        <w:jc w:val="both"/>
        <w:rPr>
          <w:rFonts w:ascii="Times New Roman" w:hAnsi="Times New Roman" w:cs="Times New Roman"/>
          <w:sz w:val="24"/>
          <w:szCs w:val="24"/>
        </w:rPr>
      </w:pPr>
      <w:r w:rsidRPr="00A0330B">
        <w:rPr>
          <w:rFonts w:ascii="Times New Roman" w:hAnsi="Times New Roman" w:cs="Times New Roman"/>
          <w:sz w:val="24"/>
          <w:szCs w:val="24"/>
        </w:rPr>
        <w:t>Track e-waste as it moves through sorting, dismantling, and material recovery at partner facilities.</w:t>
      </w:r>
    </w:p>
    <w:p w14:paraId="21C488D8"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lastRenderedPageBreak/>
        <w:t>US-11: As a recycling facility operator, I want log the quantity and type of materials recovered from each batch of e-waste, so that the platform can maintain accurate material recovery records.  [Priority: High]</w:t>
      </w:r>
    </w:p>
    <w:p w14:paraId="0BC27BBF"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US-12: As a recycling facility operator, I want update the processing status of incoming e-waste batches, so that administrators and regulators have real-time visibility into recycling progress.  [Priority: Medium]</w:t>
      </w:r>
    </w:p>
    <w:p w14:paraId="3F12077C"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EPIC 5: Sustainability Reporting &amp; Analytics</w:t>
      </w:r>
    </w:p>
    <w:p w14:paraId="31B5E342" w14:textId="77777777" w:rsidR="00AF74A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Generate automated environmental impact and compliance reports for all stakeholders.</w:t>
      </w:r>
    </w:p>
    <w:p w14:paraId="29DC3232" w14:textId="77777777" w:rsidR="00A0330B" w:rsidRPr="00A0330B" w:rsidRDefault="00A0330B" w:rsidP="00A0330B">
      <w:pPr>
        <w:rPr>
          <w:rFonts w:ascii="Times New Roman" w:hAnsi="Times New Roman" w:cs="Times New Roman"/>
          <w:sz w:val="24"/>
          <w:szCs w:val="24"/>
        </w:rPr>
      </w:pPr>
    </w:p>
    <w:p w14:paraId="7F7E6C1F" w14:textId="77777777" w:rsidR="00AF74AB" w:rsidRPr="00A0330B" w:rsidRDefault="00AB706B" w:rsidP="00A0330B">
      <w:r w:rsidRPr="00A0330B">
        <w:t>US-13: As a corporate consumer, I want download a compliance certificate after my e-waste is recycled, so that I can use it for CSR and ESG reporting purposes.  [Priority: High]</w:t>
      </w:r>
    </w:p>
    <w:p w14:paraId="3006D7CD" w14:textId="77777777" w:rsidR="00AF74AB" w:rsidRPr="00A0330B" w:rsidRDefault="00AB706B" w:rsidP="00A0330B">
      <w:r w:rsidRPr="00A0330B">
        <w:t>US-14: As a government regulator, I want view aggregated regional sustainability reports and recycling statistics, so that I can monitor compliance with e-waste management regulations.  [Priority: Medium]</w:t>
      </w:r>
    </w:p>
    <w:p w14:paraId="119194BD" w14:textId="77777777" w:rsidR="00AF74AB" w:rsidRPr="00A0330B" w:rsidRDefault="00AB706B" w:rsidP="00A0330B">
      <w:r w:rsidRPr="00A0330B">
        <w:t>US-15: As a platform administrator, I want generate a monthly environmental impact dashboard, so that management can review platform performance and outcomes.  [Priority: Low]</w:t>
      </w:r>
    </w:p>
    <w:p w14:paraId="1903D228" w14:textId="77777777" w:rsidR="00AF74AB" w:rsidRPr="00A0330B" w:rsidRDefault="00AB706B">
      <w:pPr>
        <w:pStyle w:val="Heading2"/>
        <w:spacing w:before="260" w:after="120"/>
        <w:rPr>
          <w:rFonts w:ascii="Times New Roman" w:hAnsi="Times New Roman" w:cs="Times New Roman"/>
          <w:color w:val="auto"/>
          <w:sz w:val="28"/>
          <w:szCs w:val="28"/>
        </w:rPr>
      </w:pPr>
      <w:r w:rsidRPr="00A0330B">
        <w:rPr>
          <w:rFonts w:ascii="Times New Roman" w:hAnsi="Times New Roman" w:cs="Times New Roman"/>
          <w:b/>
          <w:bCs/>
          <w:color w:val="auto"/>
          <w:sz w:val="28"/>
          <w:szCs w:val="28"/>
        </w:rPr>
        <w:t>EPIC 6: Stakeholder Coordination &amp; Notifications</w:t>
      </w:r>
    </w:p>
    <w:p w14:paraId="42A2048D" w14:textId="77777777" w:rsidR="00AF74AB" w:rsidRPr="00A0330B" w:rsidRDefault="00AB706B">
      <w:pPr>
        <w:spacing w:after="160" w:line="276" w:lineRule="auto"/>
        <w:jc w:val="both"/>
        <w:rPr>
          <w:rFonts w:ascii="Times New Roman" w:hAnsi="Times New Roman" w:cs="Times New Roman"/>
          <w:sz w:val="24"/>
          <w:szCs w:val="24"/>
        </w:rPr>
      </w:pPr>
      <w:r w:rsidRPr="00A0330B">
        <w:rPr>
          <w:rFonts w:ascii="Times New Roman" w:hAnsi="Times New Roman" w:cs="Times New Roman"/>
          <w:sz w:val="24"/>
          <w:szCs w:val="24"/>
        </w:rPr>
        <w:t>Keep all stakeholders informed and coordinated through the pickup-to-recycling lifecycle.</w:t>
      </w:r>
    </w:p>
    <w:p w14:paraId="5C955BA7"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US-16: As a consumer, I want receive real-time notifications about my pickup status, so that I always know when my e-waste has been collected and processed.  [Priority: Medium]</w:t>
      </w:r>
    </w:p>
    <w:p w14:paraId="68EA0BFA" w14:textId="77777777" w:rsidR="00AF74AB" w:rsidRPr="00A0330B" w:rsidRDefault="00AB706B" w:rsidP="00A0330B">
      <w:pPr>
        <w:rPr>
          <w:rFonts w:ascii="Times New Roman" w:hAnsi="Times New Roman" w:cs="Times New Roman"/>
          <w:sz w:val="24"/>
          <w:szCs w:val="24"/>
        </w:rPr>
      </w:pPr>
      <w:r w:rsidRPr="00A0330B">
        <w:rPr>
          <w:rFonts w:ascii="Times New Roman" w:hAnsi="Times New Roman" w:cs="Times New Roman"/>
          <w:sz w:val="24"/>
          <w:szCs w:val="24"/>
        </w:rPr>
        <w:t xml:space="preserve">US-17: As a collection </w:t>
      </w:r>
      <w:proofErr w:type="spellStart"/>
      <w:r w:rsidRPr="00A0330B">
        <w:rPr>
          <w:rFonts w:ascii="Times New Roman" w:hAnsi="Times New Roman" w:cs="Times New Roman"/>
          <w:sz w:val="24"/>
          <w:szCs w:val="24"/>
        </w:rPr>
        <w:t>center</w:t>
      </w:r>
      <w:proofErr w:type="spellEnd"/>
      <w:r w:rsidRPr="00A0330B">
        <w:rPr>
          <w:rFonts w:ascii="Times New Roman" w:hAnsi="Times New Roman" w:cs="Times New Roman"/>
          <w:sz w:val="24"/>
          <w:szCs w:val="24"/>
        </w:rPr>
        <w:t xml:space="preserve"> manager, I want communicate directly with recycling facilities about incoming batch schedules, so that handoffs between collection and recycling are smooth and well-coordinated.  [Priority: Low]</w:t>
      </w:r>
    </w:p>
    <w:p w14:paraId="75DA6EC0" w14:textId="77777777" w:rsidR="00AF74AB" w:rsidRPr="00A0330B" w:rsidRDefault="00AB706B">
      <w:pPr>
        <w:rPr>
          <w:rFonts w:ascii="Times New Roman" w:hAnsi="Times New Roman" w:cs="Times New Roman"/>
        </w:rPr>
      </w:pPr>
      <w:r w:rsidRPr="00A0330B">
        <w:rPr>
          <w:rFonts w:ascii="Times New Roman" w:hAnsi="Times New Roman" w:cs="Times New Roman"/>
        </w:rPr>
        <w:br w:type="page"/>
      </w:r>
    </w:p>
    <w:p w14:paraId="57D7C265" w14:textId="77777777" w:rsidR="00AF74AB" w:rsidRPr="00A0330B" w:rsidRDefault="00AB706B">
      <w:pPr>
        <w:pStyle w:val="Heading1"/>
        <w:spacing w:before="320" w:after="160"/>
        <w:rPr>
          <w:rFonts w:ascii="Times New Roman" w:hAnsi="Times New Roman" w:cs="Times New Roman"/>
          <w:color w:val="auto"/>
        </w:rPr>
      </w:pPr>
      <w:r w:rsidRPr="00A0330B">
        <w:rPr>
          <w:rFonts w:ascii="Times New Roman" w:hAnsi="Times New Roman" w:cs="Times New Roman"/>
          <w:b/>
          <w:bCs/>
          <w:color w:val="auto"/>
        </w:rPr>
        <w:lastRenderedPageBreak/>
        <w:t>3. Acceptance Criteria</w:t>
      </w:r>
    </w:p>
    <w:p w14:paraId="0B498645" w14:textId="77777777" w:rsidR="00AF74AB" w:rsidRPr="00A0330B" w:rsidRDefault="00AB706B">
      <w:pPr>
        <w:spacing w:after="160" w:line="276" w:lineRule="auto"/>
        <w:jc w:val="both"/>
        <w:rPr>
          <w:rFonts w:ascii="Times New Roman" w:hAnsi="Times New Roman" w:cs="Times New Roman"/>
          <w:sz w:val="24"/>
          <w:szCs w:val="24"/>
        </w:rPr>
      </w:pPr>
      <w:r w:rsidRPr="00A0330B">
        <w:rPr>
          <w:rFonts w:ascii="Times New Roman" w:hAnsi="Times New Roman" w:cs="Times New Roman"/>
          <w:sz w:val="24"/>
          <w:szCs w:val="24"/>
        </w:rPr>
        <w:t>Acceptance criteria were defined for the highest-priority user stories selected for Sprint 1, using the Given–When–Then format. These criteria establish clear, testable conditions that determine when a user story can be considered “Done” during sprint review.</w:t>
      </w:r>
    </w:p>
    <w:p w14:paraId="1EB0B5EC" w14:textId="77777777" w:rsidR="00AF74AB" w:rsidRPr="00A0330B" w:rsidRDefault="00AB706B">
      <w:pPr>
        <w:spacing w:before="180" w:after="100"/>
        <w:rPr>
          <w:rFonts w:ascii="Times New Roman" w:hAnsi="Times New Roman" w:cs="Times New Roman"/>
          <w:sz w:val="28"/>
          <w:szCs w:val="28"/>
        </w:rPr>
      </w:pPr>
      <w:r w:rsidRPr="00A0330B">
        <w:rPr>
          <w:rFonts w:ascii="Times New Roman" w:hAnsi="Times New Roman" w:cs="Times New Roman"/>
          <w:b/>
          <w:bCs/>
          <w:sz w:val="28"/>
          <w:szCs w:val="28"/>
        </w:rPr>
        <w:t>US-01 — Schedule an e-waste pickup</w:t>
      </w:r>
    </w:p>
    <w:p w14:paraId="7C3FE2B1" w14:textId="77777777" w:rsidR="00AF74AB" w:rsidRPr="00A0330B" w:rsidRDefault="00AB706B">
      <w:pPr>
        <w:spacing w:before="40" w:after="20"/>
        <w:rPr>
          <w:rFonts w:ascii="Times New Roman" w:hAnsi="Times New Roman" w:cs="Times New Roman"/>
          <w:sz w:val="24"/>
          <w:szCs w:val="24"/>
        </w:rPr>
      </w:pPr>
      <w:r w:rsidRPr="00A0330B">
        <w:rPr>
          <w:rFonts w:ascii="Times New Roman" w:hAnsi="Times New Roman" w:cs="Times New Roman"/>
          <w:b/>
          <w:bCs/>
          <w:i/>
          <w:iCs/>
          <w:sz w:val="24"/>
          <w:szCs w:val="24"/>
        </w:rPr>
        <w:t>Scenario 1:</w:t>
      </w:r>
    </w:p>
    <w:p w14:paraId="39E896D7"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consumer is logged into the mobile/web app</w:t>
      </w:r>
    </w:p>
    <w:p w14:paraId="2AEF775F"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they select “Schedule Pickup”, enter their address, item category, and preferred date/time</w:t>
      </w:r>
    </w:p>
    <w:p w14:paraId="3FC33301"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Then the system creates a pickup request and displays a confirmation with a unique request ID</w:t>
      </w:r>
    </w:p>
    <w:p w14:paraId="3E888FBF" w14:textId="77777777" w:rsidR="00AF74AB" w:rsidRPr="00A0330B" w:rsidRDefault="00AB706B">
      <w:pPr>
        <w:spacing w:before="140" w:after="20"/>
        <w:rPr>
          <w:rFonts w:ascii="Times New Roman" w:hAnsi="Times New Roman" w:cs="Times New Roman"/>
          <w:sz w:val="24"/>
          <w:szCs w:val="24"/>
        </w:rPr>
      </w:pPr>
      <w:r w:rsidRPr="00A0330B">
        <w:rPr>
          <w:rFonts w:ascii="Times New Roman" w:hAnsi="Times New Roman" w:cs="Times New Roman"/>
          <w:b/>
          <w:bCs/>
          <w:i/>
          <w:iCs/>
          <w:sz w:val="24"/>
          <w:szCs w:val="24"/>
        </w:rPr>
        <w:t>Scenario 2:</w:t>
      </w:r>
    </w:p>
    <w:p w14:paraId="17FF58D2"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consumer selects a pickup date more than 30 days in advance</w:t>
      </w:r>
    </w:p>
    <w:p w14:paraId="39FF403D"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they attempt to submit the request</w:t>
      </w:r>
    </w:p>
    <w:p w14:paraId="105036BC"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Then the system displays a validation message restricting scheduling to within 30 days</w:t>
      </w:r>
    </w:p>
    <w:p w14:paraId="70508437" w14:textId="77777777" w:rsidR="00AF74AB" w:rsidRPr="00A0330B" w:rsidRDefault="00AF74AB">
      <w:pPr>
        <w:spacing w:after="120"/>
        <w:rPr>
          <w:rFonts w:ascii="Times New Roman" w:hAnsi="Times New Roman" w:cs="Times New Roman"/>
        </w:rPr>
      </w:pPr>
    </w:p>
    <w:p w14:paraId="5BED1B7A" w14:textId="77777777" w:rsidR="00AF74AB" w:rsidRPr="00A0330B" w:rsidRDefault="00AB706B">
      <w:pPr>
        <w:spacing w:before="180" w:after="100"/>
        <w:rPr>
          <w:rFonts w:ascii="Times New Roman" w:hAnsi="Times New Roman" w:cs="Times New Roman"/>
          <w:sz w:val="28"/>
          <w:szCs w:val="28"/>
        </w:rPr>
      </w:pPr>
      <w:r w:rsidRPr="00A0330B">
        <w:rPr>
          <w:rFonts w:ascii="Times New Roman" w:hAnsi="Times New Roman" w:cs="Times New Roman"/>
          <w:b/>
          <w:bCs/>
          <w:sz w:val="28"/>
          <w:szCs w:val="28"/>
        </w:rPr>
        <w:t>US-02 — AI classification via photo upload</w:t>
      </w:r>
    </w:p>
    <w:p w14:paraId="32440DEF" w14:textId="77777777" w:rsidR="00AF74AB" w:rsidRPr="00A0330B" w:rsidRDefault="00AB706B">
      <w:pPr>
        <w:spacing w:before="40" w:after="20"/>
        <w:rPr>
          <w:rFonts w:ascii="Times New Roman" w:hAnsi="Times New Roman" w:cs="Times New Roman"/>
          <w:sz w:val="24"/>
          <w:szCs w:val="24"/>
        </w:rPr>
      </w:pPr>
      <w:r w:rsidRPr="00A0330B">
        <w:rPr>
          <w:rFonts w:ascii="Times New Roman" w:hAnsi="Times New Roman" w:cs="Times New Roman"/>
          <w:b/>
          <w:bCs/>
          <w:i/>
          <w:iCs/>
          <w:sz w:val="24"/>
          <w:szCs w:val="24"/>
        </w:rPr>
        <w:t>Scenario 1:</w:t>
      </w:r>
    </w:p>
    <w:p w14:paraId="77D751E7"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consumer has uploaded a clear photo of an e-waste item</w:t>
      </w:r>
    </w:p>
    <w:p w14:paraId="1A6E0115"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 AI classification module processes the image</w:t>
      </w:r>
    </w:p>
    <w:p w14:paraId="092C4758"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Then the system returns the predicted category and an estimated recyclable value within 5 seconds</w:t>
      </w:r>
    </w:p>
    <w:p w14:paraId="02B99DBD" w14:textId="77777777" w:rsidR="00AF74AB" w:rsidRPr="00A0330B" w:rsidRDefault="00AB706B">
      <w:pPr>
        <w:spacing w:before="140" w:after="20"/>
        <w:rPr>
          <w:rFonts w:ascii="Times New Roman" w:hAnsi="Times New Roman" w:cs="Times New Roman"/>
          <w:sz w:val="24"/>
          <w:szCs w:val="24"/>
        </w:rPr>
      </w:pPr>
      <w:r w:rsidRPr="00A0330B">
        <w:rPr>
          <w:rFonts w:ascii="Times New Roman" w:hAnsi="Times New Roman" w:cs="Times New Roman"/>
          <w:b/>
          <w:bCs/>
          <w:i/>
          <w:iCs/>
          <w:sz w:val="24"/>
          <w:szCs w:val="24"/>
        </w:rPr>
        <w:t>Scenario 2:</w:t>
      </w:r>
    </w:p>
    <w:p w14:paraId="25E519ED"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the AI confidence score for a classification is below 70%</w:t>
      </w:r>
    </w:p>
    <w:p w14:paraId="612070C4"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 result is displayed to the consumer</w:t>
      </w:r>
    </w:p>
    <w:p w14:paraId="3492ED9D"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 xml:space="preserve">Then the system flags the item for manual review by a collection </w:t>
      </w:r>
      <w:proofErr w:type="spellStart"/>
      <w:r w:rsidRPr="00A0330B">
        <w:rPr>
          <w:rFonts w:ascii="Times New Roman" w:hAnsi="Times New Roman" w:cs="Times New Roman"/>
          <w:sz w:val="24"/>
          <w:szCs w:val="24"/>
        </w:rPr>
        <w:t>center</w:t>
      </w:r>
      <w:proofErr w:type="spellEnd"/>
      <w:r w:rsidRPr="00A0330B">
        <w:rPr>
          <w:rFonts w:ascii="Times New Roman" w:hAnsi="Times New Roman" w:cs="Times New Roman"/>
          <w:sz w:val="24"/>
          <w:szCs w:val="24"/>
        </w:rPr>
        <w:t xml:space="preserve"> staff member</w:t>
      </w:r>
    </w:p>
    <w:p w14:paraId="03B274C8" w14:textId="77777777" w:rsidR="00AF74AB" w:rsidRPr="00A0330B" w:rsidRDefault="00AF74AB">
      <w:pPr>
        <w:spacing w:after="120"/>
        <w:rPr>
          <w:rFonts w:ascii="Times New Roman" w:hAnsi="Times New Roman" w:cs="Times New Roman"/>
          <w:sz w:val="24"/>
          <w:szCs w:val="24"/>
        </w:rPr>
      </w:pPr>
    </w:p>
    <w:p w14:paraId="7036E0D7" w14:textId="77777777" w:rsidR="00AF74AB" w:rsidRPr="00A0330B" w:rsidRDefault="00AB706B">
      <w:pPr>
        <w:spacing w:before="180" w:after="100"/>
        <w:rPr>
          <w:rFonts w:ascii="Times New Roman" w:hAnsi="Times New Roman" w:cs="Times New Roman"/>
          <w:sz w:val="28"/>
          <w:szCs w:val="28"/>
        </w:rPr>
      </w:pPr>
      <w:r w:rsidRPr="00A0330B">
        <w:rPr>
          <w:rFonts w:ascii="Times New Roman" w:hAnsi="Times New Roman" w:cs="Times New Roman"/>
          <w:b/>
          <w:bCs/>
          <w:sz w:val="28"/>
          <w:szCs w:val="28"/>
        </w:rPr>
        <w:t>US-08 — Optimized daily collection route</w:t>
      </w:r>
    </w:p>
    <w:p w14:paraId="045C7D30"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 xml:space="preserve">Given there are multiple confirmed pickups assigned to a collection </w:t>
      </w:r>
      <w:proofErr w:type="spellStart"/>
      <w:r w:rsidRPr="00A0330B">
        <w:rPr>
          <w:rFonts w:ascii="Times New Roman" w:hAnsi="Times New Roman" w:cs="Times New Roman"/>
          <w:sz w:val="24"/>
          <w:szCs w:val="24"/>
        </w:rPr>
        <w:t>center</w:t>
      </w:r>
      <w:proofErr w:type="spellEnd"/>
      <w:r w:rsidRPr="00A0330B">
        <w:rPr>
          <w:rFonts w:ascii="Times New Roman" w:hAnsi="Times New Roman" w:cs="Times New Roman"/>
          <w:sz w:val="24"/>
          <w:szCs w:val="24"/>
        </w:rPr>
        <w:t xml:space="preserve"> for a given day</w:t>
      </w:r>
    </w:p>
    <w:p w14:paraId="6B3B4F42"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 manager generates the day's route plan</w:t>
      </w:r>
    </w:p>
    <w:p w14:paraId="5D5C995A"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Then the system produces a route sequence that minimizes total travel distance and displays estimated completion time</w:t>
      </w:r>
    </w:p>
    <w:p w14:paraId="4473EDA2" w14:textId="77777777" w:rsidR="00AF74AB" w:rsidRPr="00A0330B" w:rsidRDefault="00AF74AB">
      <w:pPr>
        <w:spacing w:after="120"/>
        <w:rPr>
          <w:rFonts w:ascii="Times New Roman" w:hAnsi="Times New Roman" w:cs="Times New Roman"/>
          <w:sz w:val="28"/>
          <w:szCs w:val="28"/>
        </w:rPr>
      </w:pPr>
    </w:p>
    <w:p w14:paraId="2E7034D2" w14:textId="77777777" w:rsidR="00AF74AB" w:rsidRPr="00A0330B" w:rsidRDefault="00AB706B">
      <w:pPr>
        <w:spacing w:before="180" w:after="100"/>
        <w:rPr>
          <w:rFonts w:ascii="Times New Roman" w:hAnsi="Times New Roman" w:cs="Times New Roman"/>
          <w:sz w:val="28"/>
          <w:szCs w:val="28"/>
        </w:rPr>
      </w:pPr>
      <w:r w:rsidRPr="00A0330B">
        <w:rPr>
          <w:rFonts w:ascii="Times New Roman" w:hAnsi="Times New Roman" w:cs="Times New Roman"/>
          <w:b/>
          <w:bCs/>
          <w:sz w:val="28"/>
          <w:szCs w:val="28"/>
        </w:rPr>
        <w:t>US-10 — Update pickup status from mobile app</w:t>
      </w:r>
    </w:p>
    <w:p w14:paraId="21A73562" w14:textId="77777777" w:rsidR="00AF74AB" w:rsidRPr="00A0330B" w:rsidRDefault="00AB706B">
      <w:pPr>
        <w:spacing w:before="40" w:after="20"/>
        <w:rPr>
          <w:rFonts w:ascii="Times New Roman" w:hAnsi="Times New Roman" w:cs="Times New Roman"/>
          <w:sz w:val="24"/>
          <w:szCs w:val="24"/>
        </w:rPr>
      </w:pPr>
      <w:r w:rsidRPr="00A0330B">
        <w:rPr>
          <w:rFonts w:ascii="Times New Roman" w:hAnsi="Times New Roman" w:cs="Times New Roman"/>
          <w:b/>
          <w:bCs/>
          <w:i/>
          <w:iCs/>
          <w:sz w:val="24"/>
          <w:szCs w:val="24"/>
        </w:rPr>
        <w:t>Scenario 1:</w:t>
      </w:r>
    </w:p>
    <w:p w14:paraId="26B7A2F5"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collection agent has arrived at a pickup location</w:t>
      </w:r>
    </w:p>
    <w:p w14:paraId="6DF346E0"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they mark the pickup as “Collected” and enter the item weight</w:t>
      </w:r>
    </w:p>
    <w:p w14:paraId="28F2F038"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lastRenderedPageBreak/>
        <w:t>Then the system updates the request status in real time and notifies the consumer</w:t>
      </w:r>
    </w:p>
    <w:p w14:paraId="0AF65D1A" w14:textId="77777777" w:rsidR="00AF74AB" w:rsidRPr="00A0330B" w:rsidRDefault="00AB706B">
      <w:pPr>
        <w:spacing w:before="140" w:after="20"/>
        <w:rPr>
          <w:rFonts w:ascii="Times New Roman" w:hAnsi="Times New Roman" w:cs="Times New Roman"/>
          <w:sz w:val="24"/>
          <w:szCs w:val="24"/>
        </w:rPr>
      </w:pPr>
      <w:r w:rsidRPr="00A0330B">
        <w:rPr>
          <w:rFonts w:ascii="Times New Roman" w:hAnsi="Times New Roman" w:cs="Times New Roman"/>
          <w:b/>
          <w:bCs/>
          <w:i/>
          <w:iCs/>
          <w:sz w:val="24"/>
          <w:szCs w:val="24"/>
        </w:rPr>
        <w:t>Scenario 2:</w:t>
      </w:r>
    </w:p>
    <w:p w14:paraId="285E703C"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consumer is not available at the scheduled time</w:t>
      </w:r>
    </w:p>
    <w:p w14:paraId="4A0473B4"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 agent marks the pickup as “Rescheduled”</w:t>
      </w:r>
    </w:p>
    <w:p w14:paraId="27D7AC4A"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Then the system prompts the consumer to select a new pickup slot within 48 hours</w:t>
      </w:r>
    </w:p>
    <w:p w14:paraId="17F95BF1" w14:textId="77777777" w:rsidR="00AF74AB" w:rsidRPr="00A0330B" w:rsidRDefault="00AF74AB">
      <w:pPr>
        <w:spacing w:after="120"/>
        <w:rPr>
          <w:rFonts w:ascii="Times New Roman" w:hAnsi="Times New Roman" w:cs="Times New Roman"/>
          <w:sz w:val="24"/>
          <w:szCs w:val="24"/>
        </w:rPr>
      </w:pPr>
    </w:p>
    <w:p w14:paraId="5448E3D9" w14:textId="77777777" w:rsidR="00AF74AB" w:rsidRPr="00A0330B" w:rsidRDefault="00AB706B">
      <w:pPr>
        <w:spacing w:before="180" w:after="100"/>
        <w:rPr>
          <w:rFonts w:ascii="Times New Roman" w:hAnsi="Times New Roman" w:cs="Times New Roman"/>
          <w:sz w:val="28"/>
          <w:szCs w:val="28"/>
        </w:rPr>
      </w:pPr>
      <w:r w:rsidRPr="00A0330B">
        <w:rPr>
          <w:rFonts w:ascii="Times New Roman" w:hAnsi="Times New Roman" w:cs="Times New Roman"/>
          <w:b/>
          <w:bCs/>
          <w:sz w:val="28"/>
          <w:szCs w:val="28"/>
        </w:rPr>
        <w:t>US-11 — Log recovered materials at recycling facility</w:t>
      </w:r>
    </w:p>
    <w:p w14:paraId="0B59D79F"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batch of e-waste has arrived at a recycling facility</w:t>
      </w:r>
    </w:p>
    <w:p w14:paraId="10B1B5CC"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 operator logs the recovered material types and quantities</w:t>
      </w:r>
    </w:p>
    <w:p w14:paraId="0C980E15" w14:textId="77777777" w:rsidR="00AF74AB" w:rsidRPr="00A0330B" w:rsidRDefault="00AB706B">
      <w:pPr>
        <w:pStyle w:val="ListParagraph"/>
        <w:numPr>
          <w:ilvl w:val="0"/>
          <w:numId w:val="3"/>
        </w:numPr>
        <w:spacing w:after="80" w:line="276" w:lineRule="auto"/>
        <w:rPr>
          <w:rFonts w:ascii="Times New Roman" w:hAnsi="Times New Roman" w:cs="Times New Roman"/>
        </w:rPr>
      </w:pPr>
      <w:r w:rsidRPr="00A0330B">
        <w:rPr>
          <w:rFonts w:ascii="Times New Roman" w:hAnsi="Times New Roman" w:cs="Times New Roman"/>
          <w:sz w:val="24"/>
          <w:szCs w:val="24"/>
        </w:rPr>
        <w:t>Then the system stores the data and links it to the corresponding original pickup request(s</w:t>
      </w:r>
      <w:r w:rsidRPr="00A0330B">
        <w:rPr>
          <w:rFonts w:ascii="Times New Roman" w:hAnsi="Times New Roman" w:cs="Times New Roman"/>
        </w:rPr>
        <w:t>)</w:t>
      </w:r>
    </w:p>
    <w:p w14:paraId="4060ED3B" w14:textId="77777777" w:rsidR="00AF74AB" w:rsidRPr="00A0330B" w:rsidRDefault="00AF74AB">
      <w:pPr>
        <w:spacing w:after="120"/>
        <w:rPr>
          <w:rFonts w:ascii="Times New Roman" w:hAnsi="Times New Roman" w:cs="Times New Roman"/>
        </w:rPr>
      </w:pPr>
    </w:p>
    <w:p w14:paraId="6179D3B6" w14:textId="77777777" w:rsidR="00AF74AB" w:rsidRPr="00A0330B" w:rsidRDefault="00AB706B">
      <w:pPr>
        <w:spacing w:before="180" w:after="100"/>
        <w:rPr>
          <w:rFonts w:ascii="Times New Roman" w:hAnsi="Times New Roman" w:cs="Times New Roman"/>
          <w:sz w:val="28"/>
          <w:szCs w:val="28"/>
        </w:rPr>
      </w:pPr>
      <w:r w:rsidRPr="00A0330B">
        <w:rPr>
          <w:rFonts w:ascii="Times New Roman" w:hAnsi="Times New Roman" w:cs="Times New Roman"/>
          <w:b/>
          <w:bCs/>
          <w:sz w:val="28"/>
          <w:szCs w:val="28"/>
        </w:rPr>
        <w:t>US-13 — Download compliance certificate</w:t>
      </w:r>
    </w:p>
    <w:p w14:paraId="19BBE0CF"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corporate consumer's e-waste batch has completed recycling</w:t>
      </w:r>
    </w:p>
    <w:p w14:paraId="57AC2A0F"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When they request a compliance certificate from their dashboard</w:t>
      </w:r>
    </w:p>
    <w:p w14:paraId="02D65885"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Then the system generates a downloadable PDF certificate containing quantity, category, and recycling date</w:t>
      </w:r>
    </w:p>
    <w:p w14:paraId="740E9C56" w14:textId="77777777" w:rsidR="00AF74AB" w:rsidRPr="00A0330B" w:rsidRDefault="00AF74AB">
      <w:pPr>
        <w:spacing w:after="120"/>
        <w:rPr>
          <w:rFonts w:ascii="Times New Roman" w:hAnsi="Times New Roman" w:cs="Times New Roman"/>
        </w:rPr>
      </w:pPr>
    </w:p>
    <w:p w14:paraId="6F908E05" w14:textId="77777777" w:rsidR="00AF74AB" w:rsidRPr="00A0330B" w:rsidRDefault="00AB706B">
      <w:pPr>
        <w:spacing w:before="180" w:after="100"/>
        <w:rPr>
          <w:rFonts w:ascii="Times New Roman" w:hAnsi="Times New Roman" w:cs="Times New Roman"/>
          <w:sz w:val="28"/>
          <w:szCs w:val="28"/>
        </w:rPr>
      </w:pPr>
      <w:r w:rsidRPr="00A0330B">
        <w:rPr>
          <w:rFonts w:ascii="Times New Roman" w:hAnsi="Times New Roman" w:cs="Times New Roman"/>
          <w:b/>
          <w:bCs/>
          <w:sz w:val="28"/>
          <w:szCs w:val="28"/>
        </w:rPr>
        <w:t>US-16 — Real-time pickup status notifications</w:t>
      </w:r>
    </w:p>
    <w:p w14:paraId="17A553A0"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Given a consumer has an active pickup request</w:t>
      </w:r>
    </w:p>
    <w:p w14:paraId="3C85D3B4"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 xml:space="preserve">When the status of the request changes (confirmed, </w:t>
      </w:r>
      <w:proofErr w:type="spellStart"/>
      <w:r w:rsidRPr="00A0330B">
        <w:rPr>
          <w:rFonts w:ascii="Times New Roman" w:hAnsi="Times New Roman" w:cs="Times New Roman"/>
          <w:sz w:val="24"/>
          <w:szCs w:val="24"/>
        </w:rPr>
        <w:t>en</w:t>
      </w:r>
      <w:proofErr w:type="spellEnd"/>
      <w:r w:rsidRPr="00A0330B">
        <w:rPr>
          <w:rFonts w:ascii="Times New Roman" w:hAnsi="Times New Roman" w:cs="Times New Roman"/>
          <w:sz w:val="24"/>
          <w:szCs w:val="24"/>
        </w:rPr>
        <w:t xml:space="preserve"> route, collected, recycled)</w:t>
      </w:r>
    </w:p>
    <w:p w14:paraId="75176B2B" w14:textId="77777777" w:rsidR="00AF74AB" w:rsidRPr="00A0330B" w:rsidRDefault="00AB706B">
      <w:pPr>
        <w:pStyle w:val="ListParagraph"/>
        <w:numPr>
          <w:ilvl w:val="0"/>
          <w:numId w:val="3"/>
        </w:numPr>
        <w:spacing w:after="80" w:line="276" w:lineRule="auto"/>
        <w:rPr>
          <w:rFonts w:ascii="Times New Roman" w:hAnsi="Times New Roman" w:cs="Times New Roman"/>
          <w:sz w:val="24"/>
          <w:szCs w:val="24"/>
        </w:rPr>
      </w:pPr>
      <w:r w:rsidRPr="00A0330B">
        <w:rPr>
          <w:rFonts w:ascii="Times New Roman" w:hAnsi="Times New Roman" w:cs="Times New Roman"/>
          <w:sz w:val="24"/>
          <w:szCs w:val="24"/>
        </w:rPr>
        <w:t>Then the system sends a push notification and updates the status in the app within 1 minute</w:t>
      </w:r>
    </w:p>
    <w:p w14:paraId="1E77351A" w14:textId="77777777" w:rsidR="00AF74AB" w:rsidRPr="00A0330B" w:rsidRDefault="00AF74AB">
      <w:pPr>
        <w:spacing w:after="120"/>
        <w:rPr>
          <w:rFonts w:ascii="Times New Roman" w:hAnsi="Times New Roman" w:cs="Times New Roman"/>
        </w:rPr>
      </w:pPr>
    </w:p>
    <w:p w14:paraId="5E3CF040" w14:textId="77777777" w:rsidR="00AF74AB" w:rsidRPr="00A0330B" w:rsidRDefault="00AB706B">
      <w:pPr>
        <w:rPr>
          <w:rFonts w:ascii="Times New Roman" w:hAnsi="Times New Roman" w:cs="Times New Roman"/>
        </w:rPr>
      </w:pPr>
      <w:r w:rsidRPr="00A0330B">
        <w:rPr>
          <w:rFonts w:ascii="Times New Roman" w:hAnsi="Times New Roman" w:cs="Times New Roman"/>
        </w:rPr>
        <w:br w:type="page"/>
      </w:r>
    </w:p>
    <w:p w14:paraId="62D99DDE" w14:textId="77777777" w:rsidR="00AF74AB" w:rsidRPr="00586555" w:rsidRDefault="00AB706B">
      <w:pPr>
        <w:pStyle w:val="Heading1"/>
        <w:spacing w:before="320" w:after="160"/>
        <w:rPr>
          <w:rFonts w:ascii="Times New Roman" w:hAnsi="Times New Roman" w:cs="Times New Roman"/>
          <w:color w:val="auto"/>
        </w:rPr>
      </w:pPr>
      <w:r w:rsidRPr="00586555">
        <w:rPr>
          <w:rFonts w:ascii="Times New Roman" w:hAnsi="Times New Roman" w:cs="Times New Roman"/>
          <w:b/>
          <w:bCs/>
          <w:color w:val="auto"/>
        </w:rPr>
        <w:lastRenderedPageBreak/>
        <w:t>4. Product Backlog Prioritization</w:t>
      </w:r>
    </w:p>
    <w:p w14:paraId="518A2696" w14:textId="77777777" w:rsidR="00AF74AB" w:rsidRPr="00586555" w:rsidRDefault="00AB706B">
      <w:pPr>
        <w:spacing w:after="160" w:line="276" w:lineRule="auto"/>
        <w:jc w:val="both"/>
        <w:rPr>
          <w:rFonts w:ascii="Times New Roman" w:hAnsi="Times New Roman" w:cs="Times New Roman"/>
          <w:sz w:val="24"/>
          <w:szCs w:val="24"/>
        </w:rPr>
      </w:pPr>
      <w:r w:rsidRPr="00586555">
        <w:rPr>
          <w:rFonts w:ascii="Times New Roman" w:hAnsi="Times New Roman" w:cs="Times New Roman"/>
          <w:sz w:val="24"/>
          <w:szCs w:val="24"/>
        </w:rPr>
        <w:t xml:space="preserve">The product backlog was prioritized using a combination of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xml:space="preserve"> analysis and business-value ranking. Priority was determined based on three factors: (1) the direct value delivered to consumers and operational teams, (2) technical dependencies — for example, the AI classification service (US-05) must exist before consumer-facing classification (US-02) can function, and (3) regulatory and reporting obligations tied to compliance requirements. Foundational stories that unlock other functionality (scheduling, classification, and route optimization) were ranked highest to enable early, incremental delivery of core value.</w:t>
      </w:r>
    </w:p>
    <w:p w14:paraId="3BF739A2" w14:textId="77777777" w:rsidR="00AF74AB" w:rsidRPr="00586555" w:rsidRDefault="00AB706B">
      <w:pPr>
        <w:pStyle w:val="Heading2"/>
        <w:spacing w:before="260" w:after="120"/>
        <w:rPr>
          <w:rFonts w:ascii="Times New Roman" w:hAnsi="Times New Roman" w:cs="Times New Roman"/>
          <w:color w:val="auto"/>
          <w:sz w:val="28"/>
          <w:szCs w:val="28"/>
        </w:rPr>
      </w:pPr>
      <w:r w:rsidRPr="00586555">
        <w:rPr>
          <w:rFonts w:ascii="Times New Roman" w:hAnsi="Times New Roman" w:cs="Times New Roman"/>
          <w:b/>
          <w:bCs/>
          <w:color w:val="auto"/>
          <w:sz w:val="28"/>
          <w:szCs w:val="28"/>
        </w:rPr>
        <w:t>4.1 Prioritized Backlog</w:t>
      </w:r>
    </w:p>
    <w:p w14:paraId="166AE055"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 — US-01: Consumer schedules e-waste </w:t>
      </w:r>
      <w:proofErr w:type="gramStart"/>
      <w:r w:rsidRPr="00586555">
        <w:rPr>
          <w:rFonts w:ascii="Times New Roman" w:hAnsi="Times New Roman" w:cs="Times New Roman"/>
          <w:sz w:val="24"/>
          <w:szCs w:val="24"/>
        </w:rPr>
        <w:t>pickup  (</w:t>
      </w:r>
      <w:proofErr w:type="gramEnd"/>
      <w:r w:rsidRPr="00586555">
        <w:rPr>
          <w:rFonts w:ascii="Times New Roman" w:hAnsi="Times New Roman" w:cs="Times New Roman"/>
          <w:sz w:val="24"/>
          <w:szCs w:val="24"/>
        </w:rPr>
        <w:t xml:space="preserve">Business Value: High, Story Points: 8,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Must Have)</w:t>
      </w:r>
    </w:p>
    <w:p w14:paraId="1D2CE69C"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2 — US-02: AI classifies e-waste via photo </w:t>
      </w:r>
      <w:proofErr w:type="gramStart"/>
      <w:r w:rsidRPr="00586555">
        <w:rPr>
          <w:rFonts w:ascii="Times New Roman" w:hAnsi="Times New Roman" w:cs="Times New Roman"/>
          <w:sz w:val="24"/>
          <w:szCs w:val="24"/>
        </w:rPr>
        <w:t>upload  (</w:t>
      </w:r>
      <w:proofErr w:type="gramEnd"/>
      <w:r w:rsidRPr="00586555">
        <w:rPr>
          <w:rFonts w:ascii="Times New Roman" w:hAnsi="Times New Roman" w:cs="Times New Roman"/>
          <w:sz w:val="24"/>
          <w:szCs w:val="24"/>
        </w:rPr>
        <w:t xml:space="preserve">Business Value: High, Story Points: 13,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Must Have)</w:t>
      </w:r>
    </w:p>
    <w:p w14:paraId="5E97BE52"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3 — US-08: Optimized daily collection </w:t>
      </w:r>
      <w:proofErr w:type="gramStart"/>
      <w:r w:rsidRPr="00586555">
        <w:rPr>
          <w:rFonts w:ascii="Times New Roman" w:hAnsi="Times New Roman" w:cs="Times New Roman"/>
          <w:sz w:val="24"/>
          <w:szCs w:val="24"/>
        </w:rPr>
        <w:t>route  (</w:t>
      </w:r>
      <w:proofErr w:type="gramEnd"/>
      <w:r w:rsidRPr="00586555">
        <w:rPr>
          <w:rFonts w:ascii="Times New Roman" w:hAnsi="Times New Roman" w:cs="Times New Roman"/>
          <w:sz w:val="24"/>
          <w:szCs w:val="24"/>
        </w:rPr>
        <w:t xml:space="preserve">Business Value: High, Story Points: 8,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Must Have)</w:t>
      </w:r>
    </w:p>
    <w:p w14:paraId="7E6D2CD9"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4 — US-10: Agent updates pickup </w:t>
      </w:r>
      <w:proofErr w:type="gramStart"/>
      <w:r w:rsidRPr="00586555">
        <w:rPr>
          <w:rFonts w:ascii="Times New Roman" w:hAnsi="Times New Roman" w:cs="Times New Roman"/>
          <w:sz w:val="24"/>
          <w:szCs w:val="24"/>
        </w:rPr>
        <w:t>status  (</w:t>
      </w:r>
      <w:proofErr w:type="gramEnd"/>
      <w:r w:rsidRPr="00586555">
        <w:rPr>
          <w:rFonts w:ascii="Times New Roman" w:hAnsi="Times New Roman" w:cs="Times New Roman"/>
          <w:sz w:val="24"/>
          <w:szCs w:val="24"/>
        </w:rPr>
        <w:t xml:space="preserve">Business Value: High, Story Points: 5,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Must Have)</w:t>
      </w:r>
    </w:p>
    <w:p w14:paraId="3D5E7199"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5 — US-03: Pickup confirmation with </w:t>
      </w:r>
      <w:proofErr w:type="gramStart"/>
      <w:r w:rsidRPr="00586555">
        <w:rPr>
          <w:rFonts w:ascii="Times New Roman" w:hAnsi="Times New Roman" w:cs="Times New Roman"/>
          <w:sz w:val="24"/>
          <w:szCs w:val="24"/>
        </w:rPr>
        <w:t>schedule  (</w:t>
      </w:r>
      <w:proofErr w:type="gramEnd"/>
      <w:r w:rsidRPr="00586555">
        <w:rPr>
          <w:rFonts w:ascii="Times New Roman" w:hAnsi="Times New Roman" w:cs="Times New Roman"/>
          <w:sz w:val="24"/>
          <w:szCs w:val="24"/>
        </w:rPr>
        <w:t xml:space="preserve">Business Value: Medium, Story Points: 3,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Should Have)</w:t>
      </w:r>
    </w:p>
    <w:p w14:paraId="6B38E2A8"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6 — US-09: Turn-by-turn navigation for </w:t>
      </w:r>
      <w:proofErr w:type="gramStart"/>
      <w:r w:rsidRPr="00586555">
        <w:rPr>
          <w:rFonts w:ascii="Times New Roman" w:hAnsi="Times New Roman" w:cs="Times New Roman"/>
          <w:sz w:val="24"/>
          <w:szCs w:val="24"/>
        </w:rPr>
        <w:t>agents  (</w:t>
      </w:r>
      <w:proofErr w:type="gramEnd"/>
      <w:r w:rsidRPr="00586555">
        <w:rPr>
          <w:rFonts w:ascii="Times New Roman" w:hAnsi="Times New Roman" w:cs="Times New Roman"/>
          <w:sz w:val="24"/>
          <w:szCs w:val="24"/>
        </w:rPr>
        <w:t xml:space="preserve">Business Value: High, Story Points: 5,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Must Have)</w:t>
      </w:r>
    </w:p>
    <w:p w14:paraId="005C2C57"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7 — US-11: Log recovered materials at </w:t>
      </w:r>
      <w:proofErr w:type="gramStart"/>
      <w:r w:rsidRPr="00586555">
        <w:rPr>
          <w:rFonts w:ascii="Times New Roman" w:hAnsi="Times New Roman" w:cs="Times New Roman"/>
          <w:sz w:val="24"/>
          <w:szCs w:val="24"/>
        </w:rPr>
        <w:t>facility  (</w:t>
      </w:r>
      <w:proofErr w:type="gramEnd"/>
      <w:r w:rsidRPr="00586555">
        <w:rPr>
          <w:rFonts w:ascii="Times New Roman" w:hAnsi="Times New Roman" w:cs="Times New Roman"/>
          <w:sz w:val="24"/>
          <w:szCs w:val="24"/>
        </w:rPr>
        <w:t xml:space="preserve">Business Value: High, Story Points: 8,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Must Have)</w:t>
      </w:r>
    </w:p>
    <w:p w14:paraId="6B1DA8E5"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8 — US-16: Real-time pickup status </w:t>
      </w:r>
      <w:proofErr w:type="gramStart"/>
      <w:r w:rsidRPr="00586555">
        <w:rPr>
          <w:rFonts w:ascii="Times New Roman" w:hAnsi="Times New Roman" w:cs="Times New Roman"/>
          <w:sz w:val="24"/>
          <w:szCs w:val="24"/>
        </w:rPr>
        <w:t>notifications  (</w:t>
      </w:r>
      <w:proofErr w:type="gramEnd"/>
      <w:r w:rsidRPr="00586555">
        <w:rPr>
          <w:rFonts w:ascii="Times New Roman" w:hAnsi="Times New Roman" w:cs="Times New Roman"/>
          <w:sz w:val="24"/>
          <w:szCs w:val="24"/>
        </w:rPr>
        <w:t xml:space="preserve">Business Value: Medium, Story Points: 5,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Should Have)</w:t>
      </w:r>
    </w:p>
    <w:p w14:paraId="6BE5483C"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9 — US-06: View AI confidence </w:t>
      </w:r>
      <w:proofErr w:type="gramStart"/>
      <w:r w:rsidRPr="00586555">
        <w:rPr>
          <w:rFonts w:ascii="Times New Roman" w:hAnsi="Times New Roman" w:cs="Times New Roman"/>
          <w:sz w:val="24"/>
          <w:szCs w:val="24"/>
        </w:rPr>
        <w:t>score  (</w:t>
      </w:r>
      <w:proofErr w:type="gramEnd"/>
      <w:r w:rsidRPr="00586555">
        <w:rPr>
          <w:rFonts w:ascii="Times New Roman" w:hAnsi="Times New Roman" w:cs="Times New Roman"/>
          <w:sz w:val="24"/>
          <w:szCs w:val="24"/>
        </w:rPr>
        <w:t xml:space="preserve">Business Value: Medium, Story Points: 3,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Should Have)</w:t>
      </w:r>
    </w:p>
    <w:p w14:paraId="5611155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10 — US-12: Update recycling batch </w:t>
      </w:r>
      <w:proofErr w:type="gramStart"/>
      <w:r w:rsidRPr="00586555">
        <w:rPr>
          <w:rFonts w:ascii="Times New Roman" w:hAnsi="Times New Roman" w:cs="Times New Roman"/>
          <w:sz w:val="24"/>
          <w:szCs w:val="24"/>
        </w:rPr>
        <w:t>status  (</w:t>
      </w:r>
      <w:proofErr w:type="gramEnd"/>
      <w:r w:rsidRPr="00586555">
        <w:rPr>
          <w:rFonts w:ascii="Times New Roman" w:hAnsi="Times New Roman" w:cs="Times New Roman"/>
          <w:sz w:val="24"/>
          <w:szCs w:val="24"/>
        </w:rPr>
        <w:t xml:space="preserve">Business Value: Medium, Story Points: 5,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Should Have)</w:t>
      </w:r>
    </w:p>
    <w:p w14:paraId="686D7C74"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11 — US-13: Download compliance </w:t>
      </w:r>
      <w:proofErr w:type="gramStart"/>
      <w:r w:rsidRPr="00586555">
        <w:rPr>
          <w:rFonts w:ascii="Times New Roman" w:hAnsi="Times New Roman" w:cs="Times New Roman"/>
          <w:sz w:val="24"/>
          <w:szCs w:val="24"/>
        </w:rPr>
        <w:t>certificate  (</w:t>
      </w:r>
      <w:proofErr w:type="gramEnd"/>
      <w:r w:rsidRPr="00586555">
        <w:rPr>
          <w:rFonts w:ascii="Times New Roman" w:hAnsi="Times New Roman" w:cs="Times New Roman"/>
          <w:sz w:val="24"/>
          <w:szCs w:val="24"/>
        </w:rPr>
        <w:t xml:space="preserve">Business Value: Medium, Story Points: 5,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Should Have)</w:t>
      </w:r>
    </w:p>
    <w:p w14:paraId="4B4C6F04"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12 — US-04: View consumer disposal </w:t>
      </w:r>
      <w:proofErr w:type="gramStart"/>
      <w:r w:rsidRPr="00586555">
        <w:rPr>
          <w:rFonts w:ascii="Times New Roman" w:hAnsi="Times New Roman" w:cs="Times New Roman"/>
          <w:sz w:val="24"/>
          <w:szCs w:val="24"/>
        </w:rPr>
        <w:t>history  (</w:t>
      </w:r>
      <w:proofErr w:type="gramEnd"/>
      <w:r w:rsidRPr="00586555">
        <w:rPr>
          <w:rFonts w:ascii="Times New Roman" w:hAnsi="Times New Roman" w:cs="Times New Roman"/>
          <w:sz w:val="24"/>
          <w:szCs w:val="24"/>
        </w:rPr>
        <w:t xml:space="preserve">Business Value: Low, Story Points: 3,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Could Have)</w:t>
      </w:r>
    </w:p>
    <w:p w14:paraId="4E4BD67A"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13 — US-07: Retrain AI classification </w:t>
      </w:r>
      <w:proofErr w:type="gramStart"/>
      <w:r w:rsidRPr="00586555">
        <w:rPr>
          <w:rFonts w:ascii="Times New Roman" w:hAnsi="Times New Roman" w:cs="Times New Roman"/>
          <w:sz w:val="24"/>
          <w:szCs w:val="24"/>
        </w:rPr>
        <w:t>model  (</w:t>
      </w:r>
      <w:proofErr w:type="gramEnd"/>
      <w:r w:rsidRPr="00586555">
        <w:rPr>
          <w:rFonts w:ascii="Times New Roman" w:hAnsi="Times New Roman" w:cs="Times New Roman"/>
          <w:sz w:val="24"/>
          <w:szCs w:val="24"/>
        </w:rPr>
        <w:t xml:space="preserve">Business Value: Medium, Story Points: 13,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Should Have)</w:t>
      </w:r>
    </w:p>
    <w:p w14:paraId="4E6FE0FC"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14 — US-14: Regional sustainability </w:t>
      </w:r>
      <w:proofErr w:type="gramStart"/>
      <w:r w:rsidRPr="00586555">
        <w:rPr>
          <w:rFonts w:ascii="Times New Roman" w:hAnsi="Times New Roman" w:cs="Times New Roman"/>
          <w:sz w:val="24"/>
          <w:szCs w:val="24"/>
        </w:rPr>
        <w:t>reports  (</w:t>
      </w:r>
      <w:proofErr w:type="gramEnd"/>
      <w:r w:rsidRPr="00586555">
        <w:rPr>
          <w:rFonts w:ascii="Times New Roman" w:hAnsi="Times New Roman" w:cs="Times New Roman"/>
          <w:sz w:val="24"/>
          <w:szCs w:val="24"/>
        </w:rPr>
        <w:t xml:space="preserve">Business Value: Medium, Story Points: 8,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Should Have)</w:t>
      </w:r>
    </w:p>
    <w:p w14:paraId="3516F525"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lastRenderedPageBreak/>
        <w:t xml:space="preserve">Rank 15 — US-15: Monthly environmental </w:t>
      </w:r>
      <w:proofErr w:type="gramStart"/>
      <w:r w:rsidRPr="00586555">
        <w:rPr>
          <w:rFonts w:ascii="Times New Roman" w:hAnsi="Times New Roman" w:cs="Times New Roman"/>
          <w:sz w:val="24"/>
          <w:szCs w:val="24"/>
        </w:rPr>
        <w:t>dashboard  (</w:t>
      </w:r>
      <w:proofErr w:type="gramEnd"/>
      <w:r w:rsidRPr="00586555">
        <w:rPr>
          <w:rFonts w:ascii="Times New Roman" w:hAnsi="Times New Roman" w:cs="Times New Roman"/>
          <w:sz w:val="24"/>
          <w:szCs w:val="24"/>
        </w:rPr>
        <w:t xml:space="preserve">Business Value: Low, Story Points: 8,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Could Have)</w:t>
      </w:r>
    </w:p>
    <w:p w14:paraId="4CC75ED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16 — US-05: Backend AI category classification </w:t>
      </w:r>
      <w:proofErr w:type="gramStart"/>
      <w:r w:rsidRPr="00586555">
        <w:rPr>
          <w:rFonts w:ascii="Times New Roman" w:hAnsi="Times New Roman" w:cs="Times New Roman"/>
          <w:sz w:val="24"/>
          <w:szCs w:val="24"/>
        </w:rPr>
        <w:t>service  (</w:t>
      </w:r>
      <w:proofErr w:type="gramEnd"/>
      <w:r w:rsidRPr="00586555">
        <w:rPr>
          <w:rFonts w:ascii="Times New Roman" w:hAnsi="Times New Roman" w:cs="Times New Roman"/>
          <w:sz w:val="24"/>
          <w:szCs w:val="24"/>
        </w:rPr>
        <w:t xml:space="preserve">Business Value: High, Story Points: 13,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Must Have (technical dependency))</w:t>
      </w:r>
    </w:p>
    <w:p w14:paraId="178F16A2"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Rank 17 — US-17: Collection–recycling coordination </w:t>
      </w:r>
      <w:proofErr w:type="gramStart"/>
      <w:r w:rsidRPr="00586555">
        <w:rPr>
          <w:rFonts w:ascii="Times New Roman" w:hAnsi="Times New Roman" w:cs="Times New Roman"/>
          <w:sz w:val="24"/>
          <w:szCs w:val="24"/>
        </w:rPr>
        <w:t>messaging  (</w:t>
      </w:r>
      <w:proofErr w:type="gramEnd"/>
      <w:r w:rsidRPr="00586555">
        <w:rPr>
          <w:rFonts w:ascii="Times New Roman" w:hAnsi="Times New Roman" w:cs="Times New Roman"/>
          <w:sz w:val="24"/>
          <w:szCs w:val="24"/>
        </w:rPr>
        <w:t xml:space="preserve">Business Value: Low, Story Points: 5, </w:t>
      </w:r>
      <w:proofErr w:type="spellStart"/>
      <w:r w:rsidRPr="00586555">
        <w:rPr>
          <w:rFonts w:ascii="Times New Roman" w:hAnsi="Times New Roman" w:cs="Times New Roman"/>
          <w:sz w:val="24"/>
          <w:szCs w:val="24"/>
        </w:rPr>
        <w:t>MoSCoW</w:t>
      </w:r>
      <w:proofErr w:type="spellEnd"/>
      <w:r w:rsidRPr="00586555">
        <w:rPr>
          <w:rFonts w:ascii="Times New Roman" w:hAnsi="Times New Roman" w:cs="Times New Roman"/>
          <w:sz w:val="24"/>
          <w:szCs w:val="24"/>
        </w:rPr>
        <w:t>: Could Have)</w:t>
      </w:r>
    </w:p>
    <w:p w14:paraId="6764103A" w14:textId="77777777" w:rsidR="00AF74AB" w:rsidRPr="00586555" w:rsidRDefault="00AB706B">
      <w:pPr>
        <w:pStyle w:val="Heading2"/>
        <w:spacing w:before="260" w:after="120"/>
        <w:rPr>
          <w:rFonts w:ascii="Times New Roman" w:hAnsi="Times New Roman" w:cs="Times New Roman"/>
          <w:color w:val="auto"/>
          <w:sz w:val="28"/>
          <w:szCs w:val="28"/>
        </w:rPr>
      </w:pPr>
      <w:r w:rsidRPr="00586555">
        <w:rPr>
          <w:rFonts w:ascii="Times New Roman" w:hAnsi="Times New Roman" w:cs="Times New Roman"/>
          <w:b/>
          <w:bCs/>
          <w:color w:val="auto"/>
          <w:sz w:val="28"/>
          <w:szCs w:val="28"/>
        </w:rPr>
        <w:t>4.2 Prioritization Rationale</w:t>
      </w:r>
    </w:p>
    <w:p w14:paraId="04CF76F0"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Must Have items (scheduling, AI classification, route optimization, status updates) form the minimum viable product (MVP) and were ranked 1–7 and 16.</w:t>
      </w:r>
    </w:p>
    <w:p w14:paraId="26127DF3"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Should Have items extend the platform with monitoring, notifications, and compliance reporting — essential for stakeholder trust but not required for the first usable release.</w:t>
      </w:r>
    </w:p>
    <w:p w14:paraId="2E76A5E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Could Have items (disposal history, dashboards, cross-stakeholder messaging) enhance user experience and are deferred to later sprints.</w:t>
      </w:r>
    </w:p>
    <w:p w14:paraId="18C835F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Dependencies were resolved by ensuring backend/AI services are scheduled in the same or an earlier sprint than the consumer-facing features that depend on them.</w:t>
      </w:r>
    </w:p>
    <w:p w14:paraId="53CBE9ED"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br w:type="page"/>
      </w:r>
    </w:p>
    <w:p w14:paraId="50D9F9B8" w14:textId="77777777" w:rsidR="00AF74AB" w:rsidRPr="00586555" w:rsidRDefault="00AB706B">
      <w:pPr>
        <w:pStyle w:val="Heading1"/>
        <w:spacing w:before="320" w:after="160"/>
        <w:rPr>
          <w:rFonts w:ascii="Times New Roman" w:hAnsi="Times New Roman" w:cs="Times New Roman"/>
          <w:color w:val="auto"/>
          <w:sz w:val="28"/>
          <w:szCs w:val="28"/>
        </w:rPr>
      </w:pPr>
      <w:r w:rsidRPr="00586555">
        <w:rPr>
          <w:rFonts w:ascii="Times New Roman" w:hAnsi="Times New Roman" w:cs="Times New Roman"/>
          <w:b/>
          <w:bCs/>
          <w:color w:val="auto"/>
          <w:sz w:val="28"/>
          <w:szCs w:val="28"/>
        </w:rPr>
        <w:lastRenderedPageBreak/>
        <w:t xml:space="preserve">5. Sprint Backlog </w:t>
      </w:r>
    </w:p>
    <w:p w14:paraId="554DF2C4" w14:textId="77777777" w:rsidR="00AF74AB" w:rsidRPr="00586555" w:rsidRDefault="00AB706B">
      <w:pPr>
        <w:spacing w:after="160" w:line="276" w:lineRule="auto"/>
        <w:jc w:val="both"/>
        <w:rPr>
          <w:rFonts w:ascii="Times New Roman" w:hAnsi="Times New Roman" w:cs="Times New Roman"/>
          <w:sz w:val="24"/>
          <w:szCs w:val="24"/>
        </w:rPr>
      </w:pPr>
      <w:r w:rsidRPr="00586555">
        <w:rPr>
          <w:rFonts w:ascii="Times New Roman" w:hAnsi="Times New Roman" w:cs="Times New Roman"/>
          <w:sz w:val="24"/>
          <w:szCs w:val="24"/>
        </w:rPr>
        <w:t>Seven high-priority user stories were selected from the top of the prioritized product backlog to form Sprint 1, based on a two-week sprint duration and an estimated team velocity of 60 story points. The selected stories total 60 story points and together deliver the core MVP: consumers can schedule pickups and get AI-based classification, agents can navigate optimized routes and update status, and recycling facilities can log recovered materials. Each story was broken down into actionable development tasks assigned to specific roles.</w:t>
      </w:r>
    </w:p>
    <w:p w14:paraId="2A672AC3" w14:textId="77777777" w:rsidR="00AF74AB" w:rsidRPr="00586555" w:rsidRDefault="00AB706B">
      <w:pPr>
        <w:spacing w:before="180" w:after="100"/>
        <w:rPr>
          <w:rFonts w:ascii="Times New Roman" w:hAnsi="Times New Roman" w:cs="Times New Roman"/>
          <w:sz w:val="28"/>
          <w:szCs w:val="28"/>
        </w:rPr>
      </w:pPr>
      <w:r w:rsidRPr="00586555">
        <w:rPr>
          <w:rFonts w:ascii="Times New Roman" w:hAnsi="Times New Roman" w:cs="Times New Roman"/>
          <w:b/>
          <w:bCs/>
          <w:sz w:val="28"/>
          <w:szCs w:val="28"/>
        </w:rPr>
        <w:t xml:space="preserve">US-01: Consumer schedules e-waste pickup </w:t>
      </w:r>
    </w:p>
    <w:p w14:paraId="52E04159"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Design pickup request UI (address, category, date/time </w:t>
      </w:r>
      <w:proofErr w:type="gramStart"/>
      <w:r w:rsidRPr="00586555">
        <w:rPr>
          <w:rFonts w:ascii="Times New Roman" w:hAnsi="Times New Roman" w:cs="Times New Roman"/>
          <w:sz w:val="24"/>
          <w:szCs w:val="24"/>
        </w:rPr>
        <w:t>picker)  —</w:t>
      </w:r>
      <w:proofErr w:type="gramEnd"/>
      <w:r w:rsidRPr="00586555">
        <w:rPr>
          <w:rFonts w:ascii="Times New Roman" w:hAnsi="Times New Roman" w:cs="Times New Roman"/>
          <w:sz w:val="24"/>
          <w:szCs w:val="24"/>
        </w:rPr>
        <w:t xml:space="preserve">  Owner: Frontend Dev, Est. Effort: 6h</w:t>
      </w:r>
    </w:p>
    <w:p w14:paraId="0037CA41"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Implement pickup request API </w:t>
      </w:r>
      <w:proofErr w:type="gramStart"/>
      <w:r w:rsidRPr="00586555">
        <w:rPr>
          <w:rFonts w:ascii="Times New Roman" w:hAnsi="Times New Roman" w:cs="Times New Roman"/>
          <w:sz w:val="24"/>
          <w:szCs w:val="24"/>
        </w:rPr>
        <w:t>endpoint  —</w:t>
      </w:r>
      <w:proofErr w:type="gramEnd"/>
      <w:r w:rsidRPr="00586555">
        <w:rPr>
          <w:rFonts w:ascii="Times New Roman" w:hAnsi="Times New Roman" w:cs="Times New Roman"/>
          <w:sz w:val="24"/>
          <w:szCs w:val="24"/>
        </w:rPr>
        <w:t xml:space="preserve">  Owner: Backend Dev, Est. Effort: 8h</w:t>
      </w:r>
    </w:p>
    <w:p w14:paraId="7756C7B2"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Integrate address validation and </w:t>
      </w:r>
      <w:proofErr w:type="gramStart"/>
      <w:r w:rsidRPr="00586555">
        <w:rPr>
          <w:rFonts w:ascii="Times New Roman" w:hAnsi="Times New Roman" w:cs="Times New Roman"/>
          <w:sz w:val="24"/>
          <w:szCs w:val="24"/>
        </w:rPr>
        <w:t>geolocation  —</w:t>
      </w:r>
      <w:proofErr w:type="gramEnd"/>
      <w:r w:rsidRPr="00586555">
        <w:rPr>
          <w:rFonts w:ascii="Times New Roman" w:hAnsi="Times New Roman" w:cs="Times New Roman"/>
          <w:sz w:val="24"/>
          <w:szCs w:val="24"/>
        </w:rPr>
        <w:t xml:space="preserve">  Owner: Backend Dev, Est. Effort: 5h</w:t>
      </w:r>
    </w:p>
    <w:p w14:paraId="5737FEAF"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Implement confirmation screen and request ID </w:t>
      </w:r>
      <w:proofErr w:type="gramStart"/>
      <w:r w:rsidRPr="00586555">
        <w:rPr>
          <w:rFonts w:ascii="Times New Roman" w:hAnsi="Times New Roman" w:cs="Times New Roman"/>
          <w:sz w:val="24"/>
          <w:szCs w:val="24"/>
        </w:rPr>
        <w:t>generation  —</w:t>
      </w:r>
      <w:proofErr w:type="gramEnd"/>
      <w:r w:rsidRPr="00586555">
        <w:rPr>
          <w:rFonts w:ascii="Times New Roman" w:hAnsi="Times New Roman" w:cs="Times New Roman"/>
          <w:sz w:val="24"/>
          <w:szCs w:val="24"/>
        </w:rPr>
        <w:t xml:space="preserve">  Owner: Frontend Dev, Est. Effort: 4h</w:t>
      </w:r>
    </w:p>
    <w:p w14:paraId="1A3273F1"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Write unit and integration </w:t>
      </w:r>
      <w:proofErr w:type="gramStart"/>
      <w:r w:rsidRPr="00586555">
        <w:rPr>
          <w:rFonts w:ascii="Times New Roman" w:hAnsi="Times New Roman" w:cs="Times New Roman"/>
          <w:sz w:val="24"/>
          <w:szCs w:val="24"/>
        </w:rPr>
        <w:t>tests  —</w:t>
      </w:r>
      <w:proofErr w:type="gramEnd"/>
      <w:r w:rsidRPr="00586555">
        <w:rPr>
          <w:rFonts w:ascii="Times New Roman" w:hAnsi="Times New Roman" w:cs="Times New Roman"/>
          <w:sz w:val="24"/>
          <w:szCs w:val="24"/>
        </w:rPr>
        <w:t xml:space="preserve">  Owner: QA Engineer, Est. Effort: 6h</w:t>
      </w:r>
    </w:p>
    <w:p w14:paraId="1C969B67" w14:textId="77777777" w:rsidR="00AF74AB" w:rsidRPr="00586555" w:rsidRDefault="00AF74AB">
      <w:pPr>
        <w:spacing w:after="160"/>
        <w:rPr>
          <w:rFonts w:ascii="Times New Roman" w:hAnsi="Times New Roman" w:cs="Times New Roman"/>
          <w:sz w:val="24"/>
          <w:szCs w:val="24"/>
        </w:rPr>
      </w:pPr>
    </w:p>
    <w:p w14:paraId="58D47065" w14:textId="77777777" w:rsidR="00AF74AB" w:rsidRPr="00586555" w:rsidRDefault="00AB706B">
      <w:pPr>
        <w:spacing w:before="180" w:after="100"/>
        <w:rPr>
          <w:rFonts w:ascii="Times New Roman" w:hAnsi="Times New Roman" w:cs="Times New Roman"/>
          <w:sz w:val="28"/>
          <w:szCs w:val="28"/>
        </w:rPr>
      </w:pPr>
      <w:r w:rsidRPr="00586555">
        <w:rPr>
          <w:rFonts w:ascii="Times New Roman" w:hAnsi="Times New Roman" w:cs="Times New Roman"/>
          <w:b/>
          <w:bCs/>
          <w:sz w:val="28"/>
          <w:szCs w:val="28"/>
        </w:rPr>
        <w:t>US-02: AI classifies e-waste via photo upload</w:t>
      </w:r>
    </w:p>
    <w:p w14:paraId="68E8B273"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Build image upload component in consumer </w:t>
      </w:r>
      <w:proofErr w:type="gramStart"/>
      <w:r w:rsidRPr="00586555">
        <w:rPr>
          <w:rFonts w:ascii="Times New Roman" w:hAnsi="Times New Roman" w:cs="Times New Roman"/>
          <w:sz w:val="24"/>
          <w:szCs w:val="24"/>
        </w:rPr>
        <w:t>app  —</w:t>
      </w:r>
      <w:proofErr w:type="gramEnd"/>
      <w:r w:rsidRPr="00586555">
        <w:rPr>
          <w:rFonts w:ascii="Times New Roman" w:hAnsi="Times New Roman" w:cs="Times New Roman"/>
          <w:sz w:val="24"/>
          <w:szCs w:val="24"/>
        </w:rPr>
        <w:t xml:space="preserve">  Owner: Frontend Dev, Est. Effort: 5h</w:t>
      </w:r>
    </w:p>
    <w:p w14:paraId="4212C4D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Integrate pre-trained AI classification model via </w:t>
      </w:r>
      <w:proofErr w:type="gramStart"/>
      <w:r w:rsidRPr="00586555">
        <w:rPr>
          <w:rFonts w:ascii="Times New Roman" w:hAnsi="Times New Roman" w:cs="Times New Roman"/>
          <w:sz w:val="24"/>
          <w:szCs w:val="24"/>
        </w:rPr>
        <w:t>API  —</w:t>
      </w:r>
      <w:proofErr w:type="gramEnd"/>
      <w:r w:rsidRPr="00586555">
        <w:rPr>
          <w:rFonts w:ascii="Times New Roman" w:hAnsi="Times New Roman" w:cs="Times New Roman"/>
          <w:sz w:val="24"/>
          <w:szCs w:val="24"/>
        </w:rPr>
        <w:t xml:space="preserve">  Owner: AI/ML Engineer, Est. Effort: 12h</w:t>
      </w:r>
    </w:p>
    <w:p w14:paraId="65171904"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Implement confidence-score threshold and manual-review </w:t>
      </w:r>
      <w:proofErr w:type="gramStart"/>
      <w:r w:rsidRPr="00586555">
        <w:rPr>
          <w:rFonts w:ascii="Times New Roman" w:hAnsi="Times New Roman" w:cs="Times New Roman"/>
          <w:sz w:val="24"/>
          <w:szCs w:val="24"/>
        </w:rPr>
        <w:t>flagging  —</w:t>
      </w:r>
      <w:proofErr w:type="gramEnd"/>
      <w:r w:rsidRPr="00586555">
        <w:rPr>
          <w:rFonts w:ascii="Times New Roman" w:hAnsi="Times New Roman" w:cs="Times New Roman"/>
          <w:sz w:val="24"/>
          <w:szCs w:val="24"/>
        </w:rPr>
        <w:t xml:space="preserve">  Owner: Backend Dev, Est. Effort: 6h</w:t>
      </w:r>
    </w:p>
    <w:p w14:paraId="42279A46"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Display classification results and estimated value to </w:t>
      </w:r>
      <w:proofErr w:type="gramStart"/>
      <w:r w:rsidRPr="00586555">
        <w:rPr>
          <w:rFonts w:ascii="Times New Roman" w:hAnsi="Times New Roman" w:cs="Times New Roman"/>
          <w:sz w:val="24"/>
          <w:szCs w:val="24"/>
        </w:rPr>
        <w:t>consumer  —</w:t>
      </w:r>
      <w:proofErr w:type="gramEnd"/>
      <w:r w:rsidRPr="00586555">
        <w:rPr>
          <w:rFonts w:ascii="Times New Roman" w:hAnsi="Times New Roman" w:cs="Times New Roman"/>
          <w:sz w:val="24"/>
          <w:szCs w:val="24"/>
        </w:rPr>
        <w:t xml:space="preserve">  Owner: Frontend Dev, Est. Effort: 4h</w:t>
      </w:r>
    </w:p>
    <w:p w14:paraId="045657E2"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Test classification accuracy against </w:t>
      </w:r>
      <w:proofErr w:type="spellStart"/>
      <w:r w:rsidRPr="00586555">
        <w:rPr>
          <w:rFonts w:ascii="Times New Roman" w:hAnsi="Times New Roman" w:cs="Times New Roman"/>
          <w:sz w:val="24"/>
          <w:szCs w:val="24"/>
        </w:rPr>
        <w:t>labeled</w:t>
      </w:r>
      <w:proofErr w:type="spellEnd"/>
      <w:r w:rsidRPr="00586555">
        <w:rPr>
          <w:rFonts w:ascii="Times New Roman" w:hAnsi="Times New Roman" w:cs="Times New Roman"/>
          <w:sz w:val="24"/>
          <w:szCs w:val="24"/>
        </w:rPr>
        <w:t xml:space="preserve"> sample </w:t>
      </w:r>
      <w:proofErr w:type="gramStart"/>
      <w:r w:rsidRPr="00586555">
        <w:rPr>
          <w:rFonts w:ascii="Times New Roman" w:hAnsi="Times New Roman" w:cs="Times New Roman"/>
          <w:sz w:val="24"/>
          <w:szCs w:val="24"/>
        </w:rPr>
        <w:t>dataset  —</w:t>
      </w:r>
      <w:proofErr w:type="gramEnd"/>
      <w:r w:rsidRPr="00586555">
        <w:rPr>
          <w:rFonts w:ascii="Times New Roman" w:hAnsi="Times New Roman" w:cs="Times New Roman"/>
          <w:sz w:val="24"/>
          <w:szCs w:val="24"/>
        </w:rPr>
        <w:t xml:space="preserve">  Owner: QA Engineer, Est. Effort: 8h</w:t>
      </w:r>
    </w:p>
    <w:p w14:paraId="7F763484" w14:textId="77777777" w:rsidR="00AF74AB" w:rsidRPr="00586555" w:rsidRDefault="00AF74AB">
      <w:pPr>
        <w:spacing w:after="160"/>
        <w:rPr>
          <w:rFonts w:ascii="Times New Roman" w:hAnsi="Times New Roman" w:cs="Times New Roman"/>
          <w:sz w:val="24"/>
          <w:szCs w:val="24"/>
        </w:rPr>
      </w:pPr>
    </w:p>
    <w:p w14:paraId="74C9ADBA" w14:textId="77777777" w:rsidR="00AF74AB" w:rsidRPr="00586555" w:rsidRDefault="00AB706B">
      <w:pPr>
        <w:spacing w:before="180" w:after="100"/>
        <w:rPr>
          <w:rFonts w:ascii="Times New Roman" w:hAnsi="Times New Roman" w:cs="Times New Roman"/>
          <w:sz w:val="28"/>
          <w:szCs w:val="28"/>
        </w:rPr>
      </w:pPr>
      <w:r w:rsidRPr="00586555">
        <w:rPr>
          <w:rFonts w:ascii="Times New Roman" w:hAnsi="Times New Roman" w:cs="Times New Roman"/>
          <w:b/>
          <w:bCs/>
          <w:sz w:val="28"/>
          <w:szCs w:val="28"/>
        </w:rPr>
        <w:t xml:space="preserve">US-05: Backend AI category classification service  </w:t>
      </w:r>
    </w:p>
    <w:p w14:paraId="781AA97C"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Set up model-serving infrastructure (API </w:t>
      </w:r>
      <w:proofErr w:type="gramStart"/>
      <w:r w:rsidRPr="00586555">
        <w:rPr>
          <w:rFonts w:ascii="Times New Roman" w:hAnsi="Times New Roman" w:cs="Times New Roman"/>
          <w:sz w:val="24"/>
          <w:szCs w:val="24"/>
        </w:rPr>
        <w:t>endpoint)  —</w:t>
      </w:r>
      <w:proofErr w:type="gramEnd"/>
      <w:r w:rsidRPr="00586555">
        <w:rPr>
          <w:rFonts w:ascii="Times New Roman" w:hAnsi="Times New Roman" w:cs="Times New Roman"/>
          <w:sz w:val="24"/>
          <w:szCs w:val="24"/>
        </w:rPr>
        <w:t xml:space="preserve">  Owner: AI/ML Engineer, Est. Effort: 10h</w:t>
      </w:r>
    </w:p>
    <w:p w14:paraId="31E4F00F"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Optimize inference latency for real-time </w:t>
      </w:r>
      <w:proofErr w:type="gramStart"/>
      <w:r w:rsidRPr="00586555">
        <w:rPr>
          <w:rFonts w:ascii="Times New Roman" w:hAnsi="Times New Roman" w:cs="Times New Roman"/>
          <w:sz w:val="24"/>
          <w:szCs w:val="24"/>
        </w:rPr>
        <w:t>response  —</w:t>
      </w:r>
      <w:proofErr w:type="gramEnd"/>
      <w:r w:rsidRPr="00586555">
        <w:rPr>
          <w:rFonts w:ascii="Times New Roman" w:hAnsi="Times New Roman" w:cs="Times New Roman"/>
          <w:sz w:val="24"/>
          <w:szCs w:val="24"/>
        </w:rPr>
        <w:t xml:space="preserve">  Owner: AI/ML Engineer, Est. Effort: 6h</w:t>
      </w:r>
    </w:p>
    <w:p w14:paraId="36DA4C96"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Implement category taxonomy and response </w:t>
      </w:r>
      <w:proofErr w:type="gramStart"/>
      <w:r w:rsidRPr="00586555">
        <w:rPr>
          <w:rFonts w:ascii="Times New Roman" w:hAnsi="Times New Roman" w:cs="Times New Roman"/>
          <w:sz w:val="24"/>
          <w:szCs w:val="24"/>
        </w:rPr>
        <w:t>schema  —</w:t>
      </w:r>
      <w:proofErr w:type="gramEnd"/>
      <w:r w:rsidRPr="00586555">
        <w:rPr>
          <w:rFonts w:ascii="Times New Roman" w:hAnsi="Times New Roman" w:cs="Times New Roman"/>
          <w:sz w:val="24"/>
          <w:szCs w:val="24"/>
        </w:rPr>
        <w:t xml:space="preserve">  Owner: Backend Dev, Est. Effort: 5h</w:t>
      </w:r>
    </w:p>
    <w:p w14:paraId="6FB8E7D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Load and stress test classification </w:t>
      </w:r>
      <w:proofErr w:type="gramStart"/>
      <w:r w:rsidRPr="00586555">
        <w:rPr>
          <w:rFonts w:ascii="Times New Roman" w:hAnsi="Times New Roman" w:cs="Times New Roman"/>
          <w:sz w:val="24"/>
          <w:szCs w:val="24"/>
        </w:rPr>
        <w:t>service  —</w:t>
      </w:r>
      <w:proofErr w:type="gramEnd"/>
      <w:r w:rsidRPr="00586555">
        <w:rPr>
          <w:rFonts w:ascii="Times New Roman" w:hAnsi="Times New Roman" w:cs="Times New Roman"/>
          <w:sz w:val="24"/>
          <w:szCs w:val="24"/>
        </w:rPr>
        <w:t xml:space="preserve">  Owner: QA Engineer, Est. Effort: 6h</w:t>
      </w:r>
    </w:p>
    <w:p w14:paraId="23A3ED2B" w14:textId="77777777" w:rsidR="00AF74AB" w:rsidRPr="00586555" w:rsidRDefault="00AF74AB">
      <w:pPr>
        <w:spacing w:after="160"/>
        <w:rPr>
          <w:rFonts w:ascii="Times New Roman" w:hAnsi="Times New Roman" w:cs="Times New Roman"/>
          <w:sz w:val="24"/>
          <w:szCs w:val="24"/>
        </w:rPr>
      </w:pPr>
    </w:p>
    <w:p w14:paraId="62CE430A" w14:textId="77777777" w:rsidR="00AF74AB" w:rsidRPr="00586555" w:rsidRDefault="00AB706B">
      <w:pPr>
        <w:spacing w:before="180" w:after="100"/>
        <w:rPr>
          <w:rFonts w:ascii="Times New Roman" w:hAnsi="Times New Roman" w:cs="Times New Roman"/>
          <w:sz w:val="28"/>
          <w:szCs w:val="28"/>
        </w:rPr>
      </w:pPr>
      <w:r w:rsidRPr="00586555">
        <w:rPr>
          <w:rFonts w:ascii="Times New Roman" w:hAnsi="Times New Roman" w:cs="Times New Roman"/>
          <w:b/>
          <w:bCs/>
          <w:sz w:val="28"/>
          <w:szCs w:val="28"/>
        </w:rPr>
        <w:t xml:space="preserve">US-08: Optimized daily collection route </w:t>
      </w:r>
    </w:p>
    <w:p w14:paraId="1DEECE39"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Integrate GIS routing engine (e.g., OSRM/Google Maps </w:t>
      </w:r>
      <w:proofErr w:type="gramStart"/>
      <w:r w:rsidRPr="00586555">
        <w:rPr>
          <w:rFonts w:ascii="Times New Roman" w:hAnsi="Times New Roman" w:cs="Times New Roman"/>
          <w:sz w:val="24"/>
          <w:szCs w:val="24"/>
        </w:rPr>
        <w:t>API)  —</w:t>
      </w:r>
      <w:proofErr w:type="gramEnd"/>
      <w:r w:rsidRPr="00586555">
        <w:rPr>
          <w:rFonts w:ascii="Times New Roman" w:hAnsi="Times New Roman" w:cs="Times New Roman"/>
          <w:sz w:val="24"/>
          <w:szCs w:val="24"/>
        </w:rPr>
        <w:t xml:space="preserve">  Owner: Backend Dev, Est. Effort: 8h</w:t>
      </w:r>
    </w:p>
    <w:p w14:paraId="6D6A1049"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Implement route optimization algorithm for multi-stop </w:t>
      </w:r>
      <w:proofErr w:type="gramStart"/>
      <w:r w:rsidRPr="00586555">
        <w:rPr>
          <w:rFonts w:ascii="Times New Roman" w:hAnsi="Times New Roman" w:cs="Times New Roman"/>
          <w:sz w:val="24"/>
          <w:szCs w:val="24"/>
        </w:rPr>
        <w:t>pickups  —</w:t>
      </w:r>
      <w:proofErr w:type="gramEnd"/>
      <w:r w:rsidRPr="00586555">
        <w:rPr>
          <w:rFonts w:ascii="Times New Roman" w:hAnsi="Times New Roman" w:cs="Times New Roman"/>
          <w:sz w:val="24"/>
          <w:szCs w:val="24"/>
        </w:rPr>
        <w:t xml:space="preserve">  Owner: Backend Dev, Est. Effort: 10h</w:t>
      </w:r>
    </w:p>
    <w:p w14:paraId="18FFA779"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lastRenderedPageBreak/>
        <w:t xml:space="preserve">Build manager dashboard route </w:t>
      </w:r>
      <w:proofErr w:type="gramStart"/>
      <w:r w:rsidRPr="00586555">
        <w:rPr>
          <w:rFonts w:ascii="Times New Roman" w:hAnsi="Times New Roman" w:cs="Times New Roman"/>
          <w:sz w:val="24"/>
          <w:szCs w:val="24"/>
        </w:rPr>
        <w:t>view  —</w:t>
      </w:r>
      <w:proofErr w:type="gramEnd"/>
      <w:r w:rsidRPr="00586555">
        <w:rPr>
          <w:rFonts w:ascii="Times New Roman" w:hAnsi="Times New Roman" w:cs="Times New Roman"/>
          <w:sz w:val="24"/>
          <w:szCs w:val="24"/>
        </w:rPr>
        <w:t xml:space="preserve">  Owner: Frontend Dev, Est. Effort: 6h</w:t>
      </w:r>
    </w:p>
    <w:p w14:paraId="22C8969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Test route accuracy across sample geographic </w:t>
      </w:r>
      <w:proofErr w:type="gramStart"/>
      <w:r w:rsidRPr="00586555">
        <w:rPr>
          <w:rFonts w:ascii="Times New Roman" w:hAnsi="Times New Roman" w:cs="Times New Roman"/>
          <w:sz w:val="24"/>
          <w:szCs w:val="24"/>
        </w:rPr>
        <w:t>areas  —</w:t>
      </w:r>
      <w:proofErr w:type="gramEnd"/>
      <w:r w:rsidRPr="00586555">
        <w:rPr>
          <w:rFonts w:ascii="Times New Roman" w:hAnsi="Times New Roman" w:cs="Times New Roman"/>
          <w:sz w:val="24"/>
          <w:szCs w:val="24"/>
        </w:rPr>
        <w:t xml:space="preserve">  Owner: QA Engineer, Est. Effort: 5h</w:t>
      </w:r>
    </w:p>
    <w:p w14:paraId="0446CDB8" w14:textId="77777777" w:rsidR="00AF74AB" w:rsidRPr="00586555" w:rsidRDefault="00AF74AB">
      <w:pPr>
        <w:spacing w:after="160"/>
        <w:rPr>
          <w:rFonts w:ascii="Times New Roman" w:hAnsi="Times New Roman" w:cs="Times New Roman"/>
          <w:sz w:val="24"/>
          <w:szCs w:val="24"/>
        </w:rPr>
      </w:pPr>
    </w:p>
    <w:p w14:paraId="2B4EC6AA" w14:textId="77777777" w:rsidR="00AF74AB" w:rsidRPr="00586555" w:rsidRDefault="00AB706B">
      <w:pPr>
        <w:spacing w:before="180" w:after="100"/>
        <w:rPr>
          <w:rFonts w:ascii="Times New Roman" w:hAnsi="Times New Roman" w:cs="Times New Roman"/>
          <w:sz w:val="28"/>
          <w:szCs w:val="28"/>
        </w:rPr>
      </w:pPr>
      <w:r w:rsidRPr="00586555">
        <w:rPr>
          <w:rFonts w:ascii="Times New Roman" w:hAnsi="Times New Roman" w:cs="Times New Roman"/>
          <w:b/>
          <w:bCs/>
          <w:sz w:val="28"/>
          <w:szCs w:val="28"/>
        </w:rPr>
        <w:t xml:space="preserve">US-09: Turn-by-turn navigation for agents </w:t>
      </w:r>
    </w:p>
    <w:p w14:paraId="082831CA"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Integrate mobile navigation SDK into agent </w:t>
      </w:r>
      <w:proofErr w:type="gramStart"/>
      <w:r w:rsidRPr="00586555">
        <w:rPr>
          <w:rFonts w:ascii="Times New Roman" w:hAnsi="Times New Roman" w:cs="Times New Roman"/>
          <w:sz w:val="24"/>
          <w:szCs w:val="24"/>
        </w:rPr>
        <w:t>app  —</w:t>
      </w:r>
      <w:proofErr w:type="gramEnd"/>
      <w:r w:rsidRPr="00586555">
        <w:rPr>
          <w:rFonts w:ascii="Times New Roman" w:hAnsi="Times New Roman" w:cs="Times New Roman"/>
          <w:sz w:val="24"/>
          <w:szCs w:val="24"/>
        </w:rPr>
        <w:t xml:space="preserve">  Owner: Mobile Dev, Est. Effort: 8h</w:t>
      </w:r>
    </w:p>
    <w:p w14:paraId="090AD78C"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Sync optimized route data to agent mobile </w:t>
      </w:r>
      <w:proofErr w:type="gramStart"/>
      <w:r w:rsidRPr="00586555">
        <w:rPr>
          <w:rFonts w:ascii="Times New Roman" w:hAnsi="Times New Roman" w:cs="Times New Roman"/>
          <w:sz w:val="24"/>
          <w:szCs w:val="24"/>
        </w:rPr>
        <w:t>app  —</w:t>
      </w:r>
      <w:proofErr w:type="gramEnd"/>
      <w:r w:rsidRPr="00586555">
        <w:rPr>
          <w:rFonts w:ascii="Times New Roman" w:hAnsi="Times New Roman" w:cs="Times New Roman"/>
          <w:sz w:val="24"/>
          <w:szCs w:val="24"/>
        </w:rPr>
        <w:t xml:space="preserve">  Owner: Backend Dev, Est. Effort: 4h</w:t>
      </w:r>
    </w:p>
    <w:p w14:paraId="7FFBBC12"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Test navigation accuracy in field </w:t>
      </w:r>
      <w:proofErr w:type="gramStart"/>
      <w:r w:rsidRPr="00586555">
        <w:rPr>
          <w:rFonts w:ascii="Times New Roman" w:hAnsi="Times New Roman" w:cs="Times New Roman"/>
          <w:sz w:val="24"/>
          <w:szCs w:val="24"/>
        </w:rPr>
        <w:t>conditions  —</w:t>
      </w:r>
      <w:proofErr w:type="gramEnd"/>
      <w:r w:rsidRPr="00586555">
        <w:rPr>
          <w:rFonts w:ascii="Times New Roman" w:hAnsi="Times New Roman" w:cs="Times New Roman"/>
          <w:sz w:val="24"/>
          <w:szCs w:val="24"/>
        </w:rPr>
        <w:t xml:space="preserve">  Owner: QA Engineer, Est. Effort: 4h</w:t>
      </w:r>
    </w:p>
    <w:p w14:paraId="776AF0CD" w14:textId="77777777" w:rsidR="00AF74AB" w:rsidRPr="00586555" w:rsidRDefault="00AF74AB">
      <w:pPr>
        <w:spacing w:after="160"/>
        <w:rPr>
          <w:rFonts w:ascii="Times New Roman" w:hAnsi="Times New Roman" w:cs="Times New Roman"/>
          <w:sz w:val="28"/>
          <w:szCs w:val="28"/>
        </w:rPr>
      </w:pPr>
    </w:p>
    <w:p w14:paraId="5CA4E8D3" w14:textId="77777777" w:rsidR="00AF74AB" w:rsidRPr="00586555" w:rsidRDefault="00AB706B">
      <w:pPr>
        <w:spacing w:before="180" w:after="100"/>
        <w:rPr>
          <w:rFonts w:ascii="Times New Roman" w:hAnsi="Times New Roman" w:cs="Times New Roman"/>
          <w:sz w:val="28"/>
          <w:szCs w:val="28"/>
        </w:rPr>
      </w:pPr>
      <w:r w:rsidRPr="00586555">
        <w:rPr>
          <w:rFonts w:ascii="Times New Roman" w:hAnsi="Times New Roman" w:cs="Times New Roman"/>
          <w:b/>
          <w:bCs/>
          <w:sz w:val="28"/>
          <w:szCs w:val="28"/>
        </w:rPr>
        <w:t xml:space="preserve">US-10: Agent updates pickup status </w:t>
      </w:r>
    </w:p>
    <w:p w14:paraId="3D84C656"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Build status-update UI in agent mobile </w:t>
      </w:r>
      <w:proofErr w:type="gramStart"/>
      <w:r w:rsidRPr="00586555">
        <w:rPr>
          <w:rFonts w:ascii="Times New Roman" w:hAnsi="Times New Roman" w:cs="Times New Roman"/>
          <w:sz w:val="24"/>
          <w:szCs w:val="24"/>
        </w:rPr>
        <w:t>app  —</w:t>
      </w:r>
      <w:proofErr w:type="gramEnd"/>
      <w:r w:rsidRPr="00586555">
        <w:rPr>
          <w:rFonts w:ascii="Times New Roman" w:hAnsi="Times New Roman" w:cs="Times New Roman"/>
          <w:sz w:val="24"/>
          <w:szCs w:val="24"/>
        </w:rPr>
        <w:t xml:space="preserve">  Owner: Mobile Dev, Est. Effort: 5h</w:t>
      </w:r>
    </w:p>
    <w:p w14:paraId="29B9A95C"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Implement status-update API and real-time </w:t>
      </w:r>
      <w:proofErr w:type="gramStart"/>
      <w:r w:rsidRPr="00586555">
        <w:rPr>
          <w:rFonts w:ascii="Times New Roman" w:hAnsi="Times New Roman" w:cs="Times New Roman"/>
          <w:sz w:val="24"/>
          <w:szCs w:val="24"/>
        </w:rPr>
        <w:t>sync  —</w:t>
      </w:r>
      <w:proofErr w:type="gramEnd"/>
      <w:r w:rsidRPr="00586555">
        <w:rPr>
          <w:rFonts w:ascii="Times New Roman" w:hAnsi="Times New Roman" w:cs="Times New Roman"/>
          <w:sz w:val="24"/>
          <w:szCs w:val="24"/>
        </w:rPr>
        <w:t xml:space="preserve">  Owner: Backend Dev, Est. Effort: 5h</w:t>
      </w:r>
    </w:p>
    <w:p w14:paraId="52A2F946"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Trigger consumer notification on status </w:t>
      </w:r>
      <w:proofErr w:type="gramStart"/>
      <w:r w:rsidRPr="00586555">
        <w:rPr>
          <w:rFonts w:ascii="Times New Roman" w:hAnsi="Times New Roman" w:cs="Times New Roman"/>
          <w:sz w:val="24"/>
          <w:szCs w:val="24"/>
        </w:rPr>
        <w:t>change  —</w:t>
      </w:r>
      <w:proofErr w:type="gramEnd"/>
      <w:r w:rsidRPr="00586555">
        <w:rPr>
          <w:rFonts w:ascii="Times New Roman" w:hAnsi="Times New Roman" w:cs="Times New Roman"/>
          <w:sz w:val="24"/>
          <w:szCs w:val="24"/>
        </w:rPr>
        <w:t xml:space="preserve">  Owner: Backend Dev, Est. Effort: 3h</w:t>
      </w:r>
    </w:p>
    <w:p w14:paraId="5141DDE0"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Test end-to-end status update </w:t>
      </w:r>
      <w:proofErr w:type="gramStart"/>
      <w:r w:rsidRPr="00586555">
        <w:rPr>
          <w:rFonts w:ascii="Times New Roman" w:hAnsi="Times New Roman" w:cs="Times New Roman"/>
          <w:sz w:val="24"/>
          <w:szCs w:val="24"/>
        </w:rPr>
        <w:t>flow  —</w:t>
      </w:r>
      <w:proofErr w:type="gramEnd"/>
      <w:r w:rsidRPr="00586555">
        <w:rPr>
          <w:rFonts w:ascii="Times New Roman" w:hAnsi="Times New Roman" w:cs="Times New Roman"/>
          <w:sz w:val="24"/>
          <w:szCs w:val="24"/>
        </w:rPr>
        <w:t xml:space="preserve">  Owner: QA Engineer, Est. Effort: 4h</w:t>
      </w:r>
    </w:p>
    <w:p w14:paraId="66E9C658" w14:textId="77777777" w:rsidR="00AF74AB" w:rsidRPr="00586555" w:rsidRDefault="00AF74AB">
      <w:pPr>
        <w:spacing w:after="160"/>
        <w:rPr>
          <w:rFonts w:ascii="Times New Roman" w:hAnsi="Times New Roman" w:cs="Times New Roman"/>
          <w:sz w:val="28"/>
          <w:szCs w:val="28"/>
        </w:rPr>
      </w:pPr>
    </w:p>
    <w:p w14:paraId="316B145B" w14:textId="77777777" w:rsidR="00AF74AB" w:rsidRPr="00586555" w:rsidRDefault="00AB706B">
      <w:pPr>
        <w:spacing w:before="180" w:after="100"/>
        <w:rPr>
          <w:rFonts w:ascii="Times New Roman" w:hAnsi="Times New Roman" w:cs="Times New Roman"/>
          <w:sz w:val="28"/>
          <w:szCs w:val="28"/>
        </w:rPr>
      </w:pPr>
      <w:r w:rsidRPr="00586555">
        <w:rPr>
          <w:rFonts w:ascii="Times New Roman" w:hAnsi="Times New Roman" w:cs="Times New Roman"/>
          <w:b/>
          <w:bCs/>
          <w:sz w:val="28"/>
          <w:szCs w:val="28"/>
        </w:rPr>
        <w:t xml:space="preserve">US-11: Log recovered materials at facility </w:t>
      </w:r>
    </w:p>
    <w:p w14:paraId="73F8C098"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Design facility operator data-entry </w:t>
      </w:r>
      <w:proofErr w:type="gramStart"/>
      <w:r w:rsidRPr="00586555">
        <w:rPr>
          <w:rFonts w:ascii="Times New Roman" w:hAnsi="Times New Roman" w:cs="Times New Roman"/>
          <w:sz w:val="24"/>
          <w:szCs w:val="24"/>
        </w:rPr>
        <w:t>UI  —</w:t>
      </w:r>
      <w:proofErr w:type="gramEnd"/>
      <w:r w:rsidRPr="00586555">
        <w:rPr>
          <w:rFonts w:ascii="Times New Roman" w:hAnsi="Times New Roman" w:cs="Times New Roman"/>
          <w:sz w:val="24"/>
          <w:szCs w:val="24"/>
        </w:rPr>
        <w:t xml:space="preserve">  Owner: Frontend Dev, Est. Effort: 5h</w:t>
      </w:r>
    </w:p>
    <w:p w14:paraId="290189BF"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Implement material logging API linked to </w:t>
      </w:r>
      <w:proofErr w:type="spellStart"/>
      <w:r w:rsidRPr="00586555">
        <w:rPr>
          <w:rFonts w:ascii="Times New Roman" w:hAnsi="Times New Roman" w:cs="Times New Roman"/>
          <w:sz w:val="24"/>
          <w:szCs w:val="24"/>
        </w:rPr>
        <w:t>pickup</w:t>
      </w:r>
      <w:proofErr w:type="spellEnd"/>
      <w:r w:rsidRPr="00586555">
        <w:rPr>
          <w:rFonts w:ascii="Times New Roman" w:hAnsi="Times New Roman" w:cs="Times New Roman"/>
          <w:sz w:val="24"/>
          <w:szCs w:val="24"/>
        </w:rPr>
        <w:t xml:space="preserve"> </w:t>
      </w:r>
      <w:proofErr w:type="gramStart"/>
      <w:r w:rsidRPr="00586555">
        <w:rPr>
          <w:rFonts w:ascii="Times New Roman" w:hAnsi="Times New Roman" w:cs="Times New Roman"/>
          <w:sz w:val="24"/>
          <w:szCs w:val="24"/>
        </w:rPr>
        <w:t>records  —</w:t>
      </w:r>
      <w:proofErr w:type="gramEnd"/>
      <w:r w:rsidRPr="00586555">
        <w:rPr>
          <w:rFonts w:ascii="Times New Roman" w:hAnsi="Times New Roman" w:cs="Times New Roman"/>
          <w:sz w:val="24"/>
          <w:szCs w:val="24"/>
        </w:rPr>
        <w:t xml:space="preserve">  Owner: Backend Dev, Est. Effort: 7h</w:t>
      </w:r>
    </w:p>
    <w:p w14:paraId="3B0E280C"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Build material-recovery database </w:t>
      </w:r>
      <w:proofErr w:type="gramStart"/>
      <w:r w:rsidRPr="00586555">
        <w:rPr>
          <w:rFonts w:ascii="Times New Roman" w:hAnsi="Times New Roman" w:cs="Times New Roman"/>
          <w:sz w:val="24"/>
          <w:szCs w:val="24"/>
        </w:rPr>
        <w:t>schema  —</w:t>
      </w:r>
      <w:proofErr w:type="gramEnd"/>
      <w:r w:rsidRPr="00586555">
        <w:rPr>
          <w:rFonts w:ascii="Times New Roman" w:hAnsi="Times New Roman" w:cs="Times New Roman"/>
          <w:sz w:val="24"/>
          <w:szCs w:val="24"/>
        </w:rPr>
        <w:t xml:space="preserve">  Owner: Backend Dev, Est. Effort: 4h</w:t>
      </w:r>
    </w:p>
    <w:p w14:paraId="29232F06"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 xml:space="preserve">Test data integrity across pickup-to-recycling </w:t>
      </w:r>
      <w:proofErr w:type="gramStart"/>
      <w:r w:rsidRPr="00586555">
        <w:rPr>
          <w:rFonts w:ascii="Times New Roman" w:hAnsi="Times New Roman" w:cs="Times New Roman"/>
          <w:sz w:val="24"/>
          <w:szCs w:val="24"/>
        </w:rPr>
        <w:t>linkage  —</w:t>
      </w:r>
      <w:proofErr w:type="gramEnd"/>
      <w:r w:rsidRPr="00586555">
        <w:rPr>
          <w:rFonts w:ascii="Times New Roman" w:hAnsi="Times New Roman" w:cs="Times New Roman"/>
          <w:sz w:val="24"/>
          <w:szCs w:val="24"/>
        </w:rPr>
        <w:t xml:space="preserve">  Owner: QA Engineer, Est. Effort: 5h</w:t>
      </w:r>
    </w:p>
    <w:p w14:paraId="45CFCAC7" w14:textId="77777777" w:rsidR="00AF74AB" w:rsidRPr="00586555" w:rsidRDefault="00AF74AB">
      <w:pPr>
        <w:spacing w:after="160"/>
        <w:rPr>
          <w:rFonts w:ascii="Times New Roman" w:hAnsi="Times New Roman" w:cs="Times New Roman"/>
          <w:sz w:val="24"/>
          <w:szCs w:val="24"/>
        </w:rPr>
      </w:pPr>
    </w:p>
    <w:p w14:paraId="4FA306B7"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br w:type="page"/>
      </w:r>
    </w:p>
    <w:p w14:paraId="3C456CD4" w14:textId="77777777" w:rsidR="00AF74AB" w:rsidRPr="00586555" w:rsidRDefault="00AB706B">
      <w:pPr>
        <w:pStyle w:val="Heading1"/>
        <w:spacing w:before="320" w:after="160"/>
        <w:rPr>
          <w:rFonts w:ascii="Times New Roman" w:hAnsi="Times New Roman" w:cs="Times New Roman"/>
          <w:color w:val="auto"/>
        </w:rPr>
      </w:pPr>
      <w:r w:rsidRPr="00586555">
        <w:rPr>
          <w:rFonts w:ascii="Times New Roman" w:hAnsi="Times New Roman" w:cs="Times New Roman"/>
          <w:b/>
          <w:bCs/>
          <w:color w:val="auto"/>
        </w:rPr>
        <w:lastRenderedPageBreak/>
        <w:t>6. Estimate Effort Using Story Points</w:t>
      </w:r>
    </w:p>
    <w:p w14:paraId="4E6CCC65" w14:textId="77777777" w:rsidR="00AF74AB" w:rsidRPr="00586555" w:rsidRDefault="00AB706B">
      <w:pPr>
        <w:spacing w:after="160" w:line="276" w:lineRule="auto"/>
        <w:jc w:val="both"/>
        <w:rPr>
          <w:rFonts w:ascii="Times New Roman" w:hAnsi="Times New Roman" w:cs="Times New Roman"/>
          <w:sz w:val="24"/>
          <w:szCs w:val="24"/>
        </w:rPr>
      </w:pPr>
      <w:r w:rsidRPr="00586555">
        <w:rPr>
          <w:rFonts w:ascii="Times New Roman" w:hAnsi="Times New Roman" w:cs="Times New Roman"/>
          <w:sz w:val="24"/>
          <w:szCs w:val="24"/>
        </w:rPr>
        <w:t>Story points were estimated using Planning Poker with the Fibonacci sequence (1, 2, 3, 5, 8, 13, 21), where the team collaboratively assigned relative-effort values based on complexity, uncertainty, and volume of work. Each estimate reflects team consensus reached after brief discussion of edge cases and technical risk.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1100"/>
        <w:gridCol w:w="4600"/>
      </w:tblGrid>
      <w:tr w:rsidR="00AF74AB" w:rsidRPr="00586555" w14:paraId="2F9CF4CF" w14:textId="77777777">
        <w:trPr>
          <w:tblHeader/>
        </w:trPr>
        <w:tc>
          <w:tcPr>
            <w:tcW w:w="1100" w:type="dxa"/>
            <w:shd w:val="clear" w:color="auto" w:fill="1F3864"/>
            <w:tcMar>
              <w:top w:w="80" w:type="dxa"/>
              <w:left w:w="100" w:type="dxa"/>
              <w:bottom w:w="80" w:type="dxa"/>
              <w:right w:w="100" w:type="dxa"/>
            </w:tcMar>
            <w:vAlign w:val="center"/>
          </w:tcPr>
          <w:p w14:paraId="3EEA0E31" w14:textId="77777777" w:rsidR="00AF74AB" w:rsidRPr="00586555" w:rsidRDefault="00AB706B">
            <w:pPr>
              <w:jc w:val="center"/>
              <w:rPr>
                <w:rFonts w:ascii="Times New Roman" w:hAnsi="Times New Roman" w:cs="Times New Roman"/>
                <w:sz w:val="24"/>
                <w:szCs w:val="24"/>
              </w:rPr>
            </w:pPr>
            <w:r w:rsidRPr="00586555">
              <w:rPr>
                <w:rFonts w:ascii="Times New Roman" w:hAnsi="Times New Roman" w:cs="Times New Roman"/>
                <w:b/>
                <w:bCs/>
                <w:sz w:val="24"/>
                <w:szCs w:val="24"/>
              </w:rPr>
              <w:t>Story ID</w:t>
            </w:r>
          </w:p>
        </w:tc>
        <w:tc>
          <w:tcPr>
            <w:tcW w:w="2300" w:type="dxa"/>
            <w:shd w:val="clear" w:color="auto" w:fill="1F3864"/>
            <w:tcMar>
              <w:top w:w="80" w:type="dxa"/>
              <w:left w:w="100" w:type="dxa"/>
              <w:bottom w:w="80" w:type="dxa"/>
              <w:right w:w="100" w:type="dxa"/>
            </w:tcMar>
            <w:vAlign w:val="center"/>
          </w:tcPr>
          <w:p w14:paraId="342F3CED" w14:textId="77777777" w:rsidR="00AF74AB" w:rsidRPr="00586555" w:rsidRDefault="00AB706B">
            <w:pPr>
              <w:jc w:val="center"/>
              <w:rPr>
                <w:rFonts w:ascii="Times New Roman" w:hAnsi="Times New Roman" w:cs="Times New Roman"/>
                <w:sz w:val="24"/>
                <w:szCs w:val="24"/>
              </w:rPr>
            </w:pPr>
            <w:r w:rsidRPr="00586555">
              <w:rPr>
                <w:rFonts w:ascii="Times New Roman" w:hAnsi="Times New Roman" w:cs="Times New Roman"/>
                <w:b/>
                <w:bCs/>
                <w:sz w:val="24"/>
                <w:szCs w:val="24"/>
              </w:rPr>
              <w:t>User Story</w:t>
            </w:r>
          </w:p>
        </w:tc>
        <w:tc>
          <w:tcPr>
            <w:tcW w:w="1100" w:type="dxa"/>
            <w:shd w:val="clear" w:color="auto" w:fill="1F3864"/>
            <w:tcMar>
              <w:top w:w="80" w:type="dxa"/>
              <w:left w:w="100" w:type="dxa"/>
              <w:bottom w:w="80" w:type="dxa"/>
              <w:right w:w="100" w:type="dxa"/>
            </w:tcMar>
            <w:vAlign w:val="center"/>
          </w:tcPr>
          <w:p w14:paraId="134122BF" w14:textId="77777777" w:rsidR="00AF74AB" w:rsidRPr="00586555" w:rsidRDefault="00AB706B">
            <w:pPr>
              <w:jc w:val="center"/>
              <w:rPr>
                <w:rFonts w:ascii="Times New Roman" w:hAnsi="Times New Roman" w:cs="Times New Roman"/>
                <w:sz w:val="24"/>
                <w:szCs w:val="24"/>
              </w:rPr>
            </w:pPr>
            <w:r w:rsidRPr="00586555">
              <w:rPr>
                <w:rFonts w:ascii="Times New Roman" w:hAnsi="Times New Roman" w:cs="Times New Roman"/>
                <w:b/>
                <w:bCs/>
                <w:sz w:val="24"/>
                <w:szCs w:val="24"/>
              </w:rPr>
              <w:t>Story Points</w:t>
            </w:r>
          </w:p>
        </w:tc>
        <w:tc>
          <w:tcPr>
            <w:tcW w:w="4600" w:type="dxa"/>
            <w:shd w:val="clear" w:color="auto" w:fill="1F3864"/>
            <w:tcMar>
              <w:top w:w="80" w:type="dxa"/>
              <w:left w:w="100" w:type="dxa"/>
              <w:bottom w:w="80" w:type="dxa"/>
              <w:right w:w="100" w:type="dxa"/>
            </w:tcMar>
            <w:vAlign w:val="center"/>
          </w:tcPr>
          <w:p w14:paraId="44DEBA46" w14:textId="77777777" w:rsidR="00AF74AB" w:rsidRPr="00586555" w:rsidRDefault="00AB706B">
            <w:pPr>
              <w:jc w:val="center"/>
              <w:rPr>
                <w:rFonts w:ascii="Times New Roman" w:hAnsi="Times New Roman" w:cs="Times New Roman"/>
                <w:sz w:val="24"/>
                <w:szCs w:val="24"/>
              </w:rPr>
            </w:pPr>
            <w:r w:rsidRPr="00586555">
              <w:rPr>
                <w:rFonts w:ascii="Times New Roman" w:hAnsi="Times New Roman" w:cs="Times New Roman"/>
                <w:b/>
                <w:bCs/>
                <w:sz w:val="24"/>
                <w:szCs w:val="24"/>
              </w:rPr>
              <w:t>Justification</w:t>
            </w:r>
          </w:p>
        </w:tc>
      </w:tr>
      <w:tr w:rsidR="00AF74AB" w:rsidRPr="00586555" w14:paraId="4C58D57A" w14:textId="77777777">
        <w:tc>
          <w:tcPr>
            <w:tcW w:w="1100" w:type="dxa"/>
            <w:shd w:val="clear" w:color="auto" w:fill="FFFFFF"/>
            <w:tcMar>
              <w:top w:w="80" w:type="dxa"/>
              <w:left w:w="100" w:type="dxa"/>
              <w:bottom w:w="80" w:type="dxa"/>
              <w:right w:w="100" w:type="dxa"/>
            </w:tcMar>
            <w:vAlign w:val="center"/>
          </w:tcPr>
          <w:p w14:paraId="336879D3"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US-01</w:t>
            </w:r>
          </w:p>
        </w:tc>
        <w:tc>
          <w:tcPr>
            <w:tcW w:w="2300" w:type="dxa"/>
            <w:shd w:val="clear" w:color="auto" w:fill="FFFFFF"/>
            <w:tcMar>
              <w:top w:w="80" w:type="dxa"/>
              <w:left w:w="100" w:type="dxa"/>
              <w:bottom w:w="80" w:type="dxa"/>
              <w:right w:w="100" w:type="dxa"/>
            </w:tcMar>
            <w:vAlign w:val="center"/>
          </w:tcPr>
          <w:p w14:paraId="4A165836"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Schedule e-waste pickup</w:t>
            </w:r>
          </w:p>
        </w:tc>
        <w:tc>
          <w:tcPr>
            <w:tcW w:w="1100" w:type="dxa"/>
            <w:shd w:val="clear" w:color="auto" w:fill="FFFFFF"/>
            <w:tcMar>
              <w:top w:w="80" w:type="dxa"/>
              <w:left w:w="100" w:type="dxa"/>
              <w:bottom w:w="80" w:type="dxa"/>
              <w:right w:w="100" w:type="dxa"/>
            </w:tcMar>
            <w:vAlign w:val="center"/>
          </w:tcPr>
          <w:p w14:paraId="5642F12C"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8</w:t>
            </w:r>
          </w:p>
        </w:tc>
        <w:tc>
          <w:tcPr>
            <w:tcW w:w="4600" w:type="dxa"/>
            <w:shd w:val="clear" w:color="auto" w:fill="FFFFFF"/>
            <w:tcMar>
              <w:top w:w="80" w:type="dxa"/>
              <w:left w:w="100" w:type="dxa"/>
              <w:bottom w:w="80" w:type="dxa"/>
              <w:right w:w="100" w:type="dxa"/>
            </w:tcMar>
            <w:vAlign w:val="center"/>
          </w:tcPr>
          <w:p w14:paraId="612B11DA"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Involves UI form design, address/geolocation validation, and API integration — moderate complexity with some external dependency risk (maps/geocoding service).</w:t>
            </w:r>
          </w:p>
        </w:tc>
      </w:tr>
      <w:tr w:rsidR="00AF74AB" w:rsidRPr="00586555" w14:paraId="3E470215" w14:textId="77777777">
        <w:tc>
          <w:tcPr>
            <w:tcW w:w="1100" w:type="dxa"/>
            <w:shd w:val="clear" w:color="auto" w:fill="F2F2F2"/>
            <w:tcMar>
              <w:top w:w="80" w:type="dxa"/>
              <w:left w:w="100" w:type="dxa"/>
              <w:bottom w:w="80" w:type="dxa"/>
              <w:right w:w="100" w:type="dxa"/>
            </w:tcMar>
            <w:vAlign w:val="center"/>
          </w:tcPr>
          <w:p w14:paraId="070277C6"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US-02</w:t>
            </w:r>
          </w:p>
        </w:tc>
        <w:tc>
          <w:tcPr>
            <w:tcW w:w="2300" w:type="dxa"/>
            <w:shd w:val="clear" w:color="auto" w:fill="F2F2F2"/>
            <w:tcMar>
              <w:top w:w="80" w:type="dxa"/>
              <w:left w:w="100" w:type="dxa"/>
              <w:bottom w:w="80" w:type="dxa"/>
              <w:right w:w="100" w:type="dxa"/>
            </w:tcMar>
            <w:vAlign w:val="center"/>
          </w:tcPr>
          <w:p w14:paraId="04B9A13A"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AI classification via photo upload</w:t>
            </w:r>
          </w:p>
        </w:tc>
        <w:tc>
          <w:tcPr>
            <w:tcW w:w="1100" w:type="dxa"/>
            <w:shd w:val="clear" w:color="auto" w:fill="F2F2F2"/>
            <w:tcMar>
              <w:top w:w="80" w:type="dxa"/>
              <w:left w:w="100" w:type="dxa"/>
              <w:bottom w:w="80" w:type="dxa"/>
              <w:right w:w="100" w:type="dxa"/>
            </w:tcMar>
            <w:vAlign w:val="center"/>
          </w:tcPr>
          <w:p w14:paraId="606AEDAF"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13</w:t>
            </w:r>
          </w:p>
        </w:tc>
        <w:tc>
          <w:tcPr>
            <w:tcW w:w="4600" w:type="dxa"/>
            <w:shd w:val="clear" w:color="auto" w:fill="F2F2F2"/>
            <w:tcMar>
              <w:top w:w="80" w:type="dxa"/>
              <w:left w:w="100" w:type="dxa"/>
              <w:bottom w:w="80" w:type="dxa"/>
              <w:right w:w="100" w:type="dxa"/>
            </w:tcMar>
            <w:vAlign w:val="center"/>
          </w:tcPr>
          <w:p w14:paraId="012D3496"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High complexity: requires integration with an external/custom AI model, handling image uploads, confidence thresholds, and fallback manual-review logic.</w:t>
            </w:r>
          </w:p>
        </w:tc>
      </w:tr>
      <w:tr w:rsidR="00AF74AB" w:rsidRPr="00586555" w14:paraId="68D63E74" w14:textId="77777777">
        <w:tc>
          <w:tcPr>
            <w:tcW w:w="1100" w:type="dxa"/>
            <w:shd w:val="clear" w:color="auto" w:fill="FFFFFF"/>
            <w:tcMar>
              <w:top w:w="80" w:type="dxa"/>
              <w:left w:w="100" w:type="dxa"/>
              <w:bottom w:w="80" w:type="dxa"/>
              <w:right w:w="100" w:type="dxa"/>
            </w:tcMar>
            <w:vAlign w:val="center"/>
          </w:tcPr>
          <w:p w14:paraId="4527C42F"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US-05</w:t>
            </w:r>
          </w:p>
        </w:tc>
        <w:tc>
          <w:tcPr>
            <w:tcW w:w="2300" w:type="dxa"/>
            <w:shd w:val="clear" w:color="auto" w:fill="FFFFFF"/>
            <w:tcMar>
              <w:top w:w="80" w:type="dxa"/>
              <w:left w:w="100" w:type="dxa"/>
              <w:bottom w:w="80" w:type="dxa"/>
              <w:right w:w="100" w:type="dxa"/>
            </w:tcMar>
            <w:vAlign w:val="center"/>
          </w:tcPr>
          <w:p w14:paraId="219E1B3D"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Backend AI classification service</w:t>
            </w:r>
          </w:p>
        </w:tc>
        <w:tc>
          <w:tcPr>
            <w:tcW w:w="1100" w:type="dxa"/>
            <w:shd w:val="clear" w:color="auto" w:fill="FFFFFF"/>
            <w:tcMar>
              <w:top w:w="80" w:type="dxa"/>
              <w:left w:w="100" w:type="dxa"/>
              <w:bottom w:w="80" w:type="dxa"/>
              <w:right w:w="100" w:type="dxa"/>
            </w:tcMar>
            <w:vAlign w:val="center"/>
          </w:tcPr>
          <w:p w14:paraId="4987B6AC"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13</w:t>
            </w:r>
          </w:p>
        </w:tc>
        <w:tc>
          <w:tcPr>
            <w:tcW w:w="4600" w:type="dxa"/>
            <w:shd w:val="clear" w:color="auto" w:fill="FFFFFF"/>
            <w:tcMar>
              <w:top w:w="80" w:type="dxa"/>
              <w:left w:w="100" w:type="dxa"/>
              <w:bottom w:w="80" w:type="dxa"/>
              <w:right w:w="100" w:type="dxa"/>
            </w:tcMar>
            <w:vAlign w:val="center"/>
          </w:tcPr>
          <w:p w14:paraId="7677B135"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Significant technical uncertainty in model serving, latency optimization, and taxonomy design; foundational dependency for other stories.</w:t>
            </w:r>
          </w:p>
        </w:tc>
      </w:tr>
      <w:tr w:rsidR="00AF74AB" w:rsidRPr="00586555" w14:paraId="4D455E79" w14:textId="77777777">
        <w:tc>
          <w:tcPr>
            <w:tcW w:w="1100" w:type="dxa"/>
            <w:shd w:val="clear" w:color="auto" w:fill="F2F2F2"/>
            <w:tcMar>
              <w:top w:w="80" w:type="dxa"/>
              <w:left w:w="100" w:type="dxa"/>
              <w:bottom w:w="80" w:type="dxa"/>
              <w:right w:w="100" w:type="dxa"/>
            </w:tcMar>
            <w:vAlign w:val="center"/>
          </w:tcPr>
          <w:p w14:paraId="7E26E03F"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US-08</w:t>
            </w:r>
          </w:p>
        </w:tc>
        <w:tc>
          <w:tcPr>
            <w:tcW w:w="2300" w:type="dxa"/>
            <w:shd w:val="clear" w:color="auto" w:fill="F2F2F2"/>
            <w:tcMar>
              <w:top w:w="80" w:type="dxa"/>
              <w:left w:w="100" w:type="dxa"/>
              <w:bottom w:w="80" w:type="dxa"/>
              <w:right w:w="100" w:type="dxa"/>
            </w:tcMar>
            <w:vAlign w:val="center"/>
          </w:tcPr>
          <w:p w14:paraId="3475D79C"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Optimized daily collection route</w:t>
            </w:r>
          </w:p>
        </w:tc>
        <w:tc>
          <w:tcPr>
            <w:tcW w:w="1100" w:type="dxa"/>
            <w:shd w:val="clear" w:color="auto" w:fill="F2F2F2"/>
            <w:tcMar>
              <w:top w:w="80" w:type="dxa"/>
              <w:left w:w="100" w:type="dxa"/>
              <w:bottom w:w="80" w:type="dxa"/>
              <w:right w:w="100" w:type="dxa"/>
            </w:tcMar>
            <w:vAlign w:val="center"/>
          </w:tcPr>
          <w:p w14:paraId="27DD45ED"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8</w:t>
            </w:r>
          </w:p>
        </w:tc>
        <w:tc>
          <w:tcPr>
            <w:tcW w:w="4600" w:type="dxa"/>
            <w:shd w:val="clear" w:color="auto" w:fill="F2F2F2"/>
            <w:tcMar>
              <w:top w:w="80" w:type="dxa"/>
              <w:left w:w="100" w:type="dxa"/>
              <w:bottom w:w="80" w:type="dxa"/>
              <w:right w:w="100" w:type="dxa"/>
            </w:tcMar>
            <w:vAlign w:val="center"/>
          </w:tcPr>
          <w:p w14:paraId="6ED06F29"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Requires GIS/routing engine integration and a multi-stop optimization algorithm — moderate-to-high complexity with algorithmic risk.</w:t>
            </w:r>
          </w:p>
        </w:tc>
      </w:tr>
      <w:tr w:rsidR="00AF74AB" w:rsidRPr="00586555" w14:paraId="32DFF584" w14:textId="77777777">
        <w:tc>
          <w:tcPr>
            <w:tcW w:w="1100" w:type="dxa"/>
            <w:shd w:val="clear" w:color="auto" w:fill="FFFFFF"/>
            <w:tcMar>
              <w:top w:w="80" w:type="dxa"/>
              <w:left w:w="100" w:type="dxa"/>
              <w:bottom w:w="80" w:type="dxa"/>
              <w:right w:w="100" w:type="dxa"/>
            </w:tcMar>
            <w:vAlign w:val="center"/>
          </w:tcPr>
          <w:p w14:paraId="7946150E"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US-09</w:t>
            </w:r>
          </w:p>
        </w:tc>
        <w:tc>
          <w:tcPr>
            <w:tcW w:w="2300" w:type="dxa"/>
            <w:shd w:val="clear" w:color="auto" w:fill="FFFFFF"/>
            <w:tcMar>
              <w:top w:w="80" w:type="dxa"/>
              <w:left w:w="100" w:type="dxa"/>
              <w:bottom w:w="80" w:type="dxa"/>
              <w:right w:w="100" w:type="dxa"/>
            </w:tcMar>
            <w:vAlign w:val="center"/>
          </w:tcPr>
          <w:p w14:paraId="10A2B6C5"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Turn-by-turn navigation for agents</w:t>
            </w:r>
          </w:p>
        </w:tc>
        <w:tc>
          <w:tcPr>
            <w:tcW w:w="1100" w:type="dxa"/>
            <w:shd w:val="clear" w:color="auto" w:fill="FFFFFF"/>
            <w:tcMar>
              <w:top w:w="80" w:type="dxa"/>
              <w:left w:w="100" w:type="dxa"/>
              <w:bottom w:w="80" w:type="dxa"/>
              <w:right w:w="100" w:type="dxa"/>
            </w:tcMar>
            <w:vAlign w:val="center"/>
          </w:tcPr>
          <w:p w14:paraId="4D4A60A2"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5</w:t>
            </w:r>
          </w:p>
        </w:tc>
        <w:tc>
          <w:tcPr>
            <w:tcW w:w="4600" w:type="dxa"/>
            <w:shd w:val="clear" w:color="auto" w:fill="FFFFFF"/>
            <w:tcMar>
              <w:top w:w="80" w:type="dxa"/>
              <w:left w:w="100" w:type="dxa"/>
              <w:bottom w:w="80" w:type="dxa"/>
              <w:right w:w="100" w:type="dxa"/>
            </w:tcMar>
            <w:vAlign w:val="center"/>
          </w:tcPr>
          <w:p w14:paraId="396A021D"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Mostly integration work using an existing navigation SDK; lower uncertainty since core logic (route data) is produced by US-08.</w:t>
            </w:r>
          </w:p>
        </w:tc>
      </w:tr>
      <w:tr w:rsidR="00AF74AB" w:rsidRPr="00586555" w14:paraId="723C2C76" w14:textId="77777777">
        <w:tc>
          <w:tcPr>
            <w:tcW w:w="1100" w:type="dxa"/>
            <w:shd w:val="clear" w:color="auto" w:fill="F2F2F2"/>
            <w:tcMar>
              <w:top w:w="80" w:type="dxa"/>
              <w:left w:w="100" w:type="dxa"/>
              <w:bottom w:w="80" w:type="dxa"/>
              <w:right w:w="100" w:type="dxa"/>
            </w:tcMar>
            <w:vAlign w:val="center"/>
          </w:tcPr>
          <w:p w14:paraId="54DAA0C5"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US-10</w:t>
            </w:r>
          </w:p>
        </w:tc>
        <w:tc>
          <w:tcPr>
            <w:tcW w:w="2300" w:type="dxa"/>
            <w:shd w:val="clear" w:color="auto" w:fill="F2F2F2"/>
            <w:tcMar>
              <w:top w:w="80" w:type="dxa"/>
              <w:left w:w="100" w:type="dxa"/>
              <w:bottom w:w="80" w:type="dxa"/>
              <w:right w:w="100" w:type="dxa"/>
            </w:tcMar>
            <w:vAlign w:val="center"/>
          </w:tcPr>
          <w:p w14:paraId="62567AE8"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Agent updates pickup status</w:t>
            </w:r>
          </w:p>
        </w:tc>
        <w:tc>
          <w:tcPr>
            <w:tcW w:w="1100" w:type="dxa"/>
            <w:shd w:val="clear" w:color="auto" w:fill="F2F2F2"/>
            <w:tcMar>
              <w:top w:w="80" w:type="dxa"/>
              <w:left w:w="100" w:type="dxa"/>
              <w:bottom w:w="80" w:type="dxa"/>
              <w:right w:w="100" w:type="dxa"/>
            </w:tcMar>
            <w:vAlign w:val="center"/>
          </w:tcPr>
          <w:p w14:paraId="2AB61237"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5</w:t>
            </w:r>
          </w:p>
        </w:tc>
        <w:tc>
          <w:tcPr>
            <w:tcW w:w="4600" w:type="dxa"/>
            <w:shd w:val="clear" w:color="auto" w:fill="F2F2F2"/>
            <w:tcMar>
              <w:top w:w="80" w:type="dxa"/>
              <w:left w:w="100" w:type="dxa"/>
              <w:bottom w:w="80" w:type="dxa"/>
              <w:right w:w="100" w:type="dxa"/>
            </w:tcMar>
            <w:vAlign w:val="center"/>
          </w:tcPr>
          <w:p w14:paraId="25E58C18"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Standard CRUD and real-time sync functionality with moderate testing needs across mobile and backend.</w:t>
            </w:r>
          </w:p>
        </w:tc>
      </w:tr>
      <w:tr w:rsidR="00AF74AB" w:rsidRPr="00586555" w14:paraId="72A4D8E7" w14:textId="77777777">
        <w:tc>
          <w:tcPr>
            <w:tcW w:w="1100" w:type="dxa"/>
            <w:shd w:val="clear" w:color="auto" w:fill="FFFFFF"/>
            <w:tcMar>
              <w:top w:w="80" w:type="dxa"/>
              <w:left w:w="100" w:type="dxa"/>
              <w:bottom w:w="80" w:type="dxa"/>
              <w:right w:w="100" w:type="dxa"/>
            </w:tcMar>
            <w:vAlign w:val="center"/>
          </w:tcPr>
          <w:p w14:paraId="0982B078"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US-11</w:t>
            </w:r>
          </w:p>
        </w:tc>
        <w:tc>
          <w:tcPr>
            <w:tcW w:w="2300" w:type="dxa"/>
            <w:shd w:val="clear" w:color="auto" w:fill="FFFFFF"/>
            <w:tcMar>
              <w:top w:w="80" w:type="dxa"/>
              <w:left w:w="100" w:type="dxa"/>
              <w:bottom w:w="80" w:type="dxa"/>
              <w:right w:w="100" w:type="dxa"/>
            </w:tcMar>
            <w:vAlign w:val="center"/>
          </w:tcPr>
          <w:p w14:paraId="75B899F9"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Log recovered materials at facility</w:t>
            </w:r>
          </w:p>
        </w:tc>
        <w:tc>
          <w:tcPr>
            <w:tcW w:w="1100" w:type="dxa"/>
            <w:shd w:val="clear" w:color="auto" w:fill="FFFFFF"/>
            <w:tcMar>
              <w:top w:w="80" w:type="dxa"/>
              <w:left w:w="100" w:type="dxa"/>
              <w:bottom w:w="80" w:type="dxa"/>
              <w:right w:w="100" w:type="dxa"/>
            </w:tcMar>
            <w:vAlign w:val="center"/>
          </w:tcPr>
          <w:p w14:paraId="45F7D001"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8</w:t>
            </w:r>
          </w:p>
        </w:tc>
        <w:tc>
          <w:tcPr>
            <w:tcW w:w="4600" w:type="dxa"/>
            <w:shd w:val="clear" w:color="auto" w:fill="FFFFFF"/>
            <w:tcMar>
              <w:top w:w="80" w:type="dxa"/>
              <w:left w:w="100" w:type="dxa"/>
              <w:bottom w:w="80" w:type="dxa"/>
              <w:right w:w="100" w:type="dxa"/>
            </w:tcMar>
            <w:vAlign w:val="center"/>
          </w:tcPr>
          <w:p w14:paraId="4EF39B97"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t>New data model, UI for facility operators, and integrity linkage back to original pickup records add moderate complexity.</w:t>
            </w:r>
          </w:p>
        </w:tc>
      </w:tr>
    </w:tbl>
    <w:p w14:paraId="39220915" w14:textId="77777777" w:rsidR="00AF74AB" w:rsidRPr="00586555" w:rsidRDefault="00AB706B">
      <w:pPr>
        <w:pStyle w:val="Heading2"/>
        <w:spacing w:before="260" w:after="120"/>
        <w:rPr>
          <w:rFonts w:ascii="Times New Roman" w:hAnsi="Times New Roman" w:cs="Times New Roman"/>
          <w:color w:val="auto"/>
          <w:sz w:val="28"/>
          <w:szCs w:val="28"/>
        </w:rPr>
      </w:pPr>
      <w:r w:rsidRPr="00586555">
        <w:rPr>
          <w:rFonts w:ascii="Times New Roman" w:hAnsi="Times New Roman" w:cs="Times New Roman"/>
          <w:b/>
          <w:bCs/>
          <w:color w:val="auto"/>
          <w:sz w:val="28"/>
          <w:szCs w:val="28"/>
        </w:rPr>
        <w:t>6.1 Estimation Technique</w:t>
      </w:r>
    </w:p>
    <w:p w14:paraId="69C34B82"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The team used Planning Poker: each member privately selected a Fibonacci card representing perceived effort for a story.</w:t>
      </w:r>
    </w:p>
    <w:p w14:paraId="0434B51D"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Cards were revealed simultaneously to avoid anchoring bias; large disagreements (e.g., a 5 vs. a 13) triggered a short discussion before re-voting.</w:t>
      </w:r>
    </w:p>
    <w:p w14:paraId="7514C8D0"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Stories touching new/unfamiliar technology (AI model integration, GIS routing) were consistently estimated higher due to technical uncertainty.</w:t>
      </w:r>
    </w:p>
    <w:p w14:paraId="3968C501"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lastRenderedPageBreak/>
        <w:t>Stories building on top of an already-estimated foundational story (e.g., US-09 depending on US-08) were estimated lower, reflecting reduced uncertainty.</w:t>
      </w:r>
    </w:p>
    <w:p w14:paraId="035A9182" w14:textId="77777777" w:rsidR="00AF74AB" w:rsidRPr="00586555" w:rsidRDefault="00AB706B">
      <w:pPr>
        <w:spacing w:after="160" w:line="276" w:lineRule="auto"/>
        <w:jc w:val="both"/>
        <w:rPr>
          <w:rFonts w:ascii="Times New Roman" w:hAnsi="Times New Roman" w:cs="Times New Roman"/>
          <w:sz w:val="24"/>
          <w:szCs w:val="24"/>
        </w:rPr>
      </w:pPr>
      <w:r w:rsidRPr="00586555">
        <w:rPr>
          <w:rFonts w:ascii="Times New Roman" w:hAnsi="Times New Roman" w:cs="Times New Roman"/>
          <w:sz w:val="24"/>
          <w:szCs w:val="24"/>
        </w:rPr>
        <w:t>Total Sprint 1 capacity committed: 60 story points, within the team's estimated velocity of 60 points for a two-week sprint, leaving reasonable buffer for unplanned work and code review.</w:t>
      </w:r>
    </w:p>
    <w:p w14:paraId="448CC90C" w14:textId="77777777" w:rsidR="00AF74AB" w:rsidRPr="00586555" w:rsidRDefault="00AB706B">
      <w:pPr>
        <w:rPr>
          <w:rFonts w:ascii="Times New Roman" w:hAnsi="Times New Roman" w:cs="Times New Roman"/>
          <w:sz w:val="24"/>
          <w:szCs w:val="24"/>
        </w:rPr>
      </w:pPr>
      <w:r w:rsidRPr="00586555">
        <w:rPr>
          <w:rFonts w:ascii="Times New Roman" w:hAnsi="Times New Roman" w:cs="Times New Roman"/>
          <w:sz w:val="24"/>
          <w:szCs w:val="24"/>
        </w:rPr>
        <w:br w:type="page"/>
      </w:r>
    </w:p>
    <w:p w14:paraId="68099A43" w14:textId="77777777" w:rsidR="00AF74AB" w:rsidRPr="00586555" w:rsidRDefault="00AB706B">
      <w:pPr>
        <w:pStyle w:val="Heading1"/>
        <w:spacing w:before="320" w:after="160"/>
        <w:rPr>
          <w:rFonts w:ascii="Times New Roman" w:hAnsi="Times New Roman" w:cs="Times New Roman"/>
          <w:color w:val="auto"/>
        </w:rPr>
      </w:pPr>
      <w:r w:rsidRPr="00586555">
        <w:rPr>
          <w:rFonts w:ascii="Times New Roman" w:hAnsi="Times New Roman" w:cs="Times New Roman"/>
          <w:b/>
          <w:bCs/>
          <w:color w:val="auto"/>
        </w:rPr>
        <w:lastRenderedPageBreak/>
        <w:t>7. Sprint Goal and Expected Deliverables</w:t>
      </w:r>
    </w:p>
    <w:p w14:paraId="536FF26D" w14:textId="77777777" w:rsidR="00AF74AB" w:rsidRDefault="00AB706B" w:rsidP="00586555">
      <w:pPr>
        <w:rPr>
          <w:rFonts w:ascii="Times New Roman" w:hAnsi="Times New Roman" w:cs="Times New Roman"/>
          <w:b/>
          <w:bCs/>
          <w:sz w:val="28"/>
          <w:szCs w:val="28"/>
        </w:rPr>
      </w:pPr>
      <w:r w:rsidRPr="00586555">
        <w:rPr>
          <w:rFonts w:ascii="Times New Roman" w:hAnsi="Times New Roman" w:cs="Times New Roman"/>
          <w:b/>
          <w:bCs/>
          <w:sz w:val="28"/>
          <w:szCs w:val="28"/>
        </w:rPr>
        <w:t>7.1 Sprint Goal</w:t>
      </w:r>
    </w:p>
    <w:p w14:paraId="08B423A1" w14:textId="77777777" w:rsidR="00586555" w:rsidRPr="00586555" w:rsidRDefault="00586555" w:rsidP="00586555">
      <w:pPr>
        <w:rPr>
          <w:rFonts w:ascii="Times New Roman" w:hAnsi="Times New Roman" w:cs="Times New Roman"/>
          <w:b/>
          <w:bCs/>
          <w:sz w:val="28"/>
          <w:szCs w:val="28"/>
        </w:rPr>
      </w:pPr>
    </w:p>
    <w:p w14:paraId="01C79DC6" w14:textId="77777777" w:rsidR="00AF74AB" w:rsidRPr="00586555" w:rsidRDefault="00AB706B" w:rsidP="00586555">
      <w:pPr>
        <w:rPr>
          <w:rFonts w:ascii="Times New Roman" w:hAnsi="Times New Roman" w:cs="Times New Roman"/>
        </w:rPr>
      </w:pPr>
      <w:r w:rsidRPr="00586555">
        <w:rPr>
          <w:rFonts w:ascii="Times New Roman" w:hAnsi="Times New Roman" w:cs="Times New Roman"/>
        </w:rPr>
        <w:t>Enable a consumer to request an e-waste pickup that is automatically classified by AI, routed efficiently to a collection agent, and tracked through to material logging at the recycling facility — delivering the first end-to-end working slice of the platform.</w:t>
      </w:r>
    </w:p>
    <w:p w14:paraId="61FC76F1" w14:textId="77777777" w:rsidR="00AF74AB" w:rsidRPr="00586555" w:rsidRDefault="00AB706B">
      <w:pPr>
        <w:pStyle w:val="Heading2"/>
        <w:spacing w:before="260" w:after="120"/>
        <w:rPr>
          <w:rFonts w:ascii="Times New Roman" w:hAnsi="Times New Roman" w:cs="Times New Roman"/>
          <w:color w:val="auto"/>
          <w:sz w:val="28"/>
          <w:szCs w:val="28"/>
        </w:rPr>
      </w:pPr>
      <w:r w:rsidRPr="00586555">
        <w:rPr>
          <w:rFonts w:ascii="Times New Roman" w:hAnsi="Times New Roman" w:cs="Times New Roman"/>
          <w:b/>
          <w:bCs/>
          <w:color w:val="auto"/>
          <w:sz w:val="28"/>
          <w:szCs w:val="28"/>
        </w:rPr>
        <w:t>7.2 Expected Sprint Deliverables</w:t>
      </w:r>
    </w:p>
    <w:p w14:paraId="2D6BD65E"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 functional consumer-facing web/mobile flow for scheduling an e-waste pickup with address and item details.</w:t>
      </w:r>
    </w:p>
    <w:p w14:paraId="1D0BA453"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An integrated AI classification service that identifies e-waste category from an uploaded photo, with manual-review fallback for low-confidence results.</w:t>
      </w:r>
    </w:p>
    <w:p w14:paraId="62ABC543"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 GIS-based route optimization module producing an optimized daily pickup route for collection agents.</w:t>
      </w:r>
    </w:p>
    <w:p w14:paraId="72BB959F"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 mobile interface for agents to follow turn-by-turn navigation and update pickup status in real time.</w:t>
      </w:r>
    </w:p>
    <w:p w14:paraId="2167DF63"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 facility-side interface for logging recovered material types and quantities, linked to the original pickup record.</w:t>
      </w:r>
    </w:p>
    <w:p w14:paraId="28F19EBA"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Automated consumer notifications reflecting pickup status changes (Confirmed → En Route → Collected).</w:t>
      </w:r>
    </w:p>
    <w:p w14:paraId="5862FD2A" w14:textId="77777777" w:rsidR="00AF74AB" w:rsidRPr="00586555" w:rsidRDefault="00AB706B">
      <w:pPr>
        <w:pStyle w:val="ListParagraph"/>
        <w:numPr>
          <w:ilvl w:val="0"/>
          <w:numId w:val="3"/>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 demo-ready increment presented at Sprint Review, showing the complete pickup-to-collection-to-logging flow for a sample e-waste item.</w:t>
      </w:r>
    </w:p>
    <w:p w14:paraId="68972BEB" w14:textId="77777777" w:rsidR="00AF74AB" w:rsidRPr="00586555" w:rsidRDefault="00AB706B">
      <w:pPr>
        <w:pStyle w:val="Heading2"/>
        <w:spacing w:before="260" w:after="120"/>
        <w:rPr>
          <w:rFonts w:ascii="Times New Roman" w:hAnsi="Times New Roman" w:cs="Times New Roman"/>
          <w:color w:val="auto"/>
          <w:sz w:val="28"/>
          <w:szCs w:val="28"/>
        </w:rPr>
      </w:pPr>
      <w:r w:rsidRPr="00586555">
        <w:rPr>
          <w:rFonts w:ascii="Times New Roman" w:hAnsi="Times New Roman" w:cs="Times New Roman"/>
          <w:b/>
          <w:bCs/>
          <w:color w:val="auto"/>
          <w:sz w:val="28"/>
          <w:szCs w:val="28"/>
        </w:rPr>
        <w:t>7.3 Definition of Done</w:t>
      </w:r>
    </w:p>
    <w:p w14:paraId="0A7CB349" w14:textId="77777777" w:rsidR="00AF74AB" w:rsidRPr="00586555" w:rsidRDefault="00AB706B" w:rsidP="00586555">
      <w:pPr>
        <w:pStyle w:val="ListParagraph"/>
        <w:numPr>
          <w:ilvl w:val="0"/>
          <w:numId w:val="5"/>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All acceptance criteria for the selected user stories pass in the test environment.</w:t>
      </w:r>
    </w:p>
    <w:p w14:paraId="6CF6B3FC" w14:textId="77777777" w:rsidR="00AF74AB" w:rsidRPr="00586555" w:rsidRDefault="00AB706B" w:rsidP="00586555">
      <w:pPr>
        <w:pStyle w:val="ListParagraph"/>
        <w:numPr>
          <w:ilvl w:val="0"/>
          <w:numId w:val="5"/>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Code is peer-reviewed, merged to the main branch, and passes automated CI checks.</w:t>
      </w:r>
    </w:p>
    <w:p w14:paraId="4F63BACA" w14:textId="77777777" w:rsidR="00AF74AB" w:rsidRPr="00586555" w:rsidRDefault="00AB706B" w:rsidP="00586555">
      <w:pPr>
        <w:pStyle w:val="ListParagraph"/>
        <w:numPr>
          <w:ilvl w:val="0"/>
          <w:numId w:val="5"/>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Unit and integration tests achieve at least 80% coverage for new modules.</w:t>
      </w:r>
    </w:p>
    <w:p w14:paraId="4001B51E" w14:textId="77777777" w:rsidR="00AF74AB" w:rsidRPr="00586555" w:rsidRDefault="00AB706B" w:rsidP="00586555">
      <w:pPr>
        <w:pStyle w:val="ListParagraph"/>
        <w:numPr>
          <w:ilvl w:val="0"/>
          <w:numId w:val="5"/>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UI is tested on both mobile and web breakpoints with no critical defects.</w:t>
      </w:r>
    </w:p>
    <w:p w14:paraId="1C8E22A8" w14:textId="77777777" w:rsidR="00AF74AB" w:rsidRPr="00586555" w:rsidRDefault="00AB706B" w:rsidP="00586555">
      <w:pPr>
        <w:pStyle w:val="ListParagraph"/>
        <w:numPr>
          <w:ilvl w:val="0"/>
          <w:numId w:val="5"/>
        </w:numPr>
        <w:spacing w:after="80" w:line="276" w:lineRule="auto"/>
        <w:rPr>
          <w:rFonts w:ascii="Times New Roman" w:hAnsi="Times New Roman" w:cs="Times New Roman"/>
          <w:sz w:val="24"/>
          <w:szCs w:val="24"/>
        </w:rPr>
      </w:pPr>
      <w:r w:rsidRPr="00586555">
        <w:rPr>
          <w:rFonts w:ascii="Times New Roman" w:hAnsi="Times New Roman" w:cs="Times New Roman"/>
          <w:sz w:val="24"/>
          <w:szCs w:val="24"/>
        </w:rPr>
        <w:t>Feature is deployed to the staging environment and demonstrated at Sprint Review.</w:t>
      </w:r>
    </w:p>
    <w:p w14:paraId="13D449F2" w14:textId="77777777" w:rsidR="00AF74AB" w:rsidRPr="00586555" w:rsidRDefault="00AB706B">
      <w:pPr>
        <w:pStyle w:val="Heading2"/>
        <w:spacing w:before="260" w:after="120"/>
        <w:rPr>
          <w:rFonts w:ascii="Times New Roman" w:hAnsi="Times New Roman" w:cs="Times New Roman"/>
          <w:color w:val="auto"/>
          <w:sz w:val="28"/>
          <w:szCs w:val="28"/>
        </w:rPr>
      </w:pPr>
      <w:r w:rsidRPr="00586555">
        <w:rPr>
          <w:rFonts w:ascii="Times New Roman" w:hAnsi="Times New Roman" w:cs="Times New Roman"/>
          <w:b/>
          <w:bCs/>
          <w:color w:val="auto"/>
          <w:sz w:val="28"/>
          <w:szCs w:val="28"/>
        </w:rPr>
        <w:t>7.4 End-to-End Process Flow</w:t>
      </w:r>
    </w:p>
    <w:p w14:paraId="52258442" w14:textId="77777777" w:rsidR="00AF74AB" w:rsidRPr="00586555" w:rsidRDefault="00AB706B">
      <w:pPr>
        <w:spacing w:after="160" w:line="276" w:lineRule="auto"/>
        <w:jc w:val="both"/>
        <w:rPr>
          <w:rFonts w:ascii="Times New Roman" w:hAnsi="Times New Roman" w:cs="Times New Roman"/>
          <w:sz w:val="24"/>
          <w:szCs w:val="24"/>
        </w:rPr>
      </w:pPr>
      <w:r w:rsidRPr="00586555">
        <w:rPr>
          <w:rFonts w:ascii="Times New Roman" w:hAnsi="Times New Roman" w:cs="Times New Roman"/>
          <w:sz w:val="24"/>
          <w:szCs w:val="24"/>
        </w:rPr>
        <w:t>The diagram below illustrates the complete process flow of the platform, from a consumer's pickup request through AI classification, optimized collection, recycling, and final sustainability reporting — the process that Sprint 1 begins to deliver an initial working slice of.</w:t>
      </w:r>
    </w:p>
    <w:p w14:paraId="044FAC6D" w14:textId="77777777" w:rsidR="00AF74AB" w:rsidRPr="00A0330B" w:rsidRDefault="00AB706B">
      <w:pPr>
        <w:spacing w:before="200"/>
        <w:jc w:val="center"/>
        <w:rPr>
          <w:rFonts w:ascii="Times New Roman" w:hAnsi="Times New Roman" w:cs="Times New Roman"/>
        </w:rPr>
      </w:pPr>
      <w:r w:rsidRPr="00A0330B">
        <w:rPr>
          <w:rFonts w:ascii="Times New Roman" w:hAnsi="Times New Roman" w:cs="Times New Roman"/>
          <w:noProof/>
        </w:rPr>
        <w:lastRenderedPageBreak/>
        <w:drawing>
          <wp:inline distT="0" distB="0" distL="0" distR="0" wp14:anchorId="6342B1C7" wp14:editId="10AAFB9C">
            <wp:extent cx="3057525" cy="809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57525" cy="8096250"/>
                    </a:xfrm>
                    <a:prstGeom prst="rect">
                      <a:avLst/>
                    </a:prstGeom>
                  </pic:spPr>
                </pic:pic>
              </a:graphicData>
            </a:graphic>
          </wp:inline>
        </w:drawing>
      </w:r>
    </w:p>
    <w:sectPr w:rsidR="00AF74AB" w:rsidRPr="00A0330B">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EA04" w14:textId="77777777" w:rsidR="006059F2" w:rsidRDefault="006059F2">
      <w:r>
        <w:separator/>
      </w:r>
    </w:p>
  </w:endnote>
  <w:endnote w:type="continuationSeparator" w:id="0">
    <w:p w14:paraId="0196FBB1" w14:textId="77777777" w:rsidR="006059F2" w:rsidRDefault="00605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465F" w14:textId="77777777" w:rsidR="00AF74AB" w:rsidRDefault="00AB706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E498A">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E498A">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F768" w14:textId="77777777" w:rsidR="006059F2" w:rsidRDefault="006059F2">
      <w:r>
        <w:separator/>
      </w:r>
    </w:p>
  </w:footnote>
  <w:footnote w:type="continuationSeparator" w:id="0">
    <w:p w14:paraId="5A969393" w14:textId="77777777" w:rsidR="006059F2" w:rsidRDefault="00605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411E" w14:textId="77777777" w:rsidR="00813B67" w:rsidRDefault="00813B6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DEA30" w14:textId="77777777" w:rsidR="00AF74AB" w:rsidRDefault="00AF74A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A50"/>
    <w:multiLevelType w:val="hybridMultilevel"/>
    <w:tmpl w:val="3C501FA8"/>
    <w:lvl w:ilvl="0" w:tplc="4009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28C57E2"/>
    <w:multiLevelType w:val="hybridMultilevel"/>
    <w:tmpl w:val="F4E23E74"/>
    <w:lvl w:ilvl="0" w:tplc="7A627DA2">
      <w:start w:val="1"/>
      <w:numFmt w:val="bullet"/>
      <w:lvlText w:val="●"/>
      <w:lvlJc w:val="left"/>
      <w:pPr>
        <w:ind w:left="720" w:hanging="360"/>
      </w:pPr>
    </w:lvl>
    <w:lvl w:ilvl="1" w:tplc="17E4F3F4">
      <w:start w:val="1"/>
      <w:numFmt w:val="bullet"/>
      <w:lvlText w:val="○"/>
      <w:lvlJc w:val="left"/>
      <w:pPr>
        <w:ind w:left="1440" w:hanging="360"/>
      </w:pPr>
    </w:lvl>
    <w:lvl w:ilvl="2" w:tplc="83EA3B7A">
      <w:start w:val="1"/>
      <w:numFmt w:val="bullet"/>
      <w:lvlText w:val="■"/>
      <w:lvlJc w:val="left"/>
      <w:pPr>
        <w:ind w:left="2160" w:hanging="360"/>
      </w:pPr>
    </w:lvl>
    <w:lvl w:ilvl="3" w:tplc="1C0AF09E">
      <w:start w:val="1"/>
      <w:numFmt w:val="bullet"/>
      <w:lvlText w:val="●"/>
      <w:lvlJc w:val="left"/>
      <w:pPr>
        <w:ind w:left="2880" w:hanging="360"/>
      </w:pPr>
    </w:lvl>
    <w:lvl w:ilvl="4" w:tplc="A468B2E2">
      <w:start w:val="1"/>
      <w:numFmt w:val="bullet"/>
      <w:lvlText w:val="○"/>
      <w:lvlJc w:val="left"/>
      <w:pPr>
        <w:ind w:left="3600" w:hanging="360"/>
      </w:pPr>
    </w:lvl>
    <w:lvl w:ilvl="5" w:tplc="26806F62">
      <w:start w:val="1"/>
      <w:numFmt w:val="bullet"/>
      <w:lvlText w:val="■"/>
      <w:lvlJc w:val="left"/>
      <w:pPr>
        <w:ind w:left="4320" w:hanging="360"/>
      </w:pPr>
    </w:lvl>
    <w:lvl w:ilvl="6" w:tplc="9EF6DEA4">
      <w:start w:val="1"/>
      <w:numFmt w:val="bullet"/>
      <w:lvlText w:val="●"/>
      <w:lvlJc w:val="left"/>
      <w:pPr>
        <w:ind w:left="5040" w:hanging="360"/>
      </w:pPr>
    </w:lvl>
    <w:lvl w:ilvl="7" w:tplc="EEF6DEA2">
      <w:start w:val="1"/>
      <w:numFmt w:val="bullet"/>
      <w:lvlText w:val="●"/>
      <w:lvlJc w:val="left"/>
      <w:pPr>
        <w:ind w:left="5760" w:hanging="360"/>
      </w:pPr>
    </w:lvl>
    <w:lvl w:ilvl="8" w:tplc="8EE2D904">
      <w:start w:val="1"/>
      <w:numFmt w:val="bullet"/>
      <w:lvlText w:val="●"/>
      <w:lvlJc w:val="left"/>
      <w:pPr>
        <w:ind w:left="6480" w:hanging="360"/>
      </w:pPr>
    </w:lvl>
  </w:abstractNum>
  <w:abstractNum w:abstractNumId="2" w15:restartNumberingAfterBreak="0">
    <w:nsid w:val="54B74816"/>
    <w:multiLevelType w:val="hybridMultilevel"/>
    <w:tmpl w:val="830606BC"/>
    <w:lvl w:ilvl="0" w:tplc="9A10E914">
      <w:start w:val="1"/>
      <w:numFmt w:val="bullet"/>
      <w:lvlText w:val="•"/>
      <w:lvlJc w:val="left"/>
      <w:pPr>
        <w:ind w:left="402" w:hanging="260"/>
      </w:pPr>
    </w:lvl>
    <w:lvl w:ilvl="1" w:tplc="4DE259E8">
      <w:numFmt w:val="decimal"/>
      <w:lvlText w:val=""/>
      <w:lvlJc w:val="left"/>
    </w:lvl>
    <w:lvl w:ilvl="2" w:tplc="A1887004">
      <w:numFmt w:val="decimal"/>
      <w:lvlText w:val=""/>
      <w:lvlJc w:val="left"/>
    </w:lvl>
    <w:lvl w:ilvl="3" w:tplc="ACB4F946">
      <w:numFmt w:val="decimal"/>
      <w:lvlText w:val=""/>
      <w:lvlJc w:val="left"/>
    </w:lvl>
    <w:lvl w:ilvl="4" w:tplc="BEFAFD42">
      <w:numFmt w:val="decimal"/>
      <w:lvlText w:val=""/>
      <w:lvlJc w:val="left"/>
    </w:lvl>
    <w:lvl w:ilvl="5" w:tplc="8EFCE592">
      <w:numFmt w:val="decimal"/>
      <w:lvlText w:val=""/>
      <w:lvlJc w:val="left"/>
    </w:lvl>
    <w:lvl w:ilvl="6" w:tplc="C92063EA">
      <w:numFmt w:val="decimal"/>
      <w:lvlText w:val=""/>
      <w:lvlJc w:val="left"/>
    </w:lvl>
    <w:lvl w:ilvl="7" w:tplc="87B6C370">
      <w:numFmt w:val="decimal"/>
      <w:lvlText w:val=""/>
      <w:lvlJc w:val="left"/>
    </w:lvl>
    <w:lvl w:ilvl="8" w:tplc="11BA6C4C">
      <w:numFmt w:val="decimal"/>
      <w:lvlText w:val=""/>
      <w:lvlJc w:val="left"/>
    </w:lvl>
  </w:abstractNum>
  <w:abstractNum w:abstractNumId="3" w15:restartNumberingAfterBreak="0">
    <w:nsid w:val="6CCD4D3E"/>
    <w:multiLevelType w:val="hybridMultilevel"/>
    <w:tmpl w:val="F0E88830"/>
    <w:lvl w:ilvl="0" w:tplc="0BA8A420">
      <w:start w:val="1"/>
      <w:numFmt w:val="decimal"/>
      <w:lvlText w:val="%1."/>
      <w:lvlJc w:val="left"/>
      <w:pPr>
        <w:ind w:left="420" w:hanging="260"/>
      </w:pPr>
    </w:lvl>
    <w:lvl w:ilvl="1" w:tplc="E9AC0A74">
      <w:numFmt w:val="decimal"/>
      <w:lvlText w:val=""/>
      <w:lvlJc w:val="left"/>
    </w:lvl>
    <w:lvl w:ilvl="2" w:tplc="6EB8208A">
      <w:numFmt w:val="decimal"/>
      <w:lvlText w:val=""/>
      <w:lvlJc w:val="left"/>
    </w:lvl>
    <w:lvl w:ilvl="3" w:tplc="C9CC4350">
      <w:numFmt w:val="decimal"/>
      <w:lvlText w:val=""/>
      <w:lvlJc w:val="left"/>
    </w:lvl>
    <w:lvl w:ilvl="4" w:tplc="AC34E49E">
      <w:numFmt w:val="decimal"/>
      <w:lvlText w:val=""/>
      <w:lvlJc w:val="left"/>
    </w:lvl>
    <w:lvl w:ilvl="5" w:tplc="33CA1C92">
      <w:numFmt w:val="decimal"/>
      <w:lvlText w:val=""/>
      <w:lvlJc w:val="left"/>
    </w:lvl>
    <w:lvl w:ilvl="6" w:tplc="631ED5D0">
      <w:numFmt w:val="decimal"/>
      <w:lvlText w:val=""/>
      <w:lvlJc w:val="left"/>
    </w:lvl>
    <w:lvl w:ilvl="7" w:tplc="3972469E">
      <w:numFmt w:val="decimal"/>
      <w:lvlText w:val=""/>
      <w:lvlJc w:val="left"/>
    </w:lvl>
    <w:lvl w:ilvl="8" w:tplc="A814A1CC">
      <w:numFmt w:val="decimal"/>
      <w:lvlText w:val=""/>
      <w:lvlJc w:val="left"/>
    </w:lvl>
  </w:abstractNum>
  <w:num w:numId="1" w16cid:durableId="1602107426">
    <w:abstractNumId w:val="1"/>
    <w:lvlOverride w:ilvl="0">
      <w:startOverride w:val="1"/>
    </w:lvlOverride>
  </w:num>
  <w:num w:numId="2" w16cid:durableId="967662072">
    <w:abstractNumId w:val="3"/>
    <w:lvlOverride w:ilvl="0">
      <w:startOverride w:val="1"/>
    </w:lvlOverride>
  </w:num>
  <w:num w:numId="3" w16cid:durableId="796610369">
    <w:abstractNumId w:val="2"/>
    <w:lvlOverride w:ilvl="0">
      <w:startOverride w:val="1"/>
    </w:lvlOverride>
  </w:num>
  <w:num w:numId="4" w16cid:durableId="1354500925">
    <w:abstractNumId w:val="3"/>
  </w:num>
  <w:num w:numId="5" w16cid:durableId="111976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4AB"/>
    <w:rsid w:val="004F7E51"/>
    <w:rsid w:val="00586555"/>
    <w:rsid w:val="006059F2"/>
    <w:rsid w:val="007F309F"/>
    <w:rsid w:val="00813B67"/>
    <w:rsid w:val="009E498A"/>
    <w:rsid w:val="00A0330B"/>
    <w:rsid w:val="00AB706B"/>
    <w:rsid w:val="00AF7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D2C5"/>
  <w15:docId w15:val="{CBAE50F3-EBC5-4A6E-93FC-F247F7C4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3274</Words>
  <Characters>18666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Dikesh</cp:lastModifiedBy>
  <cp:revision>2</cp:revision>
  <dcterms:created xsi:type="dcterms:W3CDTF">2026-07-25T05:08:00Z</dcterms:created>
  <dcterms:modified xsi:type="dcterms:W3CDTF">2026-07-25T05:08:00Z</dcterms:modified>
</cp:coreProperties>
</file>