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64527" w14:textId="77777777" w:rsidR="00121353" w:rsidRPr="00121353" w:rsidRDefault="00121353" w:rsidP="00121353">
      <w:r w:rsidRPr="00121353">
        <w:t>Descriptive statistics and inferential statistics</w:t>
      </w:r>
    </w:p>
    <w:p w14:paraId="0C57E0E8" w14:textId="77777777" w:rsidR="00121353" w:rsidRPr="00121353" w:rsidRDefault="00121353" w:rsidP="00121353">
      <w:r w:rsidRPr="00121353">
        <w:t>Descriptive statistics and inferential statistics, along with exploratory statistics, are the main areas of statistics. Descriptive statistics provides tools to describe a sample. Starting from the sample, inferential statistics can now be used to make a statement about the population.</w:t>
      </w:r>
    </w:p>
    <w:p w14:paraId="225BE1F3" w14:textId="788486C3" w:rsidR="00121353" w:rsidRPr="00121353" w:rsidRDefault="00121353" w:rsidP="00121353">
      <w:r w:rsidRPr="00121353">
        <w:drawing>
          <wp:inline distT="0" distB="0" distL="0" distR="0" wp14:anchorId="676AC350" wp14:editId="26647FB8">
            <wp:extent cx="4921250" cy="2647950"/>
            <wp:effectExtent l="0" t="0" r="0" b="0"/>
            <wp:docPr id="1723288280" name="Picture 24" descr="Descriptive statistics and inferential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Descriptive statistics and inferential statist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1250" cy="2647950"/>
                    </a:xfrm>
                    <a:prstGeom prst="rect">
                      <a:avLst/>
                    </a:prstGeom>
                    <a:noFill/>
                    <a:ln>
                      <a:noFill/>
                    </a:ln>
                  </pic:spPr>
                </pic:pic>
              </a:graphicData>
            </a:graphic>
          </wp:inline>
        </w:drawing>
      </w:r>
    </w:p>
    <w:p w14:paraId="39F7ED90" w14:textId="77777777" w:rsidR="00121353" w:rsidRPr="00121353" w:rsidRDefault="00121353" w:rsidP="00121353">
      <w:r w:rsidRPr="00121353">
        <w:t>Descriptive statistics vs inferential statistics</w:t>
      </w:r>
    </w:p>
    <w:p w14:paraId="77616F52" w14:textId="77777777" w:rsidR="00121353" w:rsidRPr="00121353" w:rsidRDefault="00121353" w:rsidP="00121353">
      <w:r w:rsidRPr="00121353">
        <w:t>One main area of statistics is to make a statement about a population. In most cases it is not possible to get all data of the population, so a sample is taken. This sample can now be described using descriptive statistics, e.g. what the mean value is and how strongly the sample scatters.</w:t>
      </w:r>
    </w:p>
    <w:p w14:paraId="6FF89DF6" w14:textId="77777777" w:rsidR="00121353" w:rsidRPr="00121353" w:rsidRDefault="00121353" w:rsidP="00121353">
      <w:r w:rsidRPr="00121353">
        <w:t>But this is not yet a statement about the population, that is the task of the inferential statistics. The inferential statistics takes a sample from the population, in order to make inferences about the population with this sample. So, the goal of inferential statistics is to infer the unknown parameters of the population from the known parameters of a sample.</w:t>
      </w:r>
    </w:p>
    <w:p w14:paraId="2FD0EC44" w14:textId="77777777" w:rsidR="00121353" w:rsidRPr="00121353" w:rsidRDefault="00121353" w:rsidP="00121353">
      <w:pPr>
        <w:rPr>
          <w:color w:val="000000" w:themeColor="text1"/>
        </w:rPr>
      </w:pPr>
      <w:r w:rsidRPr="00121353">
        <w:t xml:space="preserve">Therefore, inferential statistics try to infer conclusions that go beyond the immediate data, unlike </w:t>
      </w:r>
      <w:r w:rsidRPr="00121353">
        <w:rPr>
          <w:color w:val="000000" w:themeColor="text1"/>
        </w:rPr>
        <w:t>descriptive statistics. To achieve this, </w:t>
      </w:r>
      <w:hyperlink r:id="rId6" w:history="1">
        <w:r w:rsidRPr="00121353">
          <w:rPr>
            <w:rStyle w:val="Hyperlink"/>
            <w:color w:val="000000" w:themeColor="text1"/>
            <w:u w:val="none"/>
          </w:rPr>
          <w:t>hypothesis tests</w:t>
        </w:r>
      </w:hyperlink>
      <w:r w:rsidRPr="00121353">
        <w:rPr>
          <w:color w:val="000000" w:themeColor="text1"/>
        </w:rPr>
        <w:t> such as the </w:t>
      </w:r>
      <w:hyperlink r:id="rId7" w:history="1">
        <w:r w:rsidRPr="00121353">
          <w:rPr>
            <w:rStyle w:val="Hyperlink"/>
            <w:color w:val="000000" w:themeColor="text1"/>
            <w:u w:val="none"/>
          </w:rPr>
          <w:t>t-test</w:t>
        </w:r>
      </w:hyperlink>
      <w:r w:rsidRPr="00121353">
        <w:rPr>
          <w:color w:val="000000" w:themeColor="text1"/>
        </w:rPr>
        <w:t> or </w:t>
      </w:r>
      <w:hyperlink r:id="rId8" w:history="1">
        <w:r w:rsidRPr="00121353">
          <w:rPr>
            <w:rStyle w:val="Hyperlink"/>
            <w:color w:val="000000" w:themeColor="text1"/>
            <w:u w:val="none"/>
          </w:rPr>
          <w:t>analysis of variance</w:t>
        </w:r>
      </w:hyperlink>
      <w:r w:rsidRPr="00121353">
        <w:rPr>
          <w:color w:val="000000" w:themeColor="text1"/>
        </w:rPr>
        <w:t> are used in inferential statistics.</w:t>
      </w:r>
    </w:p>
    <w:p w14:paraId="7D04B6F4" w14:textId="77777777" w:rsidR="00121353" w:rsidRPr="00121353" w:rsidRDefault="00121353" w:rsidP="00121353">
      <w:r w:rsidRPr="00121353">
        <w:t>Descriptive statistics</w:t>
      </w:r>
    </w:p>
    <w:p w14:paraId="38EBAF12" w14:textId="77777777" w:rsidR="00121353" w:rsidRPr="00121353" w:rsidRDefault="00121353" w:rsidP="00121353">
      <w:r w:rsidRPr="00121353">
        <w:t>After collecting data, one of the first things to do is to graph the data, calculate the mean and get an overview of the distributions of the data. This is the task of descriptive statistics.</w:t>
      </w:r>
    </w:p>
    <w:p w14:paraId="44A805E7" w14:textId="77777777" w:rsidR="00121353" w:rsidRPr="00121353" w:rsidRDefault="00121353" w:rsidP="00121353">
      <w:r w:rsidRPr="00121353">
        <w:t>Thus, the goal of descriptive statistics is to gain an overview of the distribution of data sets. Descriptive statistics helps to describe and illustrate data sets.</w:t>
      </w:r>
    </w:p>
    <w:p w14:paraId="7CF749E1" w14:textId="77777777" w:rsidR="00121353" w:rsidRPr="00121353" w:rsidRDefault="00121353" w:rsidP="00121353">
      <w:r w:rsidRPr="00121353">
        <w:t>Definition</w:t>
      </w:r>
    </w:p>
    <w:p w14:paraId="35DA2A36" w14:textId="77777777" w:rsidR="00121353" w:rsidRPr="00121353" w:rsidRDefault="00121353" w:rsidP="00121353">
      <w:r w:rsidRPr="00121353">
        <w:t>The term </w:t>
      </w:r>
      <w:r w:rsidRPr="00121353">
        <w:rPr>
          <w:b/>
          <w:bCs/>
        </w:rPr>
        <w:t>descriptive statistics</w:t>
      </w:r>
      <w:r w:rsidRPr="00121353">
        <w:t> covers statistical methods for describing data using statistical characteristics, charts, graphics or tables.</w:t>
      </w:r>
    </w:p>
    <w:p w14:paraId="0D921BA2" w14:textId="77777777" w:rsidR="00121353" w:rsidRPr="00121353" w:rsidRDefault="00121353" w:rsidP="00121353">
      <w:r w:rsidRPr="00121353">
        <w:t>It is important here that only the properties of the respective sample are described and evaluated. However, no conclusions are drawn about other points in time or the population. This is the task of inferential statistics or concluding statistics.</w:t>
      </w:r>
    </w:p>
    <w:p w14:paraId="393ACA4D" w14:textId="77777777" w:rsidR="00121353" w:rsidRPr="00121353" w:rsidRDefault="00121353" w:rsidP="00121353">
      <w:r w:rsidRPr="00121353">
        <w:lastRenderedPageBreak/>
        <w:t>The various sub-areas of descriptive statistics can be summarised as follows:</w:t>
      </w:r>
    </w:p>
    <w:p w14:paraId="1F6FCB82" w14:textId="59CC646C" w:rsidR="00121353" w:rsidRPr="00121353" w:rsidRDefault="00121353" w:rsidP="00121353">
      <w:r w:rsidRPr="00121353">
        <w:drawing>
          <wp:inline distT="0" distB="0" distL="0" distR="0" wp14:anchorId="05D3D35F" wp14:editId="4471B8D4">
            <wp:extent cx="5731510" cy="1029970"/>
            <wp:effectExtent l="0" t="0" r="2540" b="0"/>
            <wp:docPr id="30399879" name="Picture 23" descr="Descriptive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escriptive statist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29970"/>
                    </a:xfrm>
                    <a:prstGeom prst="rect">
                      <a:avLst/>
                    </a:prstGeom>
                    <a:noFill/>
                    <a:ln>
                      <a:noFill/>
                    </a:ln>
                  </pic:spPr>
                </pic:pic>
              </a:graphicData>
            </a:graphic>
          </wp:inline>
        </w:drawing>
      </w:r>
    </w:p>
    <w:p w14:paraId="1EDF0468" w14:textId="77777777" w:rsidR="00121353" w:rsidRPr="00121353" w:rsidRDefault="00121353" w:rsidP="00121353">
      <w:pPr>
        <w:rPr>
          <w:color w:val="000000" w:themeColor="text1"/>
        </w:rPr>
      </w:pPr>
      <w:r w:rsidRPr="00121353">
        <w:rPr>
          <w:color w:val="000000" w:themeColor="text1"/>
        </w:rPr>
        <w:t>Depending on which question and which </w:t>
      </w:r>
      <w:hyperlink r:id="rId10" w:history="1">
        <w:r w:rsidRPr="00121353">
          <w:rPr>
            <w:rStyle w:val="Hyperlink"/>
            <w:color w:val="000000" w:themeColor="text1"/>
          </w:rPr>
          <w:t>measurement scale</w:t>
        </w:r>
      </w:hyperlink>
      <w:r w:rsidRPr="00121353">
        <w:rPr>
          <w:color w:val="000000" w:themeColor="text1"/>
        </w:rPr>
        <w:t> is available, different key figures, tables and graphics are used for evaluation. The best known of these are:</w:t>
      </w:r>
    </w:p>
    <w:p w14:paraId="6CB8DCE0" w14:textId="77777777" w:rsidR="00121353" w:rsidRPr="00121353" w:rsidRDefault="00121353" w:rsidP="00121353">
      <w:pPr>
        <w:numPr>
          <w:ilvl w:val="0"/>
          <w:numId w:val="2"/>
        </w:numPr>
        <w:rPr>
          <w:color w:val="000000" w:themeColor="text1"/>
        </w:rPr>
      </w:pPr>
      <w:hyperlink r:id="rId11" w:history="1">
        <w:r w:rsidRPr="00121353">
          <w:rPr>
            <w:rStyle w:val="Hyperlink"/>
            <w:color w:val="000000" w:themeColor="text1"/>
          </w:rPr>
          <w:t>Location parameter:</w:t>
        </w:r>
      </w:hyperlink>
      <w:r w:rsidRPr="00121353">
        <w:rPr>
          <w:color w:val="000000" w:themeColor="text1"/>
        </w:rPr>
        <w:t> Mean value, median, mode, sum</w:t>
      </w:r>
    </w:p>
    <w:p w14:paraId="0AFE6814" w14:textId="77777777" w:rsidR="00121353" w:rsidRPr="00121353" w:rsidRDefault="00121353" w:rsidP="00121353">
      <w:pPr>
        <w:numPr>
          <w:ilvl w:val="0"/>
          <w:numId w:val="2"/>
        </w:numPr>
        <w:rPr>
          <w:color w:val="000000" w:themeColor="text1"/>
        </w:rPr>
      </w:pPr>
      <w:hyperlink r:id="rId12" w:history="1">
        <w:r w:rsidRPr="00121353">
          <w:rPr>
            <w:rStyle w:val="Hyperlink"/>
            <w:color w:val="000000" w:themeColor="text1"/>
          </w:rPr>
          <w:t>Dispersion parameter:</w:t>
        </w:r>
      </w:hyperlink>
      <w:r w:rsidRPr="00121353">
        <w:rPr>
          <w:color w:val="000000" w:themeColor="text1"/>
        </w:rPr>
        <w:t> Standard deviation, variance, range</w:t>
      </w:r>
    </w:p>
    <w:p w14:paraId="5CEB6D8D" w14:textId="77777777" w:rsidR="00121353" w:rsidRPr="00121353" w:rsidRDefault="00121353" w:rsidP="00121353">
      <w:pPr>
        <w:numPr>
          <w:ilvl w:val="0"/>
          <w:numId w:val="2"/>
        </w:numPr>
        <w:rPr>
          <w:color w:val="000000" w:themeColor="text1"/>
        </w:rPr>
      </w:pPr>
      <w:hyperlink r:id="rId13" w:history="1">
        <w:r w:rsidRPr="00121353">
          <w:rPr>
            <w:rStyle w:val="Hyperlink"/>
            <w:color w:val="000000" w:themeColor="text1"/>
          </w:rPr>
          <w:t>Tables:</w:t>
        </w:r>
      </w:hyperlink>
      <w:r w:rsidRPr="00121353">
        <w:rPr>
          <w:color w:val="000000" w:themeColor="text1"/>
        </w:rPr>
        <w:t> Absolute, relative and cumulative frequencies</w:t>
      </w:r>
    </w:p>
    <w:p w14:paraId="4ED6B375" w14:textId="77777777" w:rsidR="00121353" w:rsidRPr="00121353" w:rsidRDefault="00121353" w:rsidP="00121353">
      <w:pPr>
        <w:numPr>
          <w:ilvl w:val="0"/>
          <w:numId w:val="2"/>
        </w:numPr>
        <w:rPr>
          <w:color w:val="000000" w:themeColor="text1"/>
        </w:rPr>
      </w:pPr>
      <w:hyperlink r:id="rId14" w:history="1">
        <w:r w:rsidRPr="00121353">
          <w:rPr>
            <w:rStyle w:val="Hyperlink"/>
            <w:color w:val="000000" w:themeColor="text1"/>
          </w:rPr>
          <w:t>Charts:</w:t>
        </w:r>
      </w:hyperlink>
      <w:r w:rsidRPr="00121353">
        <w:rPr>
          <w:color w:val="000000" w:themeColor="text1"/>
        </w:rPr>
        <w:t> Histograms, bar charts, box plots, scatter charts, matrix plots</w:t>
      </w:r>
    </w:p>
    <w:p w14:paraId="1DAF654D" w14:textId="77777777" w:rsidR="00121353" w:rsidRPr="00121353" w:rsidRDefault="00121353" w:rsidP="00121353">
      <w:pPr>
        <w:rPr>
          <w:color w:val="000000" w:themeColor="text1"/>
        </w:rPr>
      </w:pPr>
      <w:r w:rsidRPr="00121353">
        <w:rPr>
          <w:color w:val="000000" w:themeColor="text1"/>
        </w:rPr>
        <w:t>The first group of Descriptive Statistics are </w:t>
      </w:r>
      <w:r w:rsidRPr="00121353">
        <w:rPr>
          <w:b/>
          <w:bCs/>
          <w:color w:val="000000" w:themeColor="text1"/>
        </w:rPr>
        <w:t>location parameter</w:t>
      </w:r>
      <w:r w:rsidRPr="00121353">
        <w:rPr>
          <w:color w:val="000000" w:themeColor="text1"/>
        </w:rPr>
        <w:t xml:space="preserve"> like the mean and mode. They are used to express a central tendency of the data set. They therefore describe where the </w:t>
      </w:r>
      <w:proofErr w:type="spellStart"/>
      <w:r w:rsidRPr="00121353">
        <w:rPr>
          <w:color w:val="000000" w:themeColor="text1"/>
        </w:rPr>
        <w:t>center</w:t>
      </w:r>
      <w:proofErr w:type="spellEnd"/>
      <w:r w:rsidRPr="00121353">
        <w:rPr>
          <w:color w:val="000000" w:themeColor="text1"/>
        </w:rPr>
        <w:t xml:space="preserve"> of a sample is located or where a large part of the sample is located.</w:t>
      </w:r>
    </w:p>
    <w:p w14:paraId="6CCDED9F" w14:textId="77777777" w:rsidR="00121353" w:rsidRPr="00121353" w:rsidRDefault="00121353" w:rsidP="00121353">
      <w:pPr>
        <w:rPr>
          <w:color w:val="000000" w:themeColor="text1"/>
        </w:rPr>
      </w:pPr>
      <w:r w:rsidRPr="00121353">
        <w:rPr>
          <w:color w:val="000000" w:themeColor="text1"/>
        </w:rPr>
        <w:t>The second group are </w:t>
      </w:r>
      <w:hyperlink r:id="rId15" w:history="1">
        <w:r w:rsidRPr="00121353">
          <w:rPr>
            <w:rStyle w:val="Hyperlink"/>
            <w:color w:val="000000" w:themeColor="text1"/>
          </w:rPr>
          <w:t>measures of dispersion</w:t>
        </w:r>
      </w:hyperlink>
      <w:r w:rsidRPr="00121353">
        <w:rPr>
          <w:color w:val="000000" w:themeColor="text1"/>
        </w:rPr>
        <w:t>. They provide information about how much the values of a variable in a sample differ from each other. Measures of dispersion can therefore describe how strongly the values of a variable deviate from the mean value: Are the values rather close together, i.e. are they similar, or are they far apart and thus differ greatly? A classic example is the </w:t>
      </w:r>
      <w:hyperlink r:id="rId16" w:history="1">
        <w:r w:rsidRPr="00121353">
          <w:rPr>
            <w:rStyle w:val="Hyperlink"/>
            <w:color w:val="000000" w:themeColor="text1"/>
          </w:rPr>
          <w:t>standard deviation</w:t>
        </w:r>
      </w:hyperlink>
      <w:r w:rsidRPr="00121353">
        <w:rPr>
          <w:color w:val="000000" w:themeColor="text1"/>
        </w:rPr>
        <w:t>.</w:t>
      </w:r>
    </w:p>
    <w:p w14:paraId="3321E4DF" w14:textId="77777777" w:rsidR="00121353" w:rsidRPr="00121353" w:rsidRDefault="00121353" w:rsidP="00121353">
      <w:pPr>
        <w:rPr>
          <w:color w:val="000000" w:themeColor="text1"/>
        </w:rPr>
      </w:pPr>
      <w:r w:rsidRPr="00121353">
        <w:rPr>
          <w:color w:val="000000" w:themeColor="text1"/>
        </w:rPr>
        <w:t>Which measures of location or dispersion are suitable for describing the data depends on the respective </w:t>
      </w:r>
      <w:hyperlink r:id="rId17" w:history="1">
        <w:r w:rsidRPr="00121353">
          <w:rPr>
            <w:rStyle w:val="Hyperlink"/>
            <w:color w:val="000000" w:themeColor="text1"/>
          </w:rPr>
          <w:t>scales of measurement</w:t>
        </w:r>
      </w:hyperlink>
      <w:r w:rsidRPr="00121353">
        <w:rPr>
          <w:color w:val="000000" w:themeColor="text1"/>
        </w:rPr>
        <w:t> of the variable. Here, a distinction can be made between </w:t>
      </w:r>
      <w:r w:rsidRPr="00121353">
        <w:rPr>
          <w:b/>
          <w:bCs/>
          <w:color w:val="000000" w:themeColor="text1"/>
        </w:rPr>
        <w:t>metric</w:t>
      </w:r>
      <w:r w:rsidRPr="00121353">
        <w:rPr>
          <w:color w:val="000000" w:themeColor="text1"/>
        </w:rPr>
        <w:t>, </w:t>
      </w:r>
      <w:r w:rsidRPr="00121353">
        <w:rPr>
          <w:b/>
          <w:bCs/>
          <w:color w:val="000000" w:themeColor="text1"/>
        </w:rPr>
        <w:t>ordinal</w:t>
      </w:r>
      <w:r w:rsidRPr="00121353">
        <w:rPr>
          <w:color w:val="000000" w:themeColor="text1"/>
        </w:rPr>
        <w:t> and </w:t>
      </w:r>
      <w:r w:rsidRPr="00121353">
        <w:rPr>
          <w:b/>
          <w:bCs/>
          <w:color w:val="000000" w:themeColor="text1"/>
        </w:rPr>
        <w:t>nominal</w:t>
      </w:r>
      <w:r w:rsidRPr="00121353">
        <w:rPr>
          <w:color w:val="000000" w:themeColor="text1"/>
        </w:rPr>
        <w:t> scales of measurement.</w:t>
      </w:r>
    </w:p>
    <w:p w14:paraId="36561F72" w14:textId="77777777" w:rsidR="00121353" w:rsidRPr="00121353" w:rsidRDefault="00121353" w:rsidP="00121353">
      <w:pPr>
        <w:rPr>
          <w:color w:val="000000" w:themeColor="text1"/>
        </w:rPr>
      </w:pPr>
      <w:r w:rsidRPr="00121353">
        <w:rPr>
          <w:color w:val="000000" w:themeColor="text1"/>
        </w:rPr>
        <w:t>Finally, a large area of descriptive statistics is </w:t>
      </w:r>
      <w:hyperlink r:id="rId18" w:history="1">
        <w:r w:rsidRPr="00121353">
          <w:rPr>
            <w:rStyle w:val="Hyperlink"/>
            <w:color w:val="000000" w:themeColor="text1"/>
          </w:rPr>
          <w:t>diagrams</w:t>
        </w:r>
      </w:hyperlink>
      <w:r w:rsidRPr="00121353">
        <w:rPr>
          <w:color w:val="000000" w:themeColor="text1"/>
        </w:rPr>
        <w:t> such as the bar chart, the pie chart, or the histogram.</w:t>
      </w:r>
    </w:p>
    <w:p w14:paraId="2101297D" w14:textId="77777777" w:rsidR="00121353" w:rsidRPr="00121353" w:rsidRDefault="00121353" w:rsidP="00121353">
      <w:pPr>
        <w:rPr>
          <w:color w:val="000000" w:themeColor="text1"/>
        </w:rPr>
      </w:pPr>
      <w:r w:rsidRPr="00121353">
        <w:rPr>
          <w:color w:val="000000" w:themeColor="text1"/>
        </w:rPr>
        <w:t>Tip</w:t>
      </w:r>
    </w:p>
    <w:p w14:paraId="44A1686B" w14:textId="77777777" w:rsidR="00121353" w:rsidRPr="00121353" w:rsidRDefault="00121353" w:rsidP="00121353">
      <w:pPr>
        <w:rPr>
          <w:color w:val="000000" w:themeColor="text1"/>
        </w:rPr>
      </w:pPr>
      <w:r w:rsidRPr="00121353">
        <w:rPr>
          <w:color w:val="000000" w:themeColor="text1"/>
        </w:rPr>
        <w:t xml:space="preserve">On </w:t>
      </w:r>
      <w:proofErr w:type="spellStart"/>
      <w:r w:rsidRPr="00121353">
        <w:rPr>
          <w:color w:val="000000" w:themeColor="text1"/>
        </w:rPr>
        <w:t>DATAtab</w:t>
      </w:r>
      <w:proofErr w:type="spellEnd"/>
      <w:r w:rsidRPr="00121353">
        <w:rPr>
          <w:color w:val="000000" w:themeColor="text1"/>
        </w:rPr>
        <w:t xml:space="preserve"> you can create charts directly in your browser, e.g. you can </w:t>
      </w:r>
      <w:hyperlink r:id="rId19" w:history="1">
        <w:r w:rsidRPr="00121353">
          <w:rPr>
            <w:rStyle w:val="Hyperlink"/>
            <w:color w:val="000000" w:themeColor="text1"/>
          </w:rPr>
          <w:t>create a bar chart</w:t>
        </w:r>
      </w:hyperlink>
      <w:r w:rsidRPr="00121353">
        <w:rPr>
          <w:color w:val="000000" w:themeColor="text1"/>
        </w:rPr>
        <w:t> or </w:t>
      </w:r>
      <w:hyperlink r:id="rId20" w:history="1">
        <w:r w:rsidRPr="00121353">
          <w:rPr>
            <w:rStyle w:val="Hyperlink"/>
            <w:color w:val="000000" w:themeColor="text1"/>
          </w:rPr>
          <w:t>a boxplot online</w:t>
        </w:r>
      </w:hyperlink>
      <w:r w:rsidRPr="00121353">
        <w:rPr>
          <w:color w:val="000000" w:themeColor="text1"/>
        </w:rPr>
        <w:t xml:space="preserve">. Of course, </w:t>
      </w:r>
      <w:proofErr w:type="spellStart"/>
      <w:r w:rsidRPr="00121353">
        <w:rPr>
          <w:color w:val="000000" w:themeColor="text1"/>
        </w:rPr>
        <w:t>DATAtab</w:t>
      </w:r>
      <w:proofErr w:type="spellEnd"/>
      <w:r w:rsidRPr="00121353">
        <w:rPr>
          <w:color w:val="000000" w:themeColor="text1"/>
        </w:rPr>
        <w:t xml:space="preserve"> also provides you with many other descriptive statistics.</w:t>
      </w:r>
    </w:p>
    <w:p w14:paraId="7F2F99B3" w14:textId="77777777" w:rsidR="00121353" w:rsidRPr="00121353" w:rsidRDefault="00121353" w:rsidP="00121353">
      <w:pPr>
        <w:rPr>
          <w:color w:val="000000" w:themeColor="text1"/>
        </w:rPr>
      </w:pPr>
      <w:r w:rsidRPr="00121353">
        <w:rPr>
          <w:color w:val="000000" w:themeColor="text1"/>
        </w:rPr>
        <w:t>Descriptive Statistics Example</w:t>
      </w:r>
    </w:p>
    <w:p w14:paraId="60285725" w14:textId="77777777" w:rsidR="00121353" w:rsidRPr="00121353" w:rsidRDefault="00121353" w:rsidP="00121353">
      <w:pPr>
        <w:rPr>
          <w:color w:val="000000" w:themeColor="text1"/>
        </w:rPr>
      </w:pPr>
      <w:r w:rsidRPr="00121353">
        <w:rPr>
          <w:color w:val="000000" w:themeColor="text1"/>
        </w:rPr>
        <w:t>A random sample of 10 male basketball players will be drawn, whose height will be measured in meters.</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867"/>
        <w:gridCol w:w="1394"/>
      </w:tblGrid>
      <w:tr w:rsidR="00495574" w:rsidRPr="00121353" w14:paraId="73555869" w14:textId="77777777" w:rsidTr="00121353">
        <w:trPr>
          <w:tblHeader/>
        </w:trPr>
        <w:tc>
          <w:tcPr>
            <w:tcW w:w="0" w:type="auto"/>
            <w:tcBorders>
              <w:top w:val="single" w:sz="6" w:space="0" w:color="DEE2E6"/>
              <w:bottom w:val="single" w:sz="12" w:space="0" w:color="DEE2E6"/>
            </w:tcBorders>
            <w:shd w:val="clear" w:color="auto" w:fill="FFFFFF"/>
            <w:tcMar>
              <w:top w:w="75" w:type="dxa"/>
              <w:left w:w="150" w:type="dxa"/>
              <w:bottom w:w="75" w:type="dxa"/>
              <w:right w:w="150" w:type="dxa"/>
            </w:tcMar>
            <w:vAlign w:val="bottom"/>
            <w:hideMark/>
          </w:tcPr>
          <w:p w14:paraId="06A40EAC" w14:textId="77777777" w:rsidR="00121353" w:rsidRPr="00121353" w:rsidRDefault="00121353" w:rsidP="00121353">
            <w:pPr>
              <w:rPr>
                <w:b/>
                <w:bCs/>
                <w:color w:val="000000" w:themeColor="text1"/>
              </w:rPr>
            </w:pPr>
            <w:r w:rsidRPr="00121353">
              <w:rPr>
                <w:b/>
                <w:bCs/>
                <w:color w:val="000000" w:themeColor="text1"/>
              </w:rPr>
              <w:t>Player</w:t>
            </w:r>
          </w:p>
        </w:tc>
        <w:tc>
          <w:tcPr>
            <w:tcW w:w="0" w:type="auto"/>
            <w:tcBorders>
              <w:top w:val="single" w:sz="6" w:space="0" w:color="DEE2E6"/>
              <w:bottom w:val="single" w:sz="12" w:space="0" w:color="DEE2E6"/>
            </w:tcBorders>
            <w:shd w:val="clear" w:color="auto" w:fill="FFFFFF"/>
            <w:tcMar>
              <w:top w:w="75" w:type="dxa"/>
              <w:left w:w="150" w:type="dxa"/>
              <w:bottom w:w="75" w:type="dxa"/>
              <w:right w:w="150" w:type="dxa"/>
            </w:tcMar>
            <w:vAlign w:val="bottom"/>
            <w:hideMark/>
          </w:tcPr>
          <w:p w14:paraId="5ED382FF" w14:textId="77777777" w:rsidR="00121353" w:rsidRPr="00121353" w:rsidRDefault="00121353" w:rsidP="00121353">
            <w:pPr>
              <w:rPr>
                <w:b/>
                <w:bCs/>
                <w:color w:val="000000" w:themeColor="text1"/>
              </w:rPr>
            </w:pPr>
            <w:r w:rsidRPr="00121353">
              <w:rPr>
                <w:b/>
                <w:bCs/>
                <w:color w:val="000000" w:themeColor="text1"/>
              </w:rPr>
              <w:t>Body height</w:t>
            </w:r>
          </w:p>
        </w:tc>
      </w:tr>
      <w:tr w:rsidR="00495574" w:rsidRPr="00121353" w14:paraId="390745B3" w14:textId="77777777" w:rsidTr="00121353">
        <w:tc>
          <w:tcPr>
            <w:tcW w:w="0" w:type="auto"/>
            <w:tcBorders>
              <w:top w:val="single" w:sz="6" w:space="0" w:color="DEE2E6"/>
            </w:tcBorders>
            <w:shd w:val="clear" w:color="auto" w:fill="FFFFFF"/>
            <w:tcMar>
              <w:top w:w="75" w:type="dxa"/>
              <w:left w:w="150" w:type="dxa"/>
              <w:bottom w:w="75" w:type="dxa"/>
              <w:right w:w="150" w:type="dxa"/>
            </w:tcMar>
            <w:hideMark/>
          </w:tcPr>
          <w:p w14:paraId="2C2DA3F0" w14:textId="77777777" w:rsidR="00121353" w:rsidRPr="00121353" w:rsidRDefault="00121353" w:rsidP="00121353">
            <w:pPr>
              <w:rPr>
                <w:b/>
                <w:bCs/>
                <w:color w:val="000000" w:themeColor="text1"/>
              </w:rPr>
            </w:pPr>
            <w:r w:rsidRPr="00121353">
              <w:rPr>
                <w:b/>
                <w:bCs/>
                <w:color w:val="000000" w:themeColor="text1"/>
              </w:rPr>
              <w:t>1</w:t>
            </w:r>
          </w:p>
        </w:tc>
        <w:tc>
          <w:tcPr>
            <w:tcW w:w="0" w:type="auto"/>
            <w:tcBorders>
              <w:top w:val="single" w:sz="6" w:space="0" w:color="DEE2E6"/>
            </w:tcBorders>
            <w:shd w:val="clear" w:color="auto" w:fill="FFFFFF"/>
            <w:tcMar>
              <w:top w:w="75" w:type="dxa"/>
              <w:left w:w="150" w:type="dxa"/>
              <w:bottom w:w="75" w:type="dxa"/>
              <w:right w:w="150" w:type="dxa"/>
            </w:tcMar>
            <w:hideMark/>
          </w:tcPr>
          <w:p w14:paraId="6DF70853" w14:textId="77777777" w:rsidR="00121353" w:rsidRPr="00121353" w:rsidRDefault="00121353" w:rsidP="00121353">
            <w:pPr>
              <w:rPr>
                <w:color w:val="000000" w:themeColor="text1"/>
              </w:rPr>
            </w:pPr>
            <w:r w:rsidRPr="00121353">
              <w:rPr>
                <w:color w:val="000000" w:themeColor="text1"/>
              </w:rPr>
              <w:t>1.62</w:t>
            </w:r>
          </w:p>
        </w:tc>
      </w:tr>
      <w:tr w:rsidR="00495574" w:rsidRPr="00121353" w14:paraId="6EACDEAB" w14:textId="77777777" w:rsidTr="00121353">
        <w:tc>
          <w:tcPr>
            <w:tcW w:w="0" w:type="auto"/>
            <w:tcBorders>
              <w:top w:val="single" w:sz="6" w:space="0" w:color="DEE2E6"/>
            </w:tcBorders>
            <w:shd w:val="clear" w:color="auto" w:fill="FFFFFF"/>
            <w:tcMar>
              <w:top w:w="75" w:type="dxa"/>
              <w:left w:w="150" w:type="dxa"/>
              <w:bottom w:w="75" w:type="dxa"/>
              <w:right w:w="150" w:type="dxa"/>
            </w:tcMar>
            <w:hideMark/>
          </w:tcPr>
          <w:p w14:paraId="6709AD15" w14:textId="77777777" w:rsidR="00121353" w:rsidRPr="00121353" w:rsidRDefault="00121353" w:rsidP="00121353">
            <w:pPr>
              <w:rPr>
                <w:b/>
                <w:bCs/>
                <w:color w:val="000000" w:themeColor="text1"/>
              </w:rPr>
            </w:pPr>
            <w:r w:rsidRPr="00121353">
              <w:rPr>
                <w:b/>
                <w:bCs/>
                <w:color w:val="000000" w:themeColor="text1"/>
              </w:rPr>
              <w:t>2</w:t>
            </w:r>
          </w:p>
        </w:tc>
        <w:tc>
          <w:tcPr>
            <w:tcW w:w="0" w:type="auto"/>
            <w:tcBorders>
              <w:top w:val="single" w:sz="6" w:space="0" w:color="DEE2E6"/>
            </w:tcBorders>
            <w:shd w:val="clear" w:color="auto" w:fill="FFFFFF"/>
            <w:tcMar>
              <w:top w:w="75" w:type="dxa"/>
              <w:left w:w="150" w:type="dxa"/>
              <w:bottom w:w="75" w:type="dxa"/>
              <w:right w:w="150" w:type="dxa"/>
            </w:tcMar>
            <w:hideMark/>
          </w:tcPr>
          <w:p w14:paraId="7941DC49" w14:textId="77777777" w:rsidR="00121353" w:rsidRPr="00121353" w:rsidRDefault="00121353" w:rsidP="00121353">
            <w:pPr>
              <w:rPr>
                <w:color w:val="000000" w:themeColor="text1"/>
              </w:rPr>
            </w:pPr>
            <w:r w:rsidRPr="00121353">
              <w:rPr>
                <w:color w:val="000000" w:themeColor="text1"/>
              </w:rPr>
              <w:t>1.72</w:t>
            </w:r>
          </w:p>
        </w:tc>
      </w:tr>
      <w:tr w:rsidR="00495574" w:rsidRPr="00121353" w14:paraId="68828252" w14:textId="77777777" w:rsidTr="00121353">
        <w:tc>
          <w:tcPr>
            <w:tcW w:w="0" w:type="auto"/>
            <w:tcBorders>
              <w:top w:val="single" w:sz="6" w:space="0" w:color="DEE2E6"/>
            </w:tcBorders>
            <w:shd w:val="clear" w:color="auto" w:fill="FFFFFF"/>
            <w:tcMar>
              <w:top w:w="75" w:type="dxa"/>
              <w:left w:w="150" w:type="dxa"/>
              <w:bottom w:w="75" w:type="dxa"/>
              <w:right w:w="150" w:type="dxa"/>
            </w:tcMar>
            <w:hideMark/>
          </w:tcPr>
          <w:p w14:paraId="78E73397" w14:textId="77777777" w:rsidR="00121353" w:rsidRPr="00121353" w:rsidRDefault="00121353" w:rsidP="00121353">
            <w:pPr>
              <w:rPr>
                <w:b/>
                <w:bCs/>
                <w:color w:val="000000" w:themeColor="text1"/>
              </w:rPr>
            </w:pPr>
            <w:r w:rsidRPr="00121353">
              <w:rPr>
                <w:b/>
                <w:bCs/>
                <w:color w:val="000000" w:themeColor="text1"/>
              </w:rPr>
              <w:lastRenderedPageBreak/>
              <w:t>3</w:t>
            </w:r>
          </w:p>
        </w:tc>
        <w:tc>
          <w:tcPr>
            <w:tcW w:w="0" w:type="auto"/>
            <w:tcBorders>
              <w:top w:val="single" w:sz="6" w:space="0" w:color="DEE2E6"/>
            </w:tcBorders>
            <w:shd w:val="clear" w:color="auto" w:fill="FFFFFF"/>
            <w:tcMar>
              <w:top w:w="75" w:type="dxa"/>
              <w:left w:w="150" w:type="dxa"/>
              <w:bottom w:w="75" w:type="dxa"/>
              <w:right w:w="150" w:type="dxa"/>
            </w:tcMar>
            <w:hideMark/>
          </w:tcPr>
          <w:p w14:paraId="58B3103B" w14:textId="77777777" w:rsidR="00121353" w:rsidRPr="00121353" w:rsidRDefault="00121353" w:rsidP="00121353">
            <w:pPr>
              <w:rPr>
                <w:color w:val="000000" w:themeColor="text1"/>
              </w:rPr>
            </w:pPr>
            <w:r w:rsidRPr="00121353">
              <w:rPr>
                <w:color w:val="000000" w:themeColor="text1"/>
              </w:rPr>
              <w:t>1.55</w:t>
            </w:r>
          </w:p>
        </w:tc>
      </w:tr>
      <w:tr w:rsidR="00495574" w:rsidRPr="00121353" w14:paraId="5896D4E1" w14:textId="77777777" w:rsidTr="00121353">
        <w:tc>
          <w:tcPr>
            <w:tcW w:w="0" w:type="auto"/>
            <w:tcBorders>
              <w:top w:val="single" w:sz="6" w:space="0" w:color="DEE2E6"/>
            </w:tcBorders>
            <w:shd w:val="clear" w:color="auto" w:fill="FFFFFF"/>
            <w:tcMar>
              <w:top w:w="75" w:type="dxa"/>
              <w:left w:w="150" w:type="dxa"/>
              <w:bottom w:w="75" w:type="dxa"/>
              <w:right w:w="150" w:type="dxa"/>
            </w:tcMar>
            <w:hideMark/>
          </w:tcPr>
          <w:p w14:paraId="71CE6A4A" w14:textId="77777777" w:rsidR="00121353" w:rsidRPr="00121353" w:rsidRDefault="00121353" w:rsidP="00121353">
            <w:pPr>
              <w:rPr>
                <w:b/>
                <w:bCs/>
                <w:color w:val="000000" w:themeColor="text1"/>
              </w:rPr>
            </w:pPr>
            <w:r w:rsidRPr="00121353">
              <w:rPr>
                <w:b/>
                <w:bCs/>
                <w:color w:val="000000" w:themeColor="text1"/>
              </w:rPr>
              <w:t>4</w:t>
            </w:r>
          </w:p>
        </w:tc>
        <w:tc>
          <w:tcPr>
            <w:tcW w:w="0" w:type="auto"/>
            <w:tcBorders>
              <w:top w:val="single" w:sz="6" w:space="0" w:color="DEE2E6"/>
            </w:tcBorders>
            <w:shd w:val="clear" w:color="auto" w:fill="FFFFFF"/>
            <w:tcMar>
              <w:top w:w="75" w:type="dxa"/>
              <w:left w:w="150" w:type="dxa"/>
              <w:bottom w:w="75" w:type="dxa"/>
              <w:right w:w="150" w:type="dxa"/>
            </w:tcMar>
            <w:hideMark/>
          </w:tcPr>
          <w:p w14:paraId="16D0854F" w14:textId="77777777" w:rsidR="00121353" w:rsidRPr="00121353" w:rsidRDefault="00121353" w:rsidP="00121353">
            <w:pPr>
              <w:rPr>
                <w:color w:val="000000" w:themeColor="text1"/>
              </w:rPr>
            </w:pPr>
            <w:r w:rsidRPr="00121353">
              <w:rPr>
                <w:color w:val="000000" w:themeColor="text1"/>
              </w:rPr>
              <w:t>1.7</w:t>
            </w:r>
          </w:p>
        </w:tc>
      </w:tr>
      <w:tr w:rsidR="00495574" w:rsidRPr="00121353" w14:paraId="19675A73" w14:textId="77777777" w:rsidTr="00121353">
        <w:tc>
          <w:tcPr>
            <w:tcW w:w="0" w:type="auto"/>
            <w:tcBorders>
              <w:top w:val="single" w:sz="6" w:space="0" w:color="DEE2E6"/>
            </w:tcBorders>
            <w:shd w:val="clear" w:color="auto" w:fill="FFFFFF"/>
            <w:tcMar>
              <w:top w:w="75" w:type="dxa"/>
              <w:left w:w="150" w:type="dxa"/>
              <w:bottom w:w="75" w:type="dxa"/>
              <w:right w:w="150" w:type="dxa"/>
            </w:tcMar>
            <w:hideMark/>
          </w:tcPr>
          <w:p w14:paraId="2D71A9E2" w14:textId="77777777" w:rsidR="00121353" w:rsidRPr="00121353" w:rsidRDefault="00121353" w:rsidP="00121353">
            <w:pPr>
              <w:rPr>
                <w:b/>
                <w:bCs/>
                <w:color w:val="000000" w:themeColor="text1"/>
              </w:rPr>
            </w:pPr>
            <w:r w:rsidRPr="00121353">
              <w:rPr>
                <w:b/>
                <w:bCs/>
                <w:color w:val="000000" w:themeColor="text1"/>
              </w:rPr>
              <w:t>5</w:t>
            </w:r>
          </w:p>
        </w:tc>
        <w:tc>
          <w:tcPr>
            <w:tcW w:w="0" w:type="auto"/>
            <w:tcBorders>
              <w:top w:val="single" w:sz="6" w:space="0" w:color="DEE2E6"/>
            </w:tcBorders>
            <w:shd w:val="clear" w:color="auto" w:fill="FFFFFF"/>
            <w:tcMar>
              <w:top w:w="75" w:type="dxa"/>
              <w:left w:w="150" w:type="dxa"/>
              <w:bottom w:w="75" w:type="dxa"/>
              <w:right w:w="150" w:type="dxa"/>
            </w:tcMar>
            <w:hideMark/>
          </w:tcPr>
          <w:p w14:paraId="7C8F1D63" w14:textId="77777777" w:rsidR="00121353" w:rsidRPr="00121353" w:rsidRDefault="00121353" w:rsidP="00121353">
            <w:pPr>
              <w:rPr>
                <w:color w:val="000000" w:themeColor="text1"/>
              </w:rPr>
            </w:pPr>
            <w:r w:rsidRPr="00121353">
              <w:rPr>
                <w:color w:val="000000" w:themeColor="text1"/>
              </w:rPr>
              <w:t>1.78</w:t>
            </w:r>
          </w:p>
        </w:tc>
      </w:tr>
      <w:tr w:rsidR="00495574" w:rsidRPr="00121353" w14:paraId="3C34F2AB" w14:textId="77777777" w:rsidTr="00121353">
        <w:tc>
          <w:tcPr>
            <w:tcW w:w="0" w:type="auto"/>
            <w:tcBorders>
              <w:top w:val="single" w:sz="6" w:space="0" w:color="DEE2E6"/>
            </w:tcBorders>
            <w:shd w:val="clear" w:color="auto" w:fill="FFFFFF"/>
            <w:tcMar>
              <w:top w:w="75" w:type="dxa"/>
              <w:left w:w="150" w:type="dxa"/>
              <w:bottom w:w="75" w:type="dxa"/>
              <w:right w:w="150" w:type="dxa"/>
            </w:tcMar>
            <w:hideMark/>
          </w:tcPr>
          <w:p w14:paraId="2D05AE71" w14:textId="77777777" w:rsidR="00121353" w:rsidRPr="00121353" w:rsidRDefault="00121353" w:rsidP="00121353">
            <w:pPr>
              <w:rPr>
                <w:b/>
                <w:bCs/>
                <w:color w:val="000000" w:themeColor="text1"/>
              </w:rPr>
            </w:pPr>
            <w:r w:rsidRPr="00121353">
              <w:rPr>
                <w:b/>
                <w:bCs/>
                <w:color w:val="000000" w:themeColor="text1"/>
              </w:rPr>
              <w:t>6</w:t>
            </w:r>
          </w:p>
        </w:tc>
        <w:tc>
          <w:tcPr>
            <w:tcW w:w="0" w:type="auto"/>
            <w:tcBorders>
              <w:top w:val="single" w:sz="6" w:space="0" w:color="DEE2E6"/>
            </w:tcBorders>
            <w:shd w:val="clear" w:color="auto" w:fill="FFFFFF"/>
            <w:tcMar>
              <w:top w:w="75" w:type="dxa"/>
              <w:left w:w="150" w:type="dxa"/>
              <w:bottom w:w="75" w:type="dxa"/>
              <w:right w:w="150" w:type="dxa"/>
            </w:tcMar>
            <w:hideMark/>
          </w:tcPr>
          <w:p w14:paraId="4E01F586" w14:textId="77777777" w:rsidR="00121353" w:rsidRPr="00121353" w:rsidRDefault="00121353" w:rsidP="00121353">
            <w:pPr>
              <w:rPr>
                <w:color w:val="000000" w:themeColor="text1"/>
              </w:rPr>
            </w:pPr>
            <w:r w:rsidRPr="00121353">
              <w:rPr>
                <w:color w:val="000000" w:themeColor="text1"/>
              </w:rPr>
              <w:t>1.65</w:t>
            </w:r>
          </w:p>
        </w:tc>
      </w:tr>
      <w:tr w:rsidR="00495574" w:rsidRPr="00121353" w14:paraId="0F79F9B8" w14:textId="77777777" w:rsidTr="00121353">
        <w:tc>
          <w:tcPr>
            <w:tcW w:w="0" w:type="auto"/>
            <w:tcBorders>
              <w:top w:val="single" w:sz="6" w:space="0" w:color="DEE2E6"/>
            </w:tcBorders>
            <w:shd w:val="clear" w:color="auto" w:fill="FFFFFF"/>
            <w:tcMar>
              <w:top w:w="75" w:type="dxa"/>
              <w:left w:w="150" w:type="dxa"/>
              <w:bottom w:w="75" w:type="dxa"/>
              <w:right w:w="150" w:type="dxa"/>
            </w:tcMar>
            <w:hideMark/>
          </w:tcPr>
          <w:p w14:paraId="564E4D8E" w14:textId="77777777" w:rsidR="00121353" w:rsidRPr="00121353" w:rsidRDefault="00121353" w:rsidP="00121353">
            <w:pPr>
              <w:rPr>
                <w:b/>
                <w:bCs/>
                <w:color w:val="000000" w:themeColor="text1"/>
              </w:rPr>
            </w:pPr>
            <w:r w:rsidRPr="00121353">
              <w:rPr>
                <w:b/>
                <w:bCs/>
                <w:color w:val="000000" w:themeColor="text1"/>
              </w:rPr>
              <w:t>7</w:t>
            </w:r>
          </w:p>
        </w:tc>
        <w:tc>
          <w:tcPr>
            <w:tcW w:w="0" w:type="auto"/>
            <w:tcBorders>
              <w:top w:val="single" w:sz="6" w:space="0" w:color="DEE2E6"/>
            </w:tcBorders>
            <w:shd w:val="clear" w:color="auto" w:fill="FFFFFF"/>
            <w:tcMar>
              <w:top w:w="75" w:type="dxa"/>
              <w:left w:w="150" w:type="dxa"/>
              <w:bottom w:w="75" w:type="dxa"/>
              <w:right w:w="150" w:type="dxa"/>
            </w:tcMar>
            <w:hideMark/>
          </w:tcPr>
          <w:p w14:paraId="15022CB6" w14:textId="77777777" w:rsidR="00121353" w:rsidRPr="00121353" w:rsidRDefault="00121353" w:rsidP="00121353">
            <w:pPr>
              <w:rPr>
                <w:color w:val="000000" w:themeColor="text1"/>
              </w:rPr>
            </w:pPr>
            <w:r w:rsidRPr="00121353">
              <w:rPr>
                <w:color w:val="000000" w:themeColor="text1"/>
              </w:rPr>
              <w:t>1.64</w:t>
            </w:r>
          </w:p>
        </w:tc>
      </w:tr>
      <w:tr w:rsidR="00495574" w:rsidRPr="00121353" w14:paraId="2D1B02B9" w14:textId="77777777" w:rsidTr="00121353">
        <w:tc>
          <w:tcPr>
            <w:tcW w:w="0" w:type="auto"/>
            <w:tcBorders>
              <w:top w:val="single" w:sz="6" w:space="0" w:color="DEE2E6"/>
            </w:tcBorders>
            <w:shd w:val="clear" w:color="auto" w:fill="FFFFFF"/>
            <w:tcMar>
              <w:top w:w="75" w:type="dxa"/>
              <w:left w:w="150" w:type="dxa"/>
              <w:bottom w:w="75" w:type="dxa"/>
              <w:right w:w="150" w:type="dxa"/>
            </w:tcMar>
            <w:hideMark/>
          </w:tcPr>
          <w:p w14:paraId="556DB2C7" w14:textId="77777777" w:rsidR="00121353" w:rsidRPr="00121353" w:rsidRDefault="00121353" w:rsidP="00121353">
            <w:pPr>
              <w:rPr>
                <w:b/>
                <w:bCs/>
                <w:color w:val="000000" w:themeColor="text1"/>
              </w:rPr>
            </w:pPr>
            <w:r w:rsidRPr="00121353">
              <w:rPr>
                <w:b/>
                <w:bCs/>
                <w:color w:val="000000" w:themeColor="text1"/>
              </w:rPr>
              <w:t>8</w:t>
            </w:r>
          </w:p>
        </w:tc>
        <w:tc>
          <w:tcPr>
            <w:tcW w:w="0" w:type="auto"/>
            <w:tcBorders>
              <w:top w:val="single" w:sz="6" w:space="0" w:color="DEE2E6"/>
            </w:tcBorders>
            <w:shd w:val="clear" w:color="auto" w:fill="FFFFFF"/>
            <w:tcMar>
              <w:top w:w="75" w:type="dxa"/>
              <w:left w:w="150" w:type="dxa"/>
              <w:bottom w:w="75" w:type="dxa"/>
              <w:right w:w="150" w:type="dxa"/>
            </w:tcMar>
            <w:hideMark/>
          </w:tcPr>
          <w:p w14:paraId="6C705934" w14:textId="77777777" w:rsidR="00121353" w:rsidRPr="00121353" w:rsidRDefault="00121353" w:rsidP="00121353">
            <w:pPr>
              <w:rPr>
                <w:color w:val="000000" w:themeColor="text1"/>
              </w:rPr>
            </w:pPr>
            <w:r w:rsidRPr="00121353">
              <w:rPr>
                <w:color w:val="000000" w:themeColor="text1"/>
              </w:rPr>
              <w:t>1.64</w:t>
            </w:r>
          </w:p>
        </w:tc>
      </w:tr>
      <w:tr w:rsidR="00495574" w:rsidRPr="00121353" w14:paraId="5DFB367A" w14:textId="77777777" w:rsidTr="00121353">
        <w:tc>
          <w:tcPr>
            <w:tcW w:w="0" w:type="auto"/>
            <w:tcBorders>
              <w:top w:val="single" w:sz="6" w:space="0" w:color="DEE2E6"/>
            </w:tcBorders>
            <w:shd w:val="clear" w:color="auto" w:fill="FFFFFF"/>
            <w:tcMar>
              <w:top w:w="75" w:type="dxa"/>
              <w:left w:w="150" w:type="dxa"/>
              <w:bottom w:w="75" w:type="dxa"/>
              <w:right w:w="150" w:type="dxa"/>
            </w:tcMar>
            <w:hideMark/>
          </w:tcPr>
          <w:p w14:paraId="00443D2A" w14:textId="77777777" w:rsidR="00121353" w:rsidRPr="00121353" w:rsidRDefault="00121353" w:rsidP="00121353">
            <w:pPr>
              <w:rPr>
                <w:b/>
                <w:bCs/>
                <w:color w:val="000000" w:themeColor="text1"/>
              </w:rPr>
            </w:pPr>
            <w:r w:rsidRPr="00121353">
              <w:rPr>
                <w:b/>
                <w:bCs/>
                <w:color w:val="000000" w:themeColor="text1"/>
              </w:rPr>
              <w:t>9</w:t>
            </w:r>
          </w:p>
        </w:tc>
        <w:tc>
          <w:tcPr>
            <w:tcW w:w="0" w:type="auto"/>
            <w:tcBorders>
              <w:top w:val="single" w:sz="6" w:space="0" w:color="DEE2E6"/>
            </w:tcBorders>
            <w:shd w:val="clear" w:color="auto" w:fill="FFFFFF"/>
            <w:tcMar>
              <w:top w:w="75" w:type="dxa"/>
              <w:left w:w="150" w:type="dxa"/>
              <w:bottom w:w="75" w:type="dxa"/>
              <w:right w:w="150" w:type="dxa"/>
            </w:tcMar>
            <w:hideMark/>
          </w:tcPr>
          <w:p w14:paraId="54EB3273" w14:textId="77777777" w:rsidR="00121353" w:rsidRPr="00121353" w:rsidRDefault="00121353" w:rsidP="00121353">
            <w:pPr>
              <w:rPr>
                <w:color w:val="000000" w:themeColor="text1"/>
              </w:rPr>
            </w:pPr>
            <w:r w:rsidRPr="00121353">
              <w:rPr>
                <w:color w:val="000000" w:themeColor="text1"/>
              </w:rPr>
              <w:t>1.66</w:t>
            </w:r>
          </w:p>
        </w:tc>
      </w:tr>
      <w:tr w:rsidR="00495574" w:rsidRPr="00121353" w14:paraId="6F741BF4" w14:textId="77777777" w:rsidTr="00121353">
        <w:tc>
          <w:tcPr>
            <w:tcW w:w="0" w:type="auto"/>
            <w:tcBorders>
              <w:top w:val="single" w:sz="6" w:space="0" w:color="DEE2E6"/>
            </w:tcBorders>
            <w:shd w:val="clear" w:color="auto" w:fill="FFFFFF"/>
            <w:tcMar>
              <w:top w:w="75" w:type="dxa"/>
              <w:left w:w="150" w:type="dxa"/>
              <w:bottom w:w="75" w:type="dxa"/>
              <w:right w:w="150" w:type="dxa"/>
            </w:tcMar>
            <w:hideMark/>
          </w:tcPr>
          <w:p w14:paraId="0965C03D" w14:textId="77777777" w:rsidR="00121353" w:rsidRPr="00121353" w:rsidRDefault="00121353" w:rsidP="00121353">
            <w:pPr>
              <w:rPr>
                <w:b/>
                <w:bCs/>
                <w:color w:val="000000" w:themeColor="text1"/>
              </w:rPr>
            </w:pPr>
            <w:r w:rsidRPr="00121353">
              <w:rPr>
                <w:b/>
                <w:bCs/>
                <w:color w:val="000000" w:themeColor="text1"/>
              </w:rPr>
              <w:t>10</w:t>
            </w:r>
          </w:p>
        </w:tc>
        <w:tc>
          <w:tcPr>
            <w:tcW w:w="0" w:type="auto"/>
            <w:tcBorders>
              <w:top w:val="single" w:sz="6" w:space="0" w:color="DEE2E6"/>
            </w:tcBorders>
            <w:shd w:val="clear" w:color="auto" w:fill="FFFFFF"/>
            <w:tcMar>
              <w:top w:w="75" w:type="dxa"/>
              <w:left w:w="150" w:type="dxa"/>
              <w:bottom w:w="75" w:type="dxa"/>
              <w:right w:w="150" w:type="dxa"/>
            </w:tcMar>
            <w:hideMark/>
          </w:tcPr>
          <w:p w14:paraId="1F8C9670" w14:textId="77777777" w:rsidR="00121353" w:rsidRPr="00121353" w:rsidRDefault="00121353" w:rsidP="00121353">
            <w:pPr>
              <w:rPr>
                <w:color w:val="000000" w:themeColor="text1"/>
              </w:rPr>
            </w:pPr>
            <w:r w:rsidRPr="00121353">
              <w:rPr>
                <w:color w:val="000000" w:themeColor="text1"/>
              </w:rPr>
              <w:t>1.74</w:t>
            </w:r>
          </w:p>
        </w:tc>
      </w:tr>
    </w:tbl>
    <w:p w14:paraId="5461549A" w14:textId="77777777" w:rsidR="00121353" w:rsidRPr="00121353" w:rsidRDefault="00121353" w:rsidP="00121353">
      <w:pPr>
        <w:rPr>
          <w:color w:val="000000" w:themeColor="text1"/>
        </w:rPr>
      </w:pPr>
      <w:hyperlink r:id="rId21" w:tgtFrame="_blank" w:history="1">
        <w:r w:rsidRPr="00121353">
          <w:rPr>
            <w:rStyle w:val="Hyperlink"/>
            <w:color w:val="000000" w:themeColor="text1"/>
          </w:rPr>
          <w:t>Load example data</w:t>
        </w:r>
      </w:hyperlink>
    </w:p>
    <w:p w14:paraId="34F7869E" w14:textId="77777777" w:rsidR="00121353" w:rsidRPr="00121353" w:rsidRDefault="00121353" w:rsidP="00121353">
      <w:pPr>
        <w:rPr>
          <w:color w:val="000000" w:themeColor="text1"/>
        </w:rPr>
      </w:pPr>
      <w:r w:rsidRPr="00121353">
        <w:rPr>
          <w:color w:val="000000" w:themeColor="text1"/>
        </w:rPr>
        <w:t>Once you have copied the data into the table of the </w:t>
      </w:r>
      <w:hyperlink r:id="rId22" w:history="1">
        <w:r w:rsidRPr="00121353">
          <w:rPr>
            <w:rStyle w:val="Hyperlink"/>
            <w:color w:val="000000" w:themeColor="text1"/>
          </w:rPr>
          <w:t>Online Statistics Software</w:t>
        </w:r>
      </w:hyperlink>
      <w:r w:rsidRPr="00121353">
        <w:rPr>
          <w:color w:val="000000" w:themeColor="text1"/>
        </w:rPr>
        <w:t>, click on descriptive statistics in the calculator and select the variable "height".</w:t>
      </w:r>
    </w:p>
    <w:p w14:paraId="16F419BE" w14:textId="77777777" w:rsidR="00121353" w:rsidRPr="00121353" w:rsidRDefault="00121353" w:rsidP="00121353">
      <w:pPr>
        <w:rPr>
          <w:color w:val="000000" w:themeColor="text1"/>
        </w:rPr>
      </w:pPr>
      <w:proofErr w:type="spellStart"/>
      <w:r w:rsidRPr="00121353">
        <w:rPr>
          <w:color w:val="000000" w:themeColor="text1"/>
        </w:rPr>
        <w:t>DATAtab</w:t>
      </w:r>
      <w:proofErr w:type="spellEnd"/>
      <w:r w:rsidRPr="00121353">
        <w:rPr>
          <w:color w:val="000000" w:themeColor="text1"/>
        </w:rPr>
        <w:t xml:space="preserve"> will now give you the following table of descriptive statistics (relevant dispersion measures and location measures) on the height of the players.</w:t>
      </w:r>
    </w:p>
    <w:p w14:paraId="2D8C464C" w14:textId="3CF9DC25" w:rsidR="00121353" w:rsidRPr="00121353" w:rsidRDefault="00121353" w:rsidP="00121353">
      <w:pPr>
        <w:rPr>
          <w:color w:val="000000" w:themeColor="text1"/>
        </w:rPr>
      </w:pPr>
      <w:r w:rsidRPr="00495574">
        <w:rPr>
          <w:color w:val="000000" w:themeColor="text1"/>
        </w:rPr>
        <w:drawing>
          <wp:inline distT="0" distB="0" distL="0" distR="0" wp14:anchorId="2A6087EE" wp14:editId="2006B927">
            <wp:extent cx="2139950" cy="2927350"/>
            <wp:effectExtent l="0" t="0" r="0" b="6350"/>
            <wp:docPr id="1314006370" name="Picture 22" descr="Descriptive Statistic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escriptive Statistics Exam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9950" cy="2927350"/>
                    </a:xfrm>
                    <a:prstGeom prst="rect">
                      <a:avLst/>
                    </a:prstGeom>
                    <a:noFill/>
                    <a:ln>
                      <a:noFill/>
                    </a:ln>
                  </pic:spPr>
                </pic:pic>
              </a:graphicData>
            </a:graphic>
          </wp:inline>
        </w:drawing>
      </w:r>
    </w:p>
    <w:p w14:paraId="797194E4" w14:textId="77777777" w:rsidR="00121353" w:rsidRPr="00121353" w:rsidRDefault="00121353" w:rsidP="00121353">
      <w:pPr>
        <w:rPr>
          <w:color w:val="000000" w:themeColor="text1"/>
        </w:rPr>
      </w:pPr>
      <w:r w:rsidRPr="00121353">
        <w:rPr>
          <w:color w:val="000000" w:themeColor="text1"/>
        </w:rPr>
        <w:t>Inferential statistics</w:t>
      </w:r>
    </w:p>
    <w:p w14:paraId="1569F361" w14:textId="77777777" w:rsidR="00121353" w:rsidRPr="00121353" w:rsidRDefault="00121353" w:rsidP="00121353">
      <w:pPr>
        <w:rPr>
          <w:color w:val="000000" w:themeColor="text1"/>
        </w:rPr>
      </w:pPr>
      <w:r w:rsidRPr="00121353">
        <w:rPr>
          <w:color w:val="000000" w:themeColor="text1"/>
        </w:rPr>
        <w:t>What's inferential statistics? In contrast to descriptive statistics, </w:t>
      </w:r>
      <w:r w:rsidRPr="00121353">
        <w:rPr>
          <w:b/>
          <w:bCs/>
          <w:color w:val="000000" w:themeColor="text1"/>
        </w:rPr>
        <w:t>inferential statistics</w:t>
      </w:r>
      <w:r w:rsidRPr="00121353">
        <w:rPr>
          <w:color w:val="000000" w:themeColor="text1"/>
        </w:rPr>
        <w:t> want to make a statement about the </w:t>
      </w:r>
      <w:r w:rsidRPr="00121353">
        <w:rPr>
          <w:b/>
          <w:bCs/>
          <w:color w:val="000000" w:themeColor="text1"/>
        </w:rPr>
        <w:t>population</w:t>
      </w:r>
      <w:r w:rsidRPr="00121353">
        <w:rPr>
          <w:color w:val="000000" w:themeColor="text1"/>
        </w:rPr>
        <w:t xml:space="preserve">. However, since it is almost impossible in most cases to survey the entire population, a sample is used, i.e. a small data set originating from the population. With this </w:t>
      </w:r>
      <w:r w:rsidRPr="00121353">
        <w:rPr>
          <w:color w:val="000000" w:themeColor="text1"/>
        </w:rPr>
        <w:lastRenderedPageBreak/>
        <w:t>sample a statement about the population can be made. An example would be if a sample of 1,000 citizens is taken from the population of all Canadian citizens.</w:t>
      </w:r>
    </w:p>
    <w:p w14:paraId="1CAA9028" w14:textId="0C45568D" w:rsidR="00121353" w:rsidRPr="00121353" w:rsidRDefault="00121353" w:rsidP="00121353">
      <w:pPr>
        <w:rPr>
          <w:color w:val="000000" w:themeColor="text1"/>
        </w:rPr>
      </w:pPr>
      <w:r w:rsidRPr="00495574">
        <w:rPr>
          <w:color w:val="000000" w:themeColor="text1"/>
        </w:rPr>
        <w:drawing>
          <wp:inline distT="0" distB="0" distL="0" distR="0" wp14:anchorId="544B7393" wp14:editId="5261C813">
            <wp:extent cx="4210050" cy="2286000"/>
            <wp:effectExtent l="0" t="0" r="0" b="0"/>
            <wp:docPr id="1751134875" name="Picture 21" descr="inferential statistics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nferential statistics defini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0050" cy="2286000"/>
                    </a:xfrm>
                    <a:prstGeom prst="rect">
                      <a:avLst/>
                    </a:prstGeom>
                    <a:noFill/>
                    <a:ln>
                      <a:noFill/>
                    </a:ln>
                  </pic:spPr>
                </pic:pic>
              </a:graphicData>
            </a:graphic>
          </wp:inline>
        </w:drawing>
      </w:r>
    </w:p>
    <w:p w14:paraId="5668FFAF" w14:textId="77777777" w:rsidR="00121353" w:rsidRPr="00121353" w:rsidRDefault="00121353" w:rsidP="00121353">
      <w:pPr>
        <w:rPr>
          <w:color w:val="000000" w:themeColor="text1"/>
        </w:rPr>
      </w:pPr>
      <w:r w:rsidRPr="00121353">
        <w:rPr>
          <w:color w:val="000000" w:themeColor="text1"/>
        </w:rPr>
        <w:t>Depending on which statement is to be made about the population or which question is to be answered about the population, different statistical methods or hypothesis tests are used. The best known are the hypothesis tests with which a group difference can be tested, such as the </w:t>
      </w:r>
      <w:hyperlink r:id="rId25" w:history="1">
        <w:r w:rsidRPr="00121353">
          <w:rPr>
            <w:rStyle w:val="Hyperlink"/>
            <w:color w:val="000000" w:themeColor="text1"/>
            <w:u w:val="none"/>
          </w:rPr>
          <w:t>t-test</w:t>
        </w:r>
      </w:hyperlink>
      <w:r w:rsidRPr="00121353">
        <w:rPr>
          <w:color w:val="000000" w:themeColor="text1"/>
        </w:rPr>
        <w:t>, the </w:t>
      </w:r>
      <w:hyperlink r:id="rId26" w:history="1">
        <w:r w:rsidRPr="00121353">
          <w:rPr>
            <w:rStyle w:val="Hyperlink"/>
            <w:color w:val="000000" w:themeColor="text1"/>
            <w:u w:val="none"/>
          </w:rPr>
          <w:t>chi-square test</w:t>
        </w:r>
      </w:hyperlink>
      <w:r w:rsidRPr="00121353">
        <w:rPr>
          <w:color w:val="000000" w:themeColor="text1"/>
        </w:rPr>
        <w:t> or the analysis of variance. Then there are the hypothesis tests with which a correlation of variables can be tested, such as correlation analysis and </w:t>
      </w:r>
      <w:hyperlink r:id="rId27" w:history="1">
        <w:r w:rsidRPr="00121353">
          <w:rPr>
            <w:rStyle w:val="Hyperlink"/>
            <w:color w:val="000000" w:themeColor="text1"/>
            <w:u w:val="none"/>
          </w:rPr>
          <w:t>regression</w:t>
        </w:r>
      </w:hyperlink>
      <w:r w:rsidRPr="00121353">
        <w:rPr>
          <w:color w:val="000000" w:themeColor="text1"/>
        </w:rPr>
        <w:t>.</w:t>
      </w:r>
    </w:p>
    <w:p w14:paraId="1525BC69" w14:textId="50DCF154" w:rsidR="00121353" w:rsidRPr="00121353" w:rsidRDefault="00121353" w:rsidP="00121353">
      <w:pPr>
        <w:rPr>
          <w:color w:val="000000" w:themeColor="text1"/>
        </w:rPr>
      </w:pPr>
      <w:r w:rsidRPr="00495574">
        <w:rPr>
          <w:color w:val="000000" w:themeColor="text1"/>
        </w:rPr>
        <w:drawing>
          <wp:inline distT="0" distB="0" distL="0" distR="0" wp14:anchorId="6D9DBE7E" wp14:editId="4A3AE7D7">
            <wp:extent cx="4552950" cy="3638550"/>
            <wp:effectExtent l="0" t="0" r="0" b="0"/>
            <wp:docPr id="297643266" name="Picture 20" descr="inferential statistic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nferential statistics method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52950" cy="3638550"/>
                    </a:xfrm>
                    <a:prstGeom prst="rect">
                      <a:avLst/>
                    </a:prstGeom>
                    <a:noFill/>
                    <a:ln>
                      <a:noFill/>
                    </a:ln>
                  </pic:spPr>
                </pic:pic>
              </a:graphicData>
            </a:graphic>
          </wp:inline>
        </w:drawing>
      </w:r>
    </w:p>
    <w:p w14:paraId="63B9C7D5" w14:textId="77777777" w:rsidR="00121353" w:rsidRPr="00121353" w:rsidRDefault="00121353" w:rsidP="00121353">
      <w:pPr>
        <w:rPr>
          <w:color w:val="000000" w:themeColor="text1"/>
        </w:rPr>
      </w:pPr>
      <w:r w:rsidRPr="00121353">
        <w:rPr>
          <w:color w:val="000000" w:themeColor="text1"/>
        </w:rPr>
        <w:t>In the </w:t>
      </w:r>
      <w:hyperlink r:id="rId29" w:history="1">
        <w:r w:rsidRPr="00121353">
          <w:rPr>
            <w:rStyle w:val="Hyperlink"/>
            <w:color w:val="000000" w:themeColor="text1"/>
          </w:rPr>
          <w:t>Hypothesis Test Calculator</w:t>
        </w:r>
      </w:hyperlink>
      <w:r w:rsidRPr="00121353">
        <w:rPr>
          <w:color w:val="000000" w:themeColor="text1"/>
        </w:rPr>
        <w:t xml:space="preserve"> on </w:t>
      </w:r>
      <w:proofErr w:type="spellStart"/>
      <w:r w:rsidRPr="00121353">
        <w:rPr>
          <w:color w:val="000000" w:themeColor="text1"/>
        </w:rPr>
        <w:t>DATAtab</w:t>
      </w:r>
      <w:proofErr w:type="spellEnd"/>
      <w:r w:rsidRPr="00121353">
        <w:rPr>
          <w:color w:val="000000" w:themeColor="text1"/>
        </w:rPr>
        <w:t xml:space="preserve"> you can easily calculate these tests from the inference statistics directly online in your browser.</w:t>
      </w:r>
    </w:p>
    <w:p w14:paraId="69341F5A" w14:textId="77777777" w:rsidR="00121353" w:rsidRPr="00121353" w:rsidRDefault="00121353" w:rsidP="00121353">
      <w:pPr>
        <w:rPr>
          <w:color w:val="000000" w:themeColor="text1"/>
        </w:rPr>
      </w:pPr>
      <w:r w:rsidRPr="00121353">
        <w:rPr>
          <w:color w:val="000000" w:themeColor="text1"/>
        </w:rPr>
        <w:t>Inferential statistics definition</w:t>
      </w:r>
    </w:p>
    <w:p w14:paraId="0FA3ABE5" w14:textId="77777777" w:rsidR="00121353" w:rsidRPr="00121353" w:rsidRDefault="00121353" w:rsidP="00121353">
      <w:pPr>
        <w:rPr>
          <w:color w:val="000000" w:themeColor="text1"/>
        </w:rPr>
      </w:pPr>
      <w:r w:rsidRPr="00121353">
        <w:rPr>
          <w:color w:val="000000" w:themeColor="text1"/>
        </w:rPr>
        <w:t xml:space="preserve">Inferential statistics is a branch of statistics that uses various analytical tools to draw conclusions about the population from sample data. For a given hypothesis about the population, inferential </w:t>
      </w:r>
      <w:r w:rsidRPr="00121353">
        <w:rPr>
          <w:color w:val="000000" w:themeColor="text1"/>
        </w:rPr>
        <w:lastRenderedPageBreak/>
        <w:t>statistics uses a sample and gives an indication of the validity of the hypothesis based on the sample collected.</w:t>
      </w:r>
    </w:p>
    <w:p w14:paraId="15062EC2" w14:textId="77777777" w:rsidR="00121353" w:rsidRPr="00121353" w:rsidRDefault="00121353" w:rsidP="00121353">
      <w:pPr>
        <w:rPr>
          <w:color w:val="000000" w:themeColor="text1"/>
        </w:rPr>
      </w:pPr>
      <w:r w:rsidRPr="00121353">
        <w:rPr>
          <w:color w:val="000000" w:themeColor="text1"/>
        </w:rPr>
        <w:t>Example inferential statistics</w:t>
      </w:r>
    </w:p>
    <w:p w14:paraId="293C95A8" w14:textId="77777777" w:rsidR="00121353" w:rsidRPr="00121353" w:rsidRDefault="00121353" w:rsidP="00121353">
      <w:pPr>
        <w:rPr>
          <w:color w:val="000000" w:themeColor="text1"/>
        </w:rPr>
      </w:pPr>
      <w:r w:rsidRPr="00121353">
        <w:rPr>
          <w:color w:val="000000" w:themeColor="text1"/>
        </w:rPr>
        <w:t>In the example above, a sample of 10 basketball players was drawn and then exactly this sample was described, this is the task of descriptive statistics. If you want to make a statement about the </w:t>
      </w:r>
      <w:r w:rsidRPr="00121353">
        <w:rPr>
          <w:b/>
          <w:bCs/>
          <w:color w:val="000000" w:themeColor="text1"/>
        </w:rPr>
        <w:t>population</w:t>
      </w:r>
      <w:r w:rsidRPr="00121353">
        <w:rPr>
          <w:color w:val="000000" w:themeColor="text1"/>
        </w:rPr>
        <w:t> you need the </w:t>
      </w:r>
      <w:r w:rsidRPr="00121353">
        <w:rPr>
          <w:b/>
          <w:bCs/>
          <w:color w:val="000000" w:themeColor="text1"/>
        </w:rPr>
        <w:t>inferential statistics</w:t>
      </w:r>
      <w:r w:rsidRPr="00121353">
        <w:rPr>
          <w:color w:val="000000" w:themeColor="text1"/>
        </w:rPr>
        <w:t>. For example, it could be of interest if basketball players are larger than the average male population. To test this hypothesis a </w:t>
      </w:r>
      <w:hyperlink r:id="rId30" w:history="1">
        <w:r w:rsidRPr="00121353">
          <w:rPr>
            <w:rStyle w:val="Hyperlink"/>
            <w:color w:val="000000" w:themeColor="text1"/>
            <w:u w:val="none"/>
          </w:rPr>
          <w:t>t-Test</w:t>
        </w:r>
      </w:hyperlink>
      <w:r w:rsidRPr="00121353">
        <w:rPr>
          <w:color w:val="000000" w:themeColor="text1"/>
        </w:rPr>
        <w:t> is calculated, the t-test compares the sample mean with the mean of the population.</w:t>
      </w:r>
    </w:p>
    <w:p w14:paraId="144604F5" w14:textId="7EE8F4B6" w:rsidR="00121353" w:rsidRPr="00121353" w:rsidRDefault="00121353" w:rsidP="00121353">
      <w:pPr>
        <w:rPr>
          <w:color w:val="000000" w:themeColor="text1"/>
        </w:rPr>
      </w:pPr>
      <w:r w:rsidRPr="00495574">
        <w:rPr>
          <w:color w:val="000000" w:themeColor="text1"/>
        </w:rPr>
        <w:drawing>
          <wp:inline distT="0" distB="0" distL="0" distR="0" wp14:anchorId="57A1DDC9" wp14:editId="7F627329">
            <wp:extent cx="4483100" cy="2559050"/>
            <wp:effectExtent l="0" t="0" r="0" b="0"/>
            <wp:docPr id="1971003028" name="Picture 19" descr="Inferential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nferential statistic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83100" cy="2559050"/>
                    </a:xfrm>
                    <a:prstGeom prst="rect">
                      <a:avLst/>
                    </a:prstGeom>
                    <a:noFill/>
                    <a:ln>
                      <a:noFill/>
                    </a:ln>
                  </pic:spPr>
                </pic:pic>
              </a:graphicData>
            </a:graphic>
          </wp:inline>
        </w:drawing>
      </w:r>
    </w:p>
    <w:p w14:paraId="5D38E3F3" w14:textId="77777777" w:rsidR="00121353" w:rsidRPr="00121353" w:rsidRDefault="00121353" w:rsidP="00121353">
      <w:pPr>
        <w:rPr>
          <w:color w:val="000000" w:themeColor="text1"/>
        </w:rPr>
      </w:pPr>
      <w:r w:rsidRPr="00121353">
        <w:rPr>
          <w:color w:val="000000" w:themeColor="text1"/>
        </w:rPr>
        <w:t>Furthermore, the question could arise whether basketball players are larger than football players. For this purpose, a sample of football players is drawn, and then the mean value of the basketball players can be compared with the mean value of the football players using an </w:t>
      </w:r>
      <w:hyperlink r:id="rId32" w:history="1">
        <w:r w:rsidRPr="00121353">
          <w:rPr>
            <w:rStyle w:val="Hyperlink"/>
            <w:color w:val="000000" w:themeColor="text1"/>
            <w:u w:val="none"/>
          </w:rPr>
          <w:t>independent t-test</w:t>
        </w:r>
      </w:hyperlink>
      <w:r w:rsidRPr="00121353">
        <w:rPr>
          <w:color w:val="000000" w:themeColor="text1"/>
        </w:rPr>
        <w:t>. Now a statement can be made, for example, whether basketball players are larger than football players in the population or not.</w:t>
      </w:r>
    </w:p>
    <w:p w14:paraId="6A8DBCEA" w14:textId="77777777" w:rsidR="00121353" w:rsidRPr="00121353" w:rsidRDefault="00121353" w:rsidP="00121353">
      <w:pPr>
        <w:rPr>
          <w:color w:val="000000" w:themeColor="text1"/>
        </w:rPr>
      </w:pPr>
      <w:r w:rsidRPr="00121353">
        <w:rPr>
          <w:color w:val="000000" w:themeColor="text1"/>
        </w:rPr>
        <w:t>Since this statement is only made based on the samples and it can also be pure coincidence that the basketball players are larger in exactly this sample, the statement can only be confirmed or re-submitted with a certain probability.</w:t>
      </w:r>
    </w:p>
    <w:p w14:paraId="1A1CF05C" w14:textId="77777777" w:rsidR="00121353" w:rsidRPr="00495574" w:rsidRDefault="00121353">
      <w:pPr>
        <w:rPr>
          <w:color w:val="000000" w:themeColor="text1"/>
        </w:rPr>
      </w:pPr>
    </w:p>
    <w:sectPr w:rsidR="00121353" w:rsidRPr="00495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E54F1"/>
    <w:multiLevelType w:val="multilevel"/>
    <w:tmpl w:val="D46E27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030168"/>
    <w:multiLevelType w:val="multilevel"/>
    <w:tmpl w:val="409AE2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3110055">
    <w:abstractNumId w:val="0"/>
  </w:num>
  <w:num w:numId="2" w16cid:durableId="1398354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53"/>
    <w:rsid w:val="00121353"/>
    <w:rsid w:val="00495574"/>
    <w:rsid w:val="00910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C1CC"/>
  <w15:chartTrackingRefBased/>
  <w15:docId w15:val="{79ED3379-29BD-4FCB-A48F-039FB8A48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1353"/>
    <w:rPr>
      <w:color w:val="0563C1" w:themeColor="hyperlink"/>
      <w:u w:val="single"/>
    </w:rPr>
  </w:style>
  <w:style w:type="character" w:styleId="UnresolvedMention">
    <w:name w:val="Unresolved Mention"/>
    <w:basedOn w:val="DefaultParagraphFont"/>
    <w:uiPriority w:val="99"/>
    <w:semiHidden/>
    <w:unhideWhenUsed/>
    <w:rsid w:val="00121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684583">
      <w:bodyDiv w:val="1"/>
      <w:marLeft w:val="0"/>
      <w:marRight w:val="0"/>
      <w:marTop w:val="0"/>
      <w:marBottom w:val="0"/>
      <w:divBdr>
        <w:top w:val="none" w:sz="0" w:space="0" w:color="auto"/>
        <w:left w:val="none" w:sz="0" w:space="0" w:color="auto"/>
        <w:bottom w:val="none" w:sz="0" w:space="0" w:color="auto"/>
        <w:right w:val="none" w:sz="0" w:space="0" w:color="auto"/>
      </w:divBdr>
      <w:divsChild>
        <w:div w:id="446780272">
          <w:marLeft w:val="0"/>
          <w:marRight w:val="0"/>
          <w:marTop w:val="0"/>
          <w:marBottom w:val="225"/>
          <w:divBdr>
            <w:top w:val="none" w:sz="0" w:space="0" w:color="auto"/>
            <w:left w:val="single" w:sz="18" w:space="0" w:color="018786"/>
            <w:bottom w:val="none" w:sz="0" w:space="0" w:color="auto"/>
            <w:right w:val="none" w:sz="0" w:space="0" w:color="auto"/>
          </w:divBdr>
          <w:divsChild>
            <w:div w:id="1245336896">
              <w:marLeft w:val="0"/>
              <w:marRight w:val="0"/>
              <w:marTop w:val="0"/>
              <w:marBottom w:val="0"/>
              <w:divBdr>
                <w:top w:val="none" w:sz="0" w:space="0" w:color="auto"/>
                <w:left w:val="none" w:sz="0" w:space="0" w:color="auto"/>
                <w:bottom w:val="none" w:sz="0" w:space="0" w:color="auto"/>
                <w:right w:val="none" w:sz="0" w:space="0" w:color="auto"/>
              </w:divBdr>
            </w:div>
          </w:divsChild>
        </w:div>
        <w:div w:id="654574879">
          <w:marLeft w:val="0"/>
          <w:marRight w:val="0"/>
          <w:marTop w:val="0"/>
          <w:marBottom w:val="225"/>
          <w:divBdr>
            <w:top w:val="none" w:sz="0" w:space="0" w:color="auto"/>
            <w:left w:val="single" w:sz="18" w:space="0" w:color="018786"/>
            <w:bottom w:val="none" w:sz="0" w:space="0" w:color="auto"/>
            <w:right w:val="none" w:sz="0" w:space="0" w:color="auto"/>
          </w:divBdr>
          <w:divsChild>
            <w:div w:id="126243343">
              <w:marLeft w:val="0"/>
              <w:marRight w:val="0"/>
              <w:marTop w:val="0"/>
              <w:marBottom w:val="0"/>
              <w:divBdr>
                <w:top w:val="none" w:sz="0" w:space="0" w:color="auto"/>
                <w:left w:val="none" w:sz="0" w:space="0" w:color="auto"/>
                <w:bottom w:val="none" w:sz="0" w:space="0" w:color="auto"/>
                <w:right w:val="none" w:sz="0" w:space="0" w:color="auto"/>
              </w:divBdr>
            </w:div>
          </w:divsChild>
        </w:div>
        <w:div w:id="989868549">
          <w:marLeft w:val="0"/>
          <w:marRight w:val="0"/>
          <w:marTop w:val="0"/>
          <w:marBottom w:val="225"/>
          <w:divBdr>
            <w:top w:val="none" w:sz="0" w:space="0" w:color="auto"/>
            <w:left w:val="single" w:sz="18" w:space="0" w:color="018786"/>
            <w:bottom w:val="none" w:sz="0" w:space="0" w:color="auto"/>
            <w:right w:val="none" w:sz="0" w:space="0" w:color="auto"/>
          </w:divBdr>
          <w:divsChild>
            <w:div w:id="1136870740">
              <w:marLeft w:val="0"/>
              <w:marRight w:val="0"/>
              <w:marTop w:val="0"/>
              <w:marBottom w:val="0"/>
              <w:divBdr>
                <w:top w:val="none" w:sz="0" w:space="0" w:color="auto"/>
                <w:left w:val="none" w:sz="0" w:space="0" w:color="auto"/>
                <w:bottom w:val="none" w:sz="0" w:space="0" w:color="auto"/>
                <w:right w:val="none" w:sz="0" w:space="0" w:color="auto"/>
              </w:divBdr>
            </w:div>
          </w:divsChild>
        </w:div>
        <w:div w:id="81223730">
          <w:marLeft w:val="0"/>
          <w:marRight w:val="0"/>
          <w:marTop w:val="0"/>
          <w:marBottom w:val="225"/>
          <w:divBdr>
            <w:top w:val="none" w:sz="0" w:space="0" w:color="auto"/>
            <w:left w:val="single" w:sz="18" w:space="0" w:color="018786"/>
            <w:bottom w:val="none" w:sz="0" w:space="0" w:color="auto"/>
            <w:right w:val="none" w:sz="0" w:space="0" w:color="auto"/>
          </w:divBdr>
          <w:divsChild>
            <w:div w:id="21116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5641">
      <w:bodyDiv w:val="1"/>
      <w:marLeft w:val="0"/>
      <w:marRight w:val="0"/>
      <w:marTop w:val="0"/>
      <w:marBottom w:val="0"/>
      <w:divBdr>
        <w:top w:val="none" w:sz="0" w:space="0" w:color="auto"/>
        <w:left w:val="none" w:sz="0" w:space="0" w:color="auto"/>
        <w:bottom w:val="none" w:sz="0" w:space="0" w:color="auto"/>
        <w:right w:val="none" w:sz="0" w:space="0" w:color="auto"/>
      </w:divBdr>
      <w:divsChild>
        <w:div w:id="714502938">
          <w:marLeft w:val="0"/>
          <w:marRight w:val="0"/>
          <w:marTop w:val="0"/>
          <w:marBottom w:val="225"/>
          <w:divBdr>
            <w:top w:val="none" w:sz="0" w:space="0" w:color="auto"/>
            <w:left w:val="single" w:sz="18" w:space="0" w:color="018786"/>
            <w:bottom w:val="none" w:sz="0" w:space="0" w:color="auto"/>
            <w:right w:val="none" w:sz="0" w:space="0" w:color="auto"/>
          </w:divBdr>
          <w:divsChild>
            <w:div w:id="1718702854">
              <w:marLeft w:val="0"/>
              <w:marRight w:val="0"/>
              <w:marTop w:val="0"/>
              <w:marBottom w:val="0"/>
              <w:divBdr>
                <w:top w:val="none" w:sz="0" w:space="0" w:color="auto"/>
                <w:left w:val="none" w:sz="0" w:space="0" w:color="auto"/>
                <w:bottom w:val="none" w:sz="0" w:space="0" w:color="auto"/>
                <w:right w:val="none" w:sz="0" w:space="0" w:color="auto"/>
              </w:divBdr>
            </w:div>
          </w:divsChild>
        </w:div>
        <w:div w:id="1935284548">
          <w:marLeft w:val="0"/>
          <w:marRight w:val="0"/>
          <w:marTop w:val="0"/>
          <w:marBottom w:val="225"/>
          <w:divBdr>
            <w:top w:val="none" w:sz="0" w:space="0" w:color="auto"/>
            <w:left w:val="single" w:sz="18" w:space="0" w:color="018786"/>
            <w:bottom w:val="none" w:sz="0" w:space="0" w:color="auto"/>
            <w:right w:val="none" w:sz="0" w:space="0" w:color="auto"/>
          </w:divBdr>
          <w:divsChild>
            <w:div w:id="784693566">
              <w:marLeft w:val="0"/>
              <w:marRight w:val="0"/>
              <w:marTop w:val="0"/>
              <w:marBottom w:val="0"/>
              <w:divBdr>
                <w:top w:val="none" w:sz="0" w:space="0" w:color="auto"/>
                <w:left w:val="none" w:sz="0" w:space="0" w:color="auto"/>
                <w:bottom w:val="none" w:sz="0" w:space="0" w:color="auto"/>
                <w:right w:val="none" w:sz="0" w:space="0" w:color="auto"/>
              </w:divBdr>
            </w:div>
          </w:divsChild>
        </w:div>
        <w:div w:id="1054933656">
          <w:marLeft w:val="0"/>
          <w:marRight w:val="0"/>
          <w:marTop w:val="0"/>
          <w:marBottom w:val="225"/>
          <w:divBdr>
            <w:top w:val="none" w:sz="0" w:space="0" w:color="auto"/>
            <w:left w:val="single" w:sz="18" w:space="0" w:color="018786"/>
            <w:bottom w:val="none" w:sz="0" w:space="0" w:color="auto"/>
            <w:right w:val="none" w:sz="0" w:space="0" w:color="auto"/>
          </w:divBdr>
          <w:divsChild>
            <w:div w:id="1454515501">
              <w:marLeft w:val="0"/>
              <w:marRight w:val="0"/>
              <w:marTop w:val="0"/>
              <w:marBottom w:val="0"/>
              <w:divBdr>
                <w:top w:val="none" w:sz="0" w:space="0" w:color="auto"/>
                <w:left w:val="none" w:sz="0" w:space="0" w:color="auto"/>
                <w:bottom w:val="none" w:sz="0" w:space="0" w:color="auto"/>
                <w:right w:val="none" w:sz="0" w:space="0" w:color="auto"/>
              </w:divBdr>
            </w:div>
          </w:divsChild>
        </w:div>
        <w:div w:id="288047596">
          <w:marLeft w:val="0"/>
          <w:marRight w:val="0"/>
          <w:marTop w:val="0"/>
          <w:marBottom w:val="225"/>
          <w:divBdr>
            <w:top w:val="none" w:sz="0" w:space="0" w:color="auto"/>
            <w:left w:val="single" w:sz="18" w:space="0" w:color="018786"/>
            <w:bottom w:val="none" w:sz="0" w:space="0" w:color="auto"/>
            <w:right w:val="none" w:sz="0" w:space="0" w:color="auto"/>
          </w:divBdr>
          <w:divsChild>
            <w:div w:id="4370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2883">
      <w:bodyDiv w:val="1"/>
      <w:marLeft w:val="0"/>
      <w:marRight w:val="0"/>
      <w:marTop w:val="0"/>
      <w:marBottom w:val="0"/>
      <w:divBdr>
        <w:top w:val="none" w:sz="0" w:space="0" w:color="auto"/>
        <w:left w:val="none" w:sz="0" w:space="0" w:color="auto"/>
        <w:bottom w:val="none" w:sz="0" w:space="0" w:color="auto"/>
        <w:right w:val="none" w:sz="0" w:space="0" w:color="auto"/>
      </w:divBdr>
      <w:divsChild>
        <w:div w:id="2140146358">
          <w:marLeft w:val="0"/>
          <w:marRight w:val="0"/>
          <w:marTop w:val="0"/>
          <w:marBottom w:val="225"/>
          <w:divBdr>
            <w:top w:val="none" w:sz="0" w:space="0" w:color="auto"/>
            <w:left w:val="single" w:sz="18" w:space="0" w:color="018786"/>
            <w:bottom w:val="none" w:sz="0" w:space="0" w:color="auto"/>
            <w:right w:val="none" w:sz="0" w:space="0" w:color="auto"/>
          </w:divBdr>
          <w:divsChild>
            <w:div w:id="2144417876">
              <w:marLeft w:val="0"/>
              <w:marRight w:val="0"/>
              <w:marTop w:val="0"/>
              <w:marBottom w:val="0"/>
              <w:divBdr>
                <w:top w:val="none" w:sz="0" w:space="0" w:color="auto"/>
                <w:left w:val="none" w:sz="0" w:space="0" w:color="auto"/>
                <w:bottom w:val="none" w:sz="0" w:space="0" w:color="auto"/>
                <w:right w:val="none" w:sz="0" w:space="0" w:color="auto"/>
              </w:divBdr>
            </w:div>
          </w:divsChild>
        </w:div>
        <w:div w:id="1996756379">
          <w:marLeft w:val="0"/>
          <w:marRight w:val="0"/>
          <w:marTop w:val="0"/>
          <w:marBottom w:val="225"/>
          <w:divBdr>
            <w:top w:val="none" w:sz="0" w:space="0" w:color="auto"/>
            <w:left w:val="single" w:sz="18" w:space="0" w:color="018786"/>
            <w:bottom w:val="none" w:sz="0" w:space="0" w:color="auto"/>
            <w:right w:val="none" w:sz="0" w:space="0" w:color="auto"/>
          </w:divBdr>
          <w:divsChild>
            <w:div w:id="345442975">
              <w:marLeft w:val="0"/>
              <w:marRight w:val="0"/>
              <w:marTop w:val="0"/>
              <w:marBottom w:val="0"/>
              <w:divBdr>
                <w:top w:val="none" w:sz="0" w:space="0" w:color="auto"/>
                <w:left w:val="none" w:sz="0" w:space="0" w:color="auto"/>
                <w:bottom w:val="none" w:sz="0" w:space="0" w:color="auto"/>
                <w:right w:val="none" w:sz="0" w:space="0" w:color="auto"/>
              </w:divBdr>
            </w:div>
          </w:divsChild>
        </w:div>
        <w:div w:id="1272200283">
          <w:marLeft w:val="0"/>
          <w:marRight w:val="0"/>
          <w:marTop w:val="0"/>
          <w:marBottom w:val="225"/>
          <w:divBdr>
            <w:top w:val="none" w:sz="0" w:space="0" w:color="auto"/>
            <w:left w:val="single" w:sz="18" w:space="0" w:color="018786"/>
            <w:bottom w:val="none" w:sz="0" w:space="0" w:color="auto"/>
            <w:right w:val="none" w:sz="0" w:space="0" w:color="auto"/>
          </w:divBdr>
          <w:divsChild>
            <w:div w:id="1243224855">
              <w:marLeft w:val="0"/>
              <w:marRight w:val="0"/>
              <w:marTop w:val="0"/>
              <w:marBottom w:val="0"/>
              <w:divBdr>
                <w:top w:val="none" w:sz="0" w:space="0" w:color="auto"/>
                <w:left w:val="none" w:sz="0" w:space="0" w:color="auto"/>
                <w:bottom w:val="none" w:sz="0" w:space="0" w:color="auto"/>
                <w:right w:val="none" w:sz="0" w:space="0" w:color="auto"/>
              </w:divBdr>
            </w:div>
          </w:divsChild>
        </w:div>
        <w:div w:id="1133140579">
          <w:marLeft w:val="0"/>
          <w:marRight w:val="0"/>
          <w:marTop w:val="0"/>
          <w:marBottom w:val="225"/>
          <w:divBdr>
            <w:top w:val="none" w:sz="0" w:space="0" w:color="auto"/>
            <w:left w:val="single" w:sz="18" w:space="0" w:color="018786"/>
            <w:bottom w:val="none" w:sz="0" w:space="0" w:color="auto"/>
            <w:right w:val="none" w:sz="0" w:space="0" w:color="auto"/>
          </w:divBdr>
          <w:divsChild>
            <w:div w:id="27852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7699">
      <w:bodyDiv w:val="1"/>
      <w:marLeft w:val="0"/>
      <w:marRight w:val="0"/>
      <w:marTop w:val="0"/>
      <w:marBottom w:val="0"/>
      <w:divBdr>
        <w:top w:val="none" w:sz="0" w:space="0" w:color="auto"/>
        <w:left w:val="none" w:sz="0" w:space="0" w:color="auto"/>
        <w:bottom w:val="none" w:sz="0" w:space="0" w:color="auto"/>
        <w:right w:val="none" w:sz="0" w:space="0" w:color="auto"/>
      </w:divBdr>
      <w:divsChild>
        <w:div w:id="1792432517">
          <w:marLeft w:val="0"/>
          <w:marRight w:val="0"/>
          <w:marTop w:val="0"/>
          <w:marBottom w:val="225"/>
          <w:divBdr>
            <w:top w:val="none" w:sz="0" w:space="0" w:color="auto"/>
            <w:left w:val="single" w:sz="18" w:space="0" w:color="018786"/>
            <w:bottom w:val="none" w:sz="0" w:space="0" w:color="auto"/>
            <w:right w:val="none" w:sz="0" w:space="0" w:color="auto"/>
          </w:divBdr>
          <w:divsChild>
            <w:div w:id="1102145049">
              <w:marLeft w:val="0"/>
              <w:marRight w:val="0"/>
              <w:marTop w:val="0"/>
              <w:marBottom w:val="0"/>
              <w:divBdr>
                <w:top w:val="none" w:sz="0" w:space="0" w:color="auto"/>
                <w:left w:val="none" w:sz="0" w:space="0" w:color="auto"/>
                <w:bottom w:val="none" w:sz="0" w:space="0" w:color="auto"/>
                <w:right w:val="none" w:sz="0" w:space="0" w:color="auto"/>
              </w:divBdr>
            </w:div>
          </w:divsChild>
        </w:div>
        <w:div w:id="1102991659">
          <w:marLeft w:val="0"/>
          <w:marRight w:val="0"/>
          <w:marTop w:val="0"/>
          <w:marBottom w:val="225"/>
          <w:divBdr>
            <w:top w:val="none" w:sz="0" w:space="0" w:color="auto"/>
            <w:left w:val="single" w:sz="18" w:space="0" w:color="018786"/>
            <w:bottom w:val="none" w:sz="0" w:space="0" w:color="auto"/>
            <w:right w:val="none" w:sz="0" w:space="0" w:color="auto"/>
          </w:divBdr>
          <w:divsChild>
            <w:div w:id="831717791">
              <w:marLeft w:val="0"/>
              <w:marRight w:val="0"/>
              <w:marTop w:val="0"/>
              <w:marBottom w:val="0"/>
              <w:divBdr>
                <w:top w:val="none" w:sz="0" w:space="0" w:color="auto"/>
                <w:left w:val="none" w:sz="0" w:space="0" w:color="auto"/>
                <w:bottom w:val="none" w:sz="0" w:space="0" w:color="auto"/>
                <w:right w:val="none" w:sz="0" w:space="0" w:color="auto"/>
              </w:divBdr>
            </w:div>
          </w:divsChild>
        </w:div>
        <w:div w:id="1953975112">
          <w:marLeft w:val="0"/>
          <w:marRight w:val="0"/>
          <w:marTop w:val="0"/>
          <w:marBottom w:val="225"/>
          <w:divBdr>
            <w:top w:val="none" w:sz="0" w:space="0" w:color="auto"/>
            <w:left w:val="single" w:sz="18" w:space="0" w:color="018786"/>
            <w:bottom w:val="none" w:sz="0" w:space="0" w:color="auto"/>
            <w:right w:val="none" w:sz="0" w:space="0" w:color="auto"/>
          </w:divBdr>
          <w:divsChild>
            <w:div w:id="1214658884">
              <w:marLeft w:val="0"/>
              <w:marRight w:val="0"/>
              <w:marTop w:val="0"/>
              <w:marBottom w:val="0"/>
              <w:divBdr>
                <w:top w:val="none" w:sz="0" w:space="0" w:color="auto"/>
                <w:left w:val="none" w:sz="0" w:space="0" w:color="auto"/>
                <w:bottom w:val="none" w:sz="0" w:space="0" w:color="auto"/>
                <w:right w:val="none" w:sz="0" w:space="0" w:color="auto"/>
              </w:divBdr>
            </w:div>
          </w:divsChild>
        </w:div>
        <w:div w:id="1951663593">
          <w:marLeft w:val="0"/>
          <w:marRight w:val="0"/>
          <w:marTop w:val="0"/>
          <w:marBottom w:val="225"/>
          <w:divBdr>
            <w:top w:val="none" w:sz="0" w:space="0" w:color="auto"/>
            <w:left w:val="single" w:sz="18" w:space="0" w:color="018786"/>
            <w:bottom w:val="none" w:sz="0" w:space="0" w:color="auto"/>
            <w:right w:val="none" w:sz="0" w:space="0" w:color="auto"/>
          </w:divBdr>
          <w:divsChild>
            <w:div w:id="7648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tab.net/tutorial/frequency-table" TargetMode="External"/><Relationship Id="rId18" Type="http://schemas.openxmlformats.org/officeDocument/2006/relationships/hyperlink" Target="https://datatab.net/tutorial/charts" TargetMode="External"/><Relationship Id="rId26" Type="http://schemas.openxmlformats.org/officeDocument/2006/relationships/hyperlink" Target="https://datatab.net/tutorial/chi-square-test" TargetMode="External"/><Relationship Id="rId3" Type="http://schemas.openxmlformats.org/officeDocument/2006/relationships/settings" Target="settings.xml"/><Relationship Id="rId21" Type="http://schemas.openxmlformats.org/officeDocument/2006/relationships/hyperlink" Target="https://datatab.net/statistics-calculator/descriptive-statistics?example=descriptive_statistics" TargetMode="External"/><Relationship Id="rId34" Type="http://schemas.openxmlformats.org/officeDocument/2006/relationships/theme" Target="theme/theme1.xml"/><Relationship Id="rId7" Type="http://schemas.openxmlformats.org/officeDocument/2006/relationships/hyperlink" Target="https://datatab.net/tutorial/t-test" TargetMode="External"/><Relationship Id="rId12" Type="http://schemas.openxmlformats.org/officeDocument/2006/relationships/hyperlink" Target="https://datatab.net/tutorial/dispersion-parameter" TargetMode="External"/><Relationship Id="rId17" Type="http://schemas.openxmlformats.org/officeDocument/2006/relationships/hyperlink" Target="https://datatab.net/tutorial/level-of-measurement" TargetMode="External"/><Relationship Id="rId25" Type="http://schemas.openxmlformats.org/officeDocument/2006/relationships/hyperlink" Target="https://datatab.net/tutorial/t-tes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tab.net/tutorial/dispersion-parameter" TargetMode="External"/><Relationship Id="rId20" Type="http://schemas.openxmlformats.org/officeDocument/2006/relationships/hyperlink" Target="https://datatab.net/statistics-calculator/charts/create-boxplot" TargetMode="External"/><Relationship Id="rId29" Type="http://schemas.openxmlformats.org/officeDocument/2006/relationships/hyperlink" Target="https://datatab.net/statistics-calculator/hypothesis-test" TargetMode="External"/><Relationship Id="rId1" Type="http://schemas.openxmlformats.org/officeDocument/2006/relationships/numbering" Target="numbering.xml"/><Relationship Id="rId6" Type="http://schemas.openxmlformats.org/officeDocument/2006/relationships/hyperlink" Target="https://datatab.net/tutorial/hypothesis-testing" TargetMode="External"/><Relationship Id="rId11" Type="http://schemas.openxmlformats.org/officeDocument/2006/relationships/hyperlink" Target="https://datatab.net/tutorial/location-parameter" TargetMode="External"/><Relationship Id="rId24" Type="http://schemas.openxmlformats.org/officeDocument/2006/relationships/image" Target="media/image4.png"/><Relationship Id="rId32" Type="http://schemas.openxmlformats.org/officeDocument/2006/relationships/hyperlink" Target="https://datatab.net/tutorial/unpaired-t-test" TargetMode="External"/><Relationship Id="rId5" Type="http://schemas.openxmlformats.org/officeDocument/2006/relationships/image" Target="media/image1.png"/><Relationship Id="rId15" Type="http://schemas.openxmlformats.org/officeDocument/2006/relationships/hyperlink" Target="https://datatab.net/tutorial/dispersion-parameter" TargetMode="External"/><Relationship Id="rId23" Type="http://schemas.openxmlformats.org/officeDocument/2006/relationships/image" Target="media/image3.png"/><Relationship Id="rId28" Type="http://schemas.openxmlformats.org/officeDocument/2006/relationships/image" Target="media/image5.png"/><Relationship Id="rId10" Type="http://schemas.openxmlformats.org/officeDocument/2006/relationships/hyperlink" Target="https://datatab.net/tutorial/level-of-measurement" TargetMode="External"/><Relationship Id="rId19" Type="http://schemas.openxmlformats.org/officeDocument/2006/relationships/hyperlink" Target="https://datatab.net/statistics-calculator/charts/create-bar-chart"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atatab.net/statistics-calculator/charts" TargetMode="External"/><Relationship Id="rId22" Type="http://schemas.openxmlformats.org/officeDocument/2006/relationships/hyperlink" Target="https://datatab.net/statistics-calculator/descriptive-statistics" TargetMode="External"/><Relationship Id="rId27" Type="http://schemas.openxmlformats.org/officeDocument/2006/relationships/hyperlink" Target="https://datatab.net/tutorial/linear-regression" TargetMode="External"/><Relationship Id="rId30" Type="http://schemas.openxmlformats.org/officeDocument/2006/relationships/hyperlink" Target="https://datatab.net/tutorial/t-test" TargetMode="External"/><Relationship Id="rId8" Type="http://schemas.openxmlformats.org/officeDocument/2006/relationships/hyperlink" Target="https://datatab.net/tutorial/ano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1252</Words>
  <Characters>7139</Characters>
  <Application>Microsoft Office Word</Application>
  <DocSecurity>0</DocSecurity>
  <Lines>59</Lines>
  <Paragraphs>16</Paragraphs>
  <ScaleCrop>false</ScaleCrop>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Singh</dc:creator>
  <cp:keywords/>
  <dc:description/>
  <cp:lastModifiedBy>Pankaj Singh</cp:lastModifiedBy>
  <cp:revision>2</cp:revision>
  <dcterms:created xsi:type="dcterms:W3CDTF">2024-09-11T10:42:00Z</dcterms:created>
  <dcterms:modified xsi:type="dcterms:W3CDTF">2024-09-11T10:45:00Z</dcterms:modified>
</cp:coreProperties>
</file>