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56"/>
          <w:szCs w:val="56"/>
        </w:rPr>
      </w:pPr>
      <w:r>
        <w:rPr>
          <w:sz w:val="56"/>
          <w:szCs w:val="56"/>
        </w:rPr>
        <w:t>LAB Logbook</w:t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 xml:space="preserve">Repo </w:t>
      </w:r>
      <w:hyperlink r:id="rId2">
        <w:r>
          <w:rPr>
            <w:rStyle w:val="Hyperlink"/>
            <w:sz w:val="44"/>
            <w:szCs w:val="44"/>
          </w:rPr>
          <w:t>Link</w:t>
        </w:r>
      </w:hyperlink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 (22 January 2026)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15658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2 (29 January 2026)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b/>
          <w:bCs/>
          <w:sz w:val="30"/>
          <w:szCs w:val="30"/>
          <w:u w:val="single"/>
        </w:rPr>
      </w:pPr>
      <w:r>
        <w:rPr>
          <w:b/>
          <w:bCs/>
          <w:sz w:val="30"/>
          <w:szCs w:val="30"/>
          <w:u w:val="single"/>
        </w:rPr>
        <w:t>Task 1: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92163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79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79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79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79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b/>
          <w:bCs/>
          <w:sz w:val="30"/>
          <w:szCs w:val="30"/>
          <w:u w:val="single"/>
        </w:rPr>
      </w:pPr>
      <w:r>
        <w:rPr>
          <w:b/>
          <w:bCs/>
          <w:sz w:val="30"/>
          <w:szCs w:val="30"/>
          <w:u w:val="single"/>
        </w:rPr>
        <w:t>Task 2:</w:t>
      </w:r>
    </w:p>
    <w:p>
      <w:pPr>
        <w:pStyle w:val="Normal"/>
        <w:jc w:val="both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Output 1: 0.8287369366</w:t>
      </w:r>
    </w:p>
    <w:p>
      <w:pPr>
        <w:pStyle w:val="Normal"/>
        <w:jc w:val="both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Output 2: 0.8287369366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3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33616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6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0</wp:posOffset>
            </wp:positionH>
            <wp:positionV relativeFrom="paragraph">
              <wp:posOffset>205740</wp:posOffset>
            </wp:positionV>
            <wp:extent cx="5731510" cy="70929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4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072005"/>
            <wp:effectExtent l="0" t="0" r="0" b="0"/>
            <wp:wrapSquare wrapText="largest"/>
            <wp:docPr id="9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72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46985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4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53720"/>
            <wp:effectExtent l="0" t="0" r="0" b="0"/>
            <wp:wrapSquare wrapText="largest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3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104640"/>
            <wp:effectExtent l="0" t="0" r="0" b="0"/>
            <wp:wrapSquare wrapText="largest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04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948940"/>
            <wp:effectExtent l="0" t="0" r="0" b="0"/>
            <wp:wrapSquare wrapText="largest"/>
            <wp:docPr id="13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8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5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6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7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8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Lab 9 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10</w:t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11</w:t>
      </w:r>
    </w:p>
    <w:p>
      <w:pPr>
        <w:pStyle w:val="Normal"/>
        <w:jc w:val="both"/>
        <w:rPr>
          <w:sz w:val="44"/>
          <w:szCs w:val="44"/>
        </w:rPr>
      </w:pPr>
      <w:r>
        <w:rPr>
          <w:sz w:val="44"/>
          <w:szCs w:val="44"/>
        </w:rPr>
      </w:r>
    </w:p>
    <w:p>
      <w:pPr>
        <w:pStyle w:val="Normal"/>
        <w:spacing w:before="0" w:after="160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12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GB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hitheshvar/Neural-Computing-and-Deep-Learning-2025-MOD006568-TRI2-F01CAM-.git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LibreOffice/25.8.4.2$Windows_X86_64 LibreOffice_project/290daaa01b999472f0c7a3890eb6a550fd74c6df</Application>
  <AppVersion>15.0000</AppVersion>
  <Pages>6</Pages>
  <Words>44</Words>
  <Characters>151</Characters>
  <CharactersWithSpaces>178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2023-09-19T11:15:00Z</dcterms:created>
  <dc:creator>Shukla, Raj</dc:creator>
  <dc:description/>
  <dc:language>en-IN</dc:language>
  <cp:lastModifiedBy/>
  <dcterms:modified xsi:type="dcterms:W3CDTF">2026-02-12T18:42:17Z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