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1808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1. Что такое PHP?</w:t>
      </w:r>
    </w:p>
    <w:p w14:paraId="69C99C95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PHP</w:t>
      </w:r>
      <w:r w:rsidRPr="002E4EE8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Preprocessor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) — это скриптовый язык программирования общего назначения, который особенно широко применяется для разработки веб-приложений. Код PHP выполняется на стороне сервера и может встраиваться непосредственно в HTML-страницы. Результатом работы PHP-скрипта является сформированный HTML-код, который затем отправляется браузеру клиента.</w:t>
      </w:r>
    </w:p>
    <w:p w14:paraId="7688EA60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2. Каково основное назначение PHP?</w:t>
      </w:r>
    </w:p>
    <w:p w14:paraId="7D945471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Основное назначение PHP — </w:t>
      </w:r>
      <w:r w:rsidRPr="002E4EE8">
        <w:rPr>
          <w:rFonts w:ascii="Times New Roman" w:hAnsi="Times New Roman" w:cs="Times New Roman"/>
          <w:b/>
          <w:bCs/>
          <w:sz w:val="28"/>
          <w:szCs w:val="28"/>
        </w:rPr>
        <w:t>динамическое формирование HTML-кода</w:t>
      </w:r>
      <w:r w:rsidRPr="002E4EE8">
        <w:rPr>
          <w:rFonts w:ascii="Times New Roman" w:hAnsi="Times New Roman" w:cs="Times New Roman"/>
          <w:sz w:val="28"/>
          <w:szCs w:val="28"/>
        </w:rPr>
        <w:t> страниц или документов других типов. PHP не создаёт напрямую теги таблиц, заголовки и т.д., а лишь выводит строки текста, которые браузер интерпретирует как HTML. Таким образом, PHP выступает в роли «верстальщика», который перед загрузкой страницы генерирует её содержимое в зависимости от логики программы, данных из форм, базы данных и т.п.</w:t>
      </w:r>
    </w:p>
    <w:p w14:paraId="3E785EB9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3. В чем отличие статического и динамического контента?</w:t>
      </w:r>
    </w:p>
    <w:p w14:paraId="2AD6B9CC" w14:textId="77777777" w:rsidR="002E4EE8" w:rsidRPr="002E4EE8" w:rsidRDefault="002E4EE8" w:rsidP="002E4EE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Статический контент</w:t>
      </w:r>
      <w:r w:rsidRPr="002E4EE8">
        <w:rPr>
          <w:rFonts w:ascii="Times New Roman" w:hAnsi="Times New Roman" w:cs="Times New Roman"/>
          <w:sz w:val="28"/>
          <w:szCs w:val="28"/>
        </w:rPr>
        <w:t> — это заранее подготовленные HTML-страницы, которые хранятся на сервере в неизменном виде и передаются браузеру точно такими, как есть. Они не зависят от времени, пользователя или внешних данных.</w:t>
      </w:r>
    </w:p>
    <w:p w14:paraId="0AA291BE" w14:textId="77777777" w:rsidR="002E4EE8" w:rsidRPr="002E4EE8" w:rsidRDefault="002E4EE8" w:rsidP="002E4EE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Динамический контент</w:t>
      </w:r>
      <w:r w:rsidRPr="002E4EE8">
        <w:rPr>
          <w:rFonts w:ascii="Times New Roman" w:hAnsi="Times New Roman" w:cs="Times New Roman"/>
          <w:sz w:val="28"/>
          <w:szCs w:val="28"/>
        </w:rPr>
        <w:t> формируется непосредственно в момент запроса пользователя с помощью серверных скриптов (например, PHP). Содержимое страницы может меняться в зависимости от времени, действий пользователя, данных из базы и т.д. Динамические страницы не существуют как готовые файлы, а генерируются «на лету».</w:t>
      </w:r>
    </w:p>
    <w:p w14:paraId="19BDD634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4. Как внедрить PHP-код на статическую страницу?</w:t>
      </w:r>
    </w:p>
    <w:p w14:paraId="22CF5ADD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PHP-код внедряется в HTML-страницу с помощью специальных тегов &lt;?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E4EE8">
        <w:rPr>
          <w:rFonts w:ascii="Times New Roman" w:hAnsi="Times New Roman" w:cs="Times New Roman"/>
          <w:sz w:val="28"/>
          <w:szCs w:val="28"/>
        </w:rPr>
        <w:t>... ?</w:t>
      </w:r>
      <w:proofErr w:type="gramEnd"/>
      <w:r w:rsidRPr="002E4EE8">
        <w:rPr>
          <w:rFonts w:ascii="Times New Roman" w:hAnsi="Times New Roman" w:cs="Times New Roman"/>
          <w:sz w:val="28"/>
          <w:szCs w:val="28"/>
        </w:rPr>
        <w:t>&gt;. Весь код внутри этих скриптовых открывающих и закрывающих тегов выполняется на сервере, а результат его работы (например, вывод через 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 xml:space="preserve">) встраивается в то место документа, где находился PHP-блок. При этом сама </w:t>
      </w:r>
      <w:r w:rsidRPr="002E4EE8">
        <w:rPr>
          <w:rFonts w:ascii="Times New Roman" w:hAnsi="Times New Roman" w:cs="Times New Roman"/>
          <w:sz w:val="28"/>
          <w:szCs w:val="28"/>
        </w:rPr>
        <w:lastRenderedPageBreak/>
        <w:t>страница должна иметь расширение .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, чтобы сервер обрабатывал её интерпретатором PHP.</w:t>
      </w:r>
    </w:p>
    <w:p w14:paraId="07DD9F30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5. Какие общепринятые требования к страницам с PHP-кодами?</w:t>
      </w:r>
    </w:p>
    <w:p w14:paraId="5C30B22D" w14:textId="77777777" w:rsidR="002E4EE8" w:rsidRPr="002E4EE8" w:rsidRDefault="002E4EE8" w:rsidP="002E4E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Страницы должны иметь расширение .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 (или другое, настроенное в конфигурации сервера).</w:t>
      </w:r>
    </w:p>
    <w:p w14:paraId="53305BF6" w14:textId="77777777" w:rsidR="002E4EE8" w:rsidRPr="002E4EE8" w:rsidRDefault="002E4EE8" w:rsidP="002E4E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Код PHP должен начинаться с &lt;?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 (или короткого тега </w:t>
      </w:r>
      <w:proofErr w:type="gramStart"/>
      <w:r w:rsidRPr="002E4EE8">
        <w:rPr>
          <w:rFonts w:ascii="Times New Roman" w:hAnsi="Times New Roman" w:cs="Times New Roman"/>
          <w:sz w:val="28"/>
          <w:szCs w:val="28"/>
        </w:rPr>
        <w:t>&lt;?,</w:t>
      </w:r>
      <w:proofErr w:type="gramEnd"/>
      <w:r w:rsidRPr="002E4EE8">
        <w:rPr>
          <w:rFonts w:ascii="Times New Roman" w:hAnsi="Times New Roman" w:cs="Times New Roman"/>
          <w:sz w:val="28"/>
          <w:szCs w:val="28"/>
        </w:rPr>
        <w:t xml:space="preserve"> если разрешено) и не содержать лишних пробелов или пустых строк перед открывающим тегом, чтобы избежать ошибок при выводе заголовков HTTP.</w:t>
      </w:r>
    </w:p>
    <w:p w14:paraId="0144D0A0" w14:textId="77777777" w:rsidR="002E4EE8" w:rsidRPr="002E4EE8" w:rsidRDefault="002E4EE8" w:rsidP="002E4E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Важно соблюдать правильный синтаксис PHP (закрывать каждую инструкцию точкой с запятой, правильно расставлять кавычки и т.д.).</w:t>
      </w:r>
    </w:p>
    <w:p w14:paraId="48043EF3" w14:textId="77777777" w:rsidR="002E4EE8" w:rsidRPr="002E4EE8" w:rsidRDefault="002E4EE8" w:rsidP="002E4E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Рекомендуется отделять логику от представления (хотя на начальном этапе допустимо смешивание).</w:t>
      </w:r>
    </w:p>
    <w:p w14:paraId="65EFCC4A" w14:textId="77777777" w:rsidR="002E4EE8" w:rsidRPr="002E4EE8" w:rsidRDefault="002E4EE8" w:rsidP="002E4E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Страница должна быть сохранена в кодировке UTF-8 без BOM для корректного отображения символов.</w:t>
      </w:r>
    </w:p>
    <w:p w14:paraId="3B7D1A49" w14:textId="77777777" w:rsidR="002E4EE8" w:rsidRPr="002E4EE8" w:rsidRDefault="002E4EE8" w:rsidP="002E4EE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При использовании встроенного сервера для разработки необходимо запускать его из папки с проектом.</w:t>
      </w:r>
    </w:p>
    <w:p w14:paraId="49662F78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6. Как трансформировать код вывода ссылки А-1.8 так, чтобы он не содержал статических фрагментов?</w:t>
      </w:r>
    </w:p>
    <w:p w14:paraId="7037FD56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В листинге А-1.8 приведён код, формирующий ссылку с использованием как статического HTML, так и вставок PHP. Чтобы полностью убрать статические фрагменты и формировать всю ссылку средствами PHP, можно собрать строку полностью внутри одного PHP-блока:</w:t>
      </w:r>
    </w:p>
    <w:p w14:paraId="2EFEB7EA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E4EE8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7CE26698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php</w:t>
      </w:r>
      <w:proofErr w:type="spellEnd"/>
    </w:p>
    <w:p w14:paraId="1486C637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 xml:space="preserve"> = 'Вторая страница';</w:t>
      </w:r>
    </w:p>
    <w:p w14:paraId="116EDC2A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4EE8">
        <w:rPr>
          <w:rFonts w:ascii="Times New Roman" w:hAnsi="Times New Roman" w:cs="Times New Roman"/>
          <w:sz w:val="28"/>
          <w:szCs w:val="28"/>
          <w:lang w:val="en-US"/>
        </w:rPr>
        <w:t>$link = 'page2.php';</w:t>
      </w:r>
    </w:p>
    <w:p w14:paraId="6500E2DD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4EE8">
        <w:rPr>
          <w:rFonts w:ascii="Times New Roman" w:hAnsi="Times New Roman" w:cs="Times New Roman"/>
          <w:sz w:val="28"/>
          <w:szCs w:val="28"/>
          <w:lang w:val="en-US"/>
        </w:rPr>
        <w:t>$current_page = true;</w:t>
      </w:r>
    </w:p>
    <w:p w14:paraId="6E0C2D8C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3C37F6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4EE8">
        <w:rPr>
          <w:rFonts w:ascii="Times New Roman" w:hAnsi="Times New Roman" w:cs="Times New Roman"/>
          <w:sz w:val="28"/>
          <w:szCs w:val="28"/>
          <w:lang w:val="en-US"/>
        </w:rPr>
        <w:t>echo '&lt;a href="' . $link . '"';</w:t>
      </w:r>
    </w:p>
    <w:p w14:paraId="753BCBFB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4EE8">
        <w:rPr>
          <w:rFonts w:ascii="Times New Roman" w:hAnsi="Times New Roman" w:cs="Times New Roman"/>
          <w:sz w:val="28"/>
          <w:szCs w:val="28"/>
          <w:lang w:val="en-US"/>
        </w:rPr>
        <w:lastRenderedPageBreak/>
        <w:t>if ($current_page) {</w:t>
      </w:r>
    </w:p>
    <w:p w14:paraId="120D4071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4EE8">
        <w:rPr>
          <w:rFonts w:ascii="Times New Roman" w:hAnsi="Times New Roman" w:cs="Times New Roman"/>
          <w:sz w:val="28"/>
          <w:szCs w:val="28"/>
          <w:lang w:val="en-US"/>
        </w:rPr>
        <w:t xml:space="preserve">    echo ' class="selected_menu"';</w:t>
      </w:r>
    </w:p>
    <w:p w14:paraId="216DE407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4EE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D1A422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4EE8">
        <w:rPr>
          <w:rFonts w:ascii="Times New Roman" w:hAnsi="Times New Roman" w:cs="Times New Roman"/>
          <w:sz w:val="28"/>
          <w:szCs w:val="28"/>
          <w:lang w:val="en-US"/>
        </w:rPr>
        <w:t>echo '&gt;' . $name . '&lt;/a&gt;';</w:t>
      </w:r>
    </w:p>
    <w:p w14:paraId="789259AE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?&gt;</w:t>
      </w:r>
    </w:p>
    <w:p w14:paraId="2187644B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Теперь вся ссылка генерируется динамически, без статического HTML вне PHP-тегов.</w:t>
      </w:r>
    </w:p>
    <w:p w14:paraId="621F634A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7. Как будет выглядеть словесное описание алгоритмов, реализуемых в листингах А-1.5 … А-1.8?</w:t>
      </w:r>
    </w:p>
    <w:p w14:paraId="69310A1D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Листинг А-1.5</w:t>
      </w:r>
      <w:r w:rsidRPr="002E4EE8">
        <w:rPr>
          <w:rFonts w:ascii="Times New Roman" w:hAnsi="Times New Roman" w:cs="Times New Roman"/>
          <w:sz w:val="28"/>
          <w:szCs w:val="28"/>
        </w:rPr>
        <w:br/>
        <w:t>Алгоритм: просто вывести готовую строку HTML-кода ссылки с помощью 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. Здесь нет условий, всё статично внутри PHP.</w:t>
      </w:r>
    </w:p>
    <w:p w14:paraId="195DDA85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Листинг А-1.6</w:t>
      </w:r>
      <w:r w:rsidRPr="002E4EE8">
        <w:rPr>
          <w:rFonts w:ascii="Times New Roman" w:hAnsi="Times New Roman" w:cs="Times New Roman"/>
          <w:sz w:val="28"/>
          <w:szCs w:val="28"/>
        </w:rPr>
        <w:br/>
        <w:t xml:space="preserve">Алгоритм: разделить вывод ссылки на два фрагмента PHP, чтобы между ними не было пробелов и переводов строки. Первый фрагмент выводит начало тега &lt;a 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="page2.php</w:t>
      </w:r>
      <w:proofErr w:type="gramStart"/>
      <w:r w:rsidRPr="002E4EE8">
        <w:rPr>
          <w:rFonts w:ascii="Times New Roman" w:hAnsi="Times New Roman" w:cs="Times New Roman"/>
          <w:sz w:val="28"/>
          <w:szCs w:val="28"/>
        </w:rPr>
        <w:t>";,</w:t>
      </w:r>
      <w:proofErr w:type="gramEnd"/>
      <w:r w:rsidRPr="002E4EE8">
        <w:rPr>
          <w:rFonts w:ascii="Times New Roman" w:hAnsi="Times New Roman" w:cs="Times New Roman"/>
          <w:sz w:val="28"/>
          <w:szCs w:val="28"/>
        </w:rPr>
        <w:t xml:space="preserve"> второй — класс и текст ссылки. Однако это некорректно, так как в первом фрагменте не закрыта строка и кавычки; скорее всего, подразумевалось два отдельных вывода. По сути, это демонстрация того, что ссылку можно собрать из нескольких PHP-блоков.</w:t>
      </w:r>
    </w:p>
    <w:p w14:paraId="4094EDF1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Листинг А-1.7</w:t>
      </w:r>
      <w:r w:rsidRPr="002E4EE8">
        <w:rPr>
          <w:rFonts w:ascii="Times New Roman" w:hAnsi="Times New Roman" w:cs="Times New Roman"/>
          <w:sz w:val="28"/>
          <w:szCs w:val="28"/>
        </w:rPr>
        <w:br/>
        <w:t>Алгоритм: в статический HTML-код ссылки вставляются два PHP-блока: первый выводит только адрес (page2.php), второй — класс и текст (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selected_menu</w:t>
      </w:r>
      <w:proofErr w:type="spellEnd"/>
      <w:proofErr w:type="gramStart"/>
      <w:r w:rsidRPr="002E4EE8">
        <w:rPr>
          <w:rFonts w:ascii="Times New Roman" w:hAnsi="Times New Roman" w:cs="Times New Roman"/>
          <w:sz w:val="28"/>
          <w:szCs w:val="28"/>
        </w:rPr>
        <w:t>"&gt;Вторая</w:t>
      </w:r>
      <w:proofErr w:type="gramEnd"/>
      <w:r w:rsidRPr="002E4EE8">
        <w:rPr>
          <w:rFonts w:ascii="Times New Roman" w:hAnsi="Times New Roman" w:cs="Times New Roman"/>
          <w:sz w:val="28"/>
          <w:szCs w:val="28"/>
        </w:rPr>
        <w:t xml:space="preserve"> страница). Статическая часть содержит кавычки и угловые скобки, а PHP дополняет их.</w:t>
      </w:r>
    </w:p>
    <w:p w14:paraId="2C791749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b/>
          <w:bCs/>
          <w:sz w:val="28"/>
          <w:szCs w:val="28"/>
        </w:rPr>
        <w:t>Листинг А-1.8</w:t>
      </w:r>
      <w:r w:rsidRPr="002E4EE8">
        <w:rPr>
          <w:rFonts w:ascii="Times New Roman" w:hAnsi="Times New Roman" w:cs="Times New Roman"/>
          <w:sz w:val="28"/>
          <w:szCs w:val="28"/>
        </w:rPr>
        <w:br/>
        <w:t>Алгоритм:</w:t>
      </w:r>
    </w:p>
    <w:p w14:paraId="3C7F121A" w14:textId="77777777" w:rsidR="002E4EE8" w:rsidRPr="002E4EE8" w:rsidRDefault="002E4EE8" w:rsidP="002E4EE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В начале первого PHP-блока задаются переменные: $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 (текст ссылки), $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 (адрес), $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current_page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 (флаг активности).</w:t>
      </w:r>
    </w:p>
    <w:p w14:paraId="71E64D54" w14:textId="77777777" w:rsidR="002E4EE8" w:rsidRPr="002E4EE8" w:rsidRDefault="002E4EE8" w:rsidP="002E4EE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Выводится значение $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 (адрес).</w:t>
      </w:r>
    </w:p>
    <w:p w14:paraId="2B318036" w14:textId="77777777" w:rsidR="002E4EE8" w:rsidRPr="002E4EE8" w:rsidRDefault="002E4EE8" w:rsidP="002E4EE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lastRenderedPageBreak/>
        <w:t>Второй PHP-блок проверяет, активен ли пункт ($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current_page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2E4EE8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2E4EE8">
        <w:rPr>
          <w:rFonts w:ascii="Times New Roman" w:hAnsi="Times New Roman" w:cs="Times New Roman"/>
          <w:sz w:val="28"/>
          <w:szCs w:val="28"/>
        </w:rPr>
        <w:t xml:space="preserve"> если да, выводит 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selected_menu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".</w:t>
      </w:r>
    </w:p>
    <w:p w14:paraId="2510524A" w14:textId="77777777" w:rsidR="002E4EE8" w:rsidRPr="002E4EE8" w:rsidRDefault="002E4EE8" w:rsidP="002E4EE8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Затем выводится текст ссылки $</w:t>
      </w:r>
      <w:proofErr w:type="spellStart"/>
      <w:r w:rsidRPr="002E4EE8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E4EE8">
        <w:rPr>
          <w:rFonts w:ascii="Times New Roman" w:hAnsi="Times New Roman" w:cs="Times New Roman"/>
          <w:sz w:val="28"/>
          <w:szCs w:val="28"/>
        </w:rPr>
        <w:t>.</w:t>
      </w:r>
      <w:r w:rsidRPr="002E4EE8">
        <w:rPr>
          <w:rFonts w:ascii="Times New Roman" w:hAnsi="Times New Roman" w:cs="Times New Roman"/>
          <w:sz w:val="28"/>
          <w:szCs w:val="28"/>
        </w:rPr>
        <w:br/>
        <w:t>Таким образом, формирование ссылки полностью управляется значениями переменных, что позволяет использовать один и тот же код для разных пунктов меню, меняя только переменные.</w:t>
      </w:r>
    </w:p>
    <w:p w14:paraId="7E319CF9" w14:textId="77777777" w:rsidR="002E4EE8" w:rsidRPr="002E4EE8" w:rsidRDefault="002E4EE8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4EE8">
        <w:rPr>
          <w:rFonts w:ascii="Times New Roman" w:hAnsi="Times New Roman" w:cs="Times New Roman"/>
          <w:sz w:val="28"/>
          <w:szCs w:val="28"/>
        </w:rPr>
        <w:t>Эти алгоритмы иллюстрируют постепенное усложнение: от простого вывода статической строки до динамического формирования с условиями и переменными.</w:t>
      </w:r>
    </w:p>
    <w:p w14:paraId="1AE6FAC0" w14:textId="77777777" w:rsidR="00B251DC" w:rsidRPr="002E4EE8" w:rsidRDefault="00B251DC" w:rsidP="002E4E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251DC" w:rsidRPr="002E4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12B0B"/>
    <w:multiLevelType w:val="multilevel"/>
    <w:tmpl w:val="FFE4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625B0"/>
    <w:multiLevelType w:val="multilevel"/>
    <w:tmpl w:val="2A3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719C"/>
    <w:multiLevelType w:val="multilevel"/>
    <w:tmpl w:val="5DAE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844102">
    <w:abstractNumId w:val="1"/>
  </w:num>
  <w:num w:numId="2" w16cid:durableId="1403020423">
    <w:abstractNumId w:val="0"/>
  </w:num>
  <w:num w:numId="3" w16cid:durableId="2087335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1DC"/>
    <w:rsid w:val="002E4EE8"/>
    <w:rsid w:val="00B251DC"/>
    <w:rsid w:val="00EC2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2DAC6"/>
  <w15:chartTrackingRefBased/>
  <w15:docId w15:val="{885EF792-6D05-4274-A160-00B30D81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5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5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5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51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51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51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51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51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51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5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5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5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5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51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51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51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5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51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25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710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 Цуканов</cp:lastModifiedBy>
  <cp:revision>2</cp:revision>
  <dcterms:created xsi:type="dcterms:W3CDTF">2026-02-18T20:30:00Z</dcterms:created>
  <dcterms:modified xsi:type="dcterms:W3CDTF">2026-02-18T20:31:00Z</dcterms:modified>
</cp:coreProperties>
</file>