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FE31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1. Какие стандартные функции сортировки массивов есть в PHP и как они работают?</w:t>
      </w:r>
    </w:p>
    <w:p w14:paraId="39295B78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В PHP существует множество функций для сортировки массивов. Их основные различия заключаются в том, сортируют ли они по ключам или по значениям, сохраняют ли связь "ключ-значение" после сортировки, и в каком порядке сортируют (по возрастанию, убыванию, естественном и т.д.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) .</w:t>
      </w:r>
      <w:proofErr w:type="gramEnd"/>
    </w:p>
    <w:p w14:paraId="02A6D0E1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Вот таблица основных функций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сортировки :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6"/>
        <w:gridCol w:w="1595"/>
        <w:gridCol w:w="2823"/>
        <w:gridCol w:w="3461"/>
      </w:tblGrid>
      <w:tr w:rsidR="009747D8" w:rsidRPr="009747D8" w14:paraId="423FB99E" w14:textId="77777777" w:rsidTr="009747D8">
        <w:tc>
          <w:tcPr>
            <w:tcW w:w="0" w:type="auto"/>
            <w:hideMark/>
          </w:tcPr>
          <w:p w14:paraId="54A809C0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Имя функции</w:t>
            </w:r>
          </w:p>
        </w:tc>
        <w:tc>
          <w:tcPr>
            <w:tcW w:w="0" w:type="auto"/>
            <w:hideMark/>
          </w:tcPr>
          <w:p w14:paraId="4D8AE591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Сортирует по</w:t>
            </w:r>
          </w:p>
        </w:tc>
        <w:tc>
          <w:tcPr>
            <w:tcW w:w="0" w:type="auto"/>
            <w:hideMark/>
          </w:tcPr>
          <w:p w14:paraId="6495BBD9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Сохраняет связь ключ-значение</w:t>
            </w:r>
          </w:p>
        </w:tc>
        <w:tc>
          <w:tcPr>
            <w:tcW w:w="0" w:type="auto"/>
            <w:hideMark/>
          </w:tcPr>
          <w:p w14:paraId="5F545B4E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Порядок сортировки</w:t>
            </w:r>
          </w:p>
        </w:tc>
      </w:tr>
      <w:tr w:rsidR="009747D8" w:rsidRPr="009747D8" w14:paraId="6549DA06" w14:textId="77777777" w:rsidTr="009747D8">
        <w:tc>
          <w:tcPr>
            <w:tcW w:w="0" w:type="auto"/>
            <w:hideMark/>
          </w:tcPr>
          <w:p w14:paraId="21C0CD06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C8624DC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значению</w:t>
            </w:r>
          </w:p>
        </w:tc>
        <w:tc>
          <w:tcPr>
            <w:tcW w:w="0" w:type="auto"/>
            <w:hideMark/>
          </w:tcPr>
          <w:p w14:paraId="41410947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 (сбрасывает ключи)</w:t>
            </w:r>
          </w:p>
        </w:tc>
        <w:tc>
          <w:tcPr>
            <w:tcW w:w="0" w:type="auto"/>
            <w:hideMark/>
          </w:tcPr>
          <w:p w14:paraId="770DBE48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 возрастанию</w:t>
            </w:r>
          </w:p>
        </w:tc>
      </w:tr>
      <w:tr w:rsidR="009747D8" w:rsidRPr="009747D8" w14:paraId="4DC5211B" w14:textId="77777777" w:rsidTr="009747D8">
        <w:tc>
          <w:tcPr>
            <w:tcW w:w="0" w:type="auto"/>
            <w:hideMark/>
          </w:tcPr>
          <w:p w14:paraId="5D3DFA69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rsort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DBC6D01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значению</w:t>
            </w:r>
          </w:p>
        </w:tc>
        <w:tc>
          <w:tcPr>
            <w:tcW w:w="0" w:type="auto"/>
            <w:hideMark/>
          </w:tcPr>
          <w:p w14:paraId="30AE978E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 (сбрасывает ключи)</w:t>
            </w:r>
          </w:p>
        </w:tc>
        <w:tc>
          <w:tcPr>
            <w:tcW w:w="0" w:type="auto"/>
            <w:hideMark/>
          </w:tcPr>
          <w:p w14:paraId="34F8F469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 убыванию</w:t>
            </w:r>
          </w:p>
        </w:tc>
      </w:tr>
      <w:tr w:rsidR="009747D8" w:rsidRPr="009747D8" w14:paraId="3430EE5D" w14:textId="77777777" w:rsidTr="009747D8">
        <w:tc>
          <w:tcPr>
            <w:tcW w:w="0" w:type="auto"/>
            <w:hideMark/>
          </w:tcPr>
          <w:p w14:paraId="1E93F528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asort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D30CC09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значению</w:t>
            </w:r>
          </w:p>
        </w:tc>
        <w:tc>
          <w:tcPr>
            <w:tcW w:w="0" w:type="auto"/>
            <w:hideMark/>
          </w:tcPr>
          <w:p w14:paraId="44103A34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3D95BAED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 возрастанию</w:t>
            </w:r>
          </w:p>
        </w:tc>
      </w:tr>
      <w:tr w:rsidR="009747D8" w:rsidRPr="009747D8" w14:paraId="339AD928" w14:textId="77777777" w:rsidTr="009747D8">
        <w:tc>
          <w:tcPr>
            <w:tcW w:w="0" w:type="auto"/>
            <w:hideMark/>
          </w:tcPr>
          <w:p w14:paraId="54353E93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arsort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9AE709C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значению</w:t>
            </w:r>
          </w:p>
        </w:tc>
        <w:tc>
          <w:tcPr>
            <w:tcW w:w="0" w:type="auto"/>
            <w:hideMark/>
          </w:tcPr>
          <w:p w14:paraId="5422D707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57A016E3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 убыванию</w:t>
            </w:r>
          </w:p>
        </w:tc>
      </w:tr>
      <w:tr w:rsidR="009747D8" w:rsidRPr="009747D8" w14:paraId="07C5F6E4" w14:textId="77777777" w:rsidTr="009747D8">
        <w:tc>
          <w:tcPr>
            <w:tcW w:w="0" w:type="auto"/>
            <w:hideMark/>
          </w:tcPr>
          <w:p w14:paraId="5689B370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ksort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BB5BCB4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ключу</w:t>
            </w:r>
          </w:p>
        </w:tc>
        <w:tc>
          <w:tcPr>
            <w:tcW w:w="0" w:type="auto"/>
            <w:hideMark/>
          </w:tcPr>
          <w:p w14:paraId="0615509C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7AC23707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 возрастанию</w:t>
            </w:r>
          </w:p>
        </w:tc>
      </w:tr>
      <w:tr w:rsidR="009747D8" w:rsidRPr="009747D8" w14:paraId="2B94459F" w14:textId="77777777" w:rsidTr="009747D8">
        <w:tc>
          <w:tcPr>
            <w:tcW w:w="0" w:type="auto"/>
            <w:hideMark/>
          </w:tcPr>
          <w:p w14:paraId="509D394E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krsort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AAC532E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ключу</w:t>
            </w:r>
          </w:p>
        </w:tc>
        <w:tc>
          <w:tcPr>
            <w:tcW w:w="0" w:type="auto"/>
            <w:hideMark/>
          </w:tcPr>
          <w:p w14:paraId="7FFFF07C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18B9D104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По убыванию</w:t>
            </w:r>
          </w:p>
        </w:tc>
      </w:tr>
      <w:tr w:rsidR="009747D8" w:rsidRPr="009747D8" w14:paraId="6A7B8DA2" w14:textId="77777777" w:rsidTr="009747D8">
        <w:tc>
          <w:tcPr>
            <w:tcW w:w="0" w:type="auto"/>
            <w:hideMark/>
          </w:tcPr>
          <w:p w14:paraId="723F9CF5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natsort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D7545B0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значению</w:t>
            </w:r>
          </w:p>
        </w:tc>
        <w:tc>
          <w:tcPr>
            <w:tcW w:w="0" w:type="auto"/>
            <w:hideMark/>
          </w:tcPr>
          <w:p w14:paraId="66FF2CF4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666C796F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Естественный порядок</w:t>
            </w:r>
          </w:p>
        </w:tc>
      </w:tr>
      <w:tr w:rsidR="009747D8" w:rsidRPr="009747D8" w14:paraId="2515E169" w14:textId="77777777" w:rsidTr="009747D8">
        <w:tc>
          <w:tcPr>
            <w:tcW w:w="0" w:type="auto"/>
            <w:hideMark/>
          </w:tcPr>
          <w:p w14:paraId="20F578CA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usort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427974E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значению</w:t>
            </w:r>
          </w:p>
        </w:tc>
        <w:tc>
          <w:tcPr>
            <w:tcW w:w="0" w:type="auto"/>
            <w:hideMark/>
          </w:tcPr>
          <w:p w14:paraId="7DE44E78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3AA34835" w14:textId="77777777" w:rsidR="009747D8" w:rsidRPr="009747D8" w:rsidRDefault="009747D8" w:rsidP="009747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47D8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Пользовательский (через </w:t>
            </w:r>
            <w:proofErr w:type="spellStart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callback</w:t>
            </w:r>
            <w:proofErr w:type="spellEnd"/>
            <w:r w:rsidRPr="009747D8">
              <w:rPr>
                <w:rFonts w:ascii="Times New Roman" w:hAnsi="Times New Roman" w:cs="Times New Roman"/>
                <w:sz w:val="28"/>
                <w:szCs w:val="28"/>
              </w:rPr>
              <w:t>-функцию)</w:t>
            </w:r>
          </w:p>
        </w:tc>
      </w:tr>
    </w:tbl>
    <w:p w14:paraId="53754FE9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Все эти функции модифицируют исходный массив, переданный по ссылке, а не возвращают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новый .</w:t>
      </w:r>
      <w:proofErr w:type="gramEnd"/>
    </w:p>
    <w:p w14:paraId="56878485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2. Как проверить, была ли определена функция?</w:t>
      </w:r>
    </w:p>
    <w:p w14:paraId="27F3CB38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Для проверки существования функции в PHP используется встроенная функция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function_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() .</w:t>
      </w:r>
      <w:proofErr w:type="gramEnd"/>
    </w:p>
    <w:p w14:paraId="4EC7E235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Она принимает один аргумент — строку с именем функции — и возвращает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 если функция определена, и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 в противном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случае .</w:t>
      </w:r>
      <w:proofErr w:type="gramEnd"/>
    </w:p>
    <w:p w14:paraId="653DF44D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9747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747D8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r w:rsidRPr="009747D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D2212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5C4E1C85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function_exists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mb_strtolower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')) {</w:t>
      </w:r>
    </w:p>
    <w:p w14:paraId="3BA90E3B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747D8">
        <w:rPr>
          <w:rFonts w:ascii="Times New Roman" w:hAnsi="Times New Roman" w:cs="Times New Roman"/>
          <w:sz w:val="28"/>
          <w:szCs w:val="28"/>
        </w:rPr>
        <w:t xml:space="preserve">// Можно безопасно использовать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многобайтовую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функцию</w:t>
      </w:r>
    </w:p>
    <w:p w14:paraId="5F93C732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strtolower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 'UTF-8');</w:t>
      </w:r>
    </w:p>
    <w:p w14:paraId="434DBA3B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7EE46F2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    // Использовать собственную реализацию или стандартную функцию</w:t>
      </w:r>
    </w:p>
    <w:p w14:paraId="2B247FC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strtolower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);</w:t>
      </w:r>
    </w:p>
    <w:p w14:paraId="3246517A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}</w:t>
      </w:r>
    </w:p>
    <w:p w14:paraId="4EB095E7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3. Как изменить регистр строки:</w:t>
      </w:r>
    </w:p>
    <w:p w14:paraId="67739DED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Для изменения регистра строки в PHP можно использовать как стандартные, так и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многобайтовые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14:paraId="597E7339" w14:textId="77777777" w:rsidR="009747D8" w:rsidRPr="009747D8" w:rsidRDefault="009747D8" w:rsidP="009747D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Стандартные функции (не подходят для UTF-8):</w:t>
      </w:r>
    </w:p>
    <w:p w14:paraId="631741A6" w14:textId="77777777" w:rsidR="009747D8" w:rsidRPr="009747D8" w:rsidRDefault="009747D8" w:rsidP="009747D8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strtolower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) – преобразует строку в нижний регистр.</w:t>
      </w:r>
    </w:p>
    <w:p w14:paraId="0E3E6562" w14:textId="77777777" w:rsidR="009747D8" w:rsidRPr="009747D8" w:rsidRDefault="009747D8" w:rsidP="009747D8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strtoupper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) – преобразует строку в верхний регистр.</w:t>
      </w:r>
    </w:p>
    <w:p w14:paraId="0AC41F8B" w14:textId="77777777" w:rsidR="009747D8" w:rsidRPr="009747D8" w:rsidRDefault="009747D8" w:rsidP="009747D8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i/>
          <w:iCs/>
          <w:sz w:val="28"/>
          <w:szCs w:val="28"/>
        </w:rPr>
        <w:t>Важно:</w:t>
      </w:r>
      <w:r w:rsidRPr="009747D8">
        <w:rPr>
          <w:rFonts w:ascii="Times New Roman" w:hAnsi="Times New Roman" w:cs="Times New Roman"/>
          <w:sz w:val="28"/>
          <w:szCs w:val="28"/>
        </w:rPr>
        <w:t xml:space="preserve"> Эти функции работают некорректно с кириллицей в кодировке UTF-8, так как они ориентированы на однобайтовые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кодировки .</w:t>
      </w:r>
      <w:proofErr w:type="gramEnd"/>
    </w:p>
    <w:p w14:paraId="20FAE127" w14:textId="77777777" w:rsidR="009747D8" w:rsidRPr="009747D8" w:rsidRDefault="009747D8" w:rsidP="009747D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b/>
          <w:bCs/>
          <w:sz w:val="28"/>
          <w:szCs w:val="28"/>
        </w:rPr>
        <w:t>Многобайтовые</w:t>
      </w:r>
      <w:proofErr w:type="spellEnd"/>
      <w:r w:rsidRPr="009747D8">
        <w:rPr>
          <w:rFonts w:ascii="Times New Roman" w:hAnsi="Times New Roman" w:cs="Times New Roman"/>
          <w:b/>
          <w:bCs/>
          <w:sz w:val="28"/>
          <w:szCs w:val="28"/>
        </w:rPr>
        <w:t xml:space="preserve"> функции (правильно работают с UTF-8):</w:t>
      </w:r>
    </w:p>
    <w:p w14:paraId="539C5DD9" w14:textId="77777777" w:rsidR="009747D8" w:rsidRPr="009747D8" w:rsidRDefault="009747D8" w:rsidP="009747D8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strtolower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, 'UTF-8') – преобразует строку в нижний регистр с учетом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кодировки .</w:t>
      </w:r>
      <w:proofErr w:type="gramEnd"/>
    </w:p>
    <w:p w14:paraId="30C92F04" w14:textId="77777777" w:rsidR="009747D8" w:rsidRPr="009747D8" w:rsidRDefault="009747D8" w:rsidP="009747D8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strtoupper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 'UTF-8') – преобразует строку в верхний регистр с учетом кодировки.</w:t>
      </w:r>
    </w:p>
    <w:p w14:paraId="311D767C" w14:textId="77777777" w:rsidR="009747D8" w:rsidRPr="009747D8" w:rsidRDefault="009747D8" w:rsidP="009747D8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mb_convert_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 MB_CASE_TITLE, 'UTF-8') – преобразует строку в "заголовочный" регистр (каждое слово с большой буквы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) .</w:t>
      </w:r>
      <w:proofErr w:type="gramEnd"/>
    </w:p>
    <w:p w14:paraId="5257383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 xml:space="preserve">4. Что такое функции для </w:t>
      </w:r>
      <w:proofErr w:type="spellStart"/>
      <w:r w:rsidRPr="009747D8">
        <w:rPr>
          <w:rFonts w:ascii="Times New Roman" w:hAnsi="Times New Roman" w:cs="Times New Roman"/>
          <w:b/>
          <w:bCs/>
          <w:sz w:val="28"/>
          <w:szCs w:val="28"/>
        </w:rPr>
        <w:t>multibyte</w:t>
      </w:r>
      <w:proofErr w:type="spellEnd"/>
      <w:r w:rsidRPr="009747D8">
        <w:rPr>
          <w:rFonts w:ascii="Times New Roman" w:hAnsi="Times New Roman" w:cs="Times New Roman"/>
          <w:b/>
          <w:bCs/>
          <w:sz w:val="28"/>
          <w:szCs w:val="28"/>
        </w:rPr>
        <w:t>-строк и в чем их отличие от стандартных?</w:t>
      </w:r>
    </w:p>
    <w:p w14:paraId="771415D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Что это такое?</w:t>
      </w:r>
      <w:r w:rsidRPr="009747D8">
        <w:rPr>
          <w:rFonts w:ascii="Times New Roman" w:hAnsi="Times New Roman" w:cs="Times New Roman"/>
          <w:sz w:val="28"/>
          <w:szCs w:val="28"/>
        </w:rPr>
        <w:br/>
        <w:t xml:space="preserve">Функции для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многобайтовых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строк (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multibyte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-функции), объединенные в расширение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mbstring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, предназначены для корректной работы с текстами, где один символ может кодироваться не одним, а несколькими байтами. К таким </w:t>
      </w:r>
      <w:r w:rsidRPr="009747D8">
        <w:rPr>
          <w:rFonts w:ascii="Times New Roman" w:hAnsi="Times New Roman" w:cs="Times New Roman"/>
          <w:sz w:val="28"/>
          <w:szCs w:val="28"/>
        </w:rPr>
        <w:lastRenderedPageBreak/>
        <w:t xml:space="preserve">кодировкам относится, например, UTF-8, где кириллические символы занимают по 2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байта .</w:t>
      </w:r>
      <w:proofErr w:type="gramEnd"/>
    </w:p>
    <w:p w14:paraId="58965848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Отличия от стандартных функций:</w:t>
      </w:r>
      <w:r w:rsidRPr="009747D8">
        <w:rPr>
          <w:rFonts w:ascii="Times New Roman" w:hAnsi="Times New Roman" w:cs="Times New Roman"/>
          <w:sz w:val="28"/>
          <w:szCs w:val="28"/>
        </w:rPr>
        <w:br/>
        <w:t>Стандартные строковые функции PHP (как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strpos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) разрабатывались под старую 7-битную кодировку ASCII и считают, что один символ всегда равен одному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байту .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 xml:space="preserve"> При работе с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многобайтовыми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кодировками это приводит к ошибкам:</w:t>
      </w:r>
    </w:p>
    <w:p w14:paraId="1AC59C26" w14:textId="77777777" w:rsidR="009747D8" w:rsidRPr="009747D8" w:rsidRDefault="009747D8" w:rsidP="009747D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("привет") может вернуть 12 вместо 6, посчитав байты, а не символы.</w:t>
      </w:r>
    </w:p>
    <w:p w14:paraId="2A04170D" w14:textId="77777777" w:rsidR="009747D8" w:rsidRPr="009747D8" w:rsidRDefault="009747D8" w:rsidP="009747D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7D8">
        <w:rPr>
          <w:rFonts w:ascii="Times New Roman" w:hAnsi="Times New Roman" w:cs="Times New Roman"/>
          <w:sz w:val="28"/>
          <w:szCs w:val="28"/>
        </w:rPr>
        <w:t>strpos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>"привет", "т") может найти позицию в байтах, которая укажет на середину другого символа.</w:t>
      </w:r>
    </w:p>
    <w:p w14:paraId="79F51EDE" w14:textId="77777777" w:rsidR="009747D8" w:rsidRPr="009747D8" w:rsidRDefault="009747D8" w:rsidP="009747D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47D8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>"привет", 0, 6) может вернуть неверно обрезанную строку или "битые" символы.</w:t>
      </w:r>
    </w:p>
    <w:p w14:paraId="4BAE1FFC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Многобайтовые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функции (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mb_strlen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mb_strpos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mb_substr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 и др.) "понимают" кодировку. Они работают с символами как с логическими единицами текста, а не с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байтами .</w:t>
      </w:r>
      <w:proofErr w:type="gramEnd"/>
    </w:p>
    <w:p w14:paraId="720DF1C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5. Что такое кодировка?</w:t>
      </w:r>
    </w:p>
    <w:p w14:paraId="1C00E9A3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В широком смысле, </w:t>
      </w:r>
      <w:r w:rsidRPr="009747D8">
        <w:rPr>
          <w:rFonts w:ascii="Times New Roman" w:hAnsi="Times New Roman" w:cs="Times New Roman"/>
          <w:b/>
          <w:bCs/>
          <w:sz w:val="28"/>
          <w:szCs w:val="28"/>
        </w:rPr>
        <w:t>кодировка</w:t>
      </w:r>
      <w:r w:rsidRPr="009747D8">
        <w:rPr>
          <w:rFonts w:ascii="Times New Roman" w:hAnsi="Times New Roman" w:cs="Times New Roman"/>
          <w:sz w:val="28"/>
          <w:szCs w:val="28"/>
        </w:rPr>
        <w:t xml:space="preserve"> (или кодирование) — это процесс преобразования информации из одной формы в другую для удобства хранения, передачи или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обработки .</w:t>
      </w:r>
      <w:proofErr w:type="gramEnd"/>
    </w:p>
    <w:p w14:paraId="6A0FC863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В контексте веб-разработки и работы с текстом, </w:t>
      </w:r>
      <w:r w:rsidRPr="009747D8">
        <w:rPr>
          <w:rFonts w:ascii="Times New Roman" w:hAnsi="Times New Roman" w:cs="Times New Roman"/>
          <w:b/>
          <w:bCs/>
          <w:sz w:val="28"/>
          <w:szCs w:val="28"/>
        </w:rPr>
        <w:t>кодировка символов (кодовая страница)</w:t>
      </w:r>
      <w:r w:rsidRPr="009747D8">
        <w:rPr>
          <w:rFonts w:ascii="Times New Roman" w:hAnsi="Times New Roman" w:cs="Times New Roman"/>
          <w:sz w:val="28"/>
          <w:szCs w:val="28"/>
        </w:rPr>
        <w:t> — это таблица или правило, которое сопоставляет каждому символу (букве, цифре, знаку препинания) определенный числовой код (обычно последовательность байтов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) .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 xml:space="preserve"> Это соглашение, которое позволяет компьютерам понимать и отображать текст. Например, код 168 в одной кодировке может означать букву «Ё», а в другой — совершенно другой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символ .</w:t>
      </w:r>
      <w:proofErr w:type="gramEnd"/>
    </w:p>
    <w:p w14:paraId="7A876450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6. Какие кодировки Вы знаете? В чем их отличия? Преимущества и недостатки?</w:t>
      </w:r>
    </w:p>
    <w:p w14:paraId="372055E9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Существует множество кодировок. Их можно разделить на два основных типа: однобайтовые и </w:t>
      </w:r>
      <w:proofErr w:type="spellStart"/>
      <w:proofErr w:type="gramStart"/>
      <w:r w:rsidRPr="009747D8">
        <w:rPr>
          <w:rFonts w:ascii="Times New Roman" w:hAnsi="Times New Roman" w:cs="Times New Roman"/>
          <w:sz w:val="28"/>
          <w:szCs w:val="28"/>
        </w:rPr>
        <w:t>многобайтовые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14:paraId="6E8CA76E" w14:textId="77777777" w:rsidR="009747D8" w:rsidRPr="009747D8" w:rsidRDefault="009747D8" w:rsidP="009747D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Однобайтовые кодировки:</w:t>
      </w:r>
    </w:p>
    <w:p w14:paraId="2500145C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Pr="009747D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747D8">
        <w:rPr>
          <w:rFonts w:ascii="Times New Roman" w:hAnsi="Times New Roman" w:cs="Times New Roman"/>
          <w:sz w:val="28"/>
          <w:szCs w:val="28"/>
          <w:lang w:val="en-US"/>
        </w:rPr>
        <w:t> ASCII, Windows-1251 (CP1251), KOI8-R, ISO-8859-1.</w:t>
      </w:r>
    </w:p>
    <w:p w14:paraId="0F19C865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Принцип:</w:t>
      </w:r>
      <w:r w:rsidRPr="009747D8">
        <w:rPr>
          <w:rFonts w:ascii="Times New Roman" w:hAnsi="Times New Roman" w:cs="Times New Roman"/>
          <w:sz w:val="28"/>
          <w:szCs w:val="28"/>
        </w:rPr>
        <w:t> Каждому символу соответствует 1 байт. Максимальный размер алфавита — 256 символов.</w:t>
      </w:r>
    </w:p>
    <w:p w14:paraId="6B297C4B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Pr="009747D8">
        <w:rPr>
          <w:rFonts w:ascii="Times New Roman" w:hAnsi="Times New Roman" w:cs="Times New Roman"/>
          <w:sz w:val="28"/>
          <w:szCs w:val="28"/>
        </w:rPr>
        <w:t> Простота обработки, стандартные строковые функции PHP работают с ними без проблем.</w:t>
      </w:r>
    </w:p>
    <w:p w14:paraId="31922C87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proofErr w:type="gramStart"/>
      <w:r w:rsidRPr="009747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747D8">
        <w:rPr>
          <w:rFonts w:ascii="Times New Roman" w:hAnsi="Times New Roman" w:cs="Times New Roman"/>
          <w:sz w:val="28"/>
          <w:szCs w:val="28"/>
        </w:rPr>
        <w:t> Невозможно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 xml:space="preserve"> одновременно использовать символы нескольких языков (например, русского и греческого) в одном тексте, так как коды символов в разных кодировках пересекаются. Каждый язык требует своей кодовой страницы.</w:t>
      </w:r>
    </w:p>
    <w:p w14:paraId="4FC30471" w14:textId="77777777" w:rsidR="009747D8" w:rsidRPr="009747D8" w:rsidRDefault="009747D8" w:rsidP="009747D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b/>
          <w:bCs/>
          <w:sz w:val="28"/>
          <w:szCs w:val="28"/>
        </w:rPr>
        <w:t>Многобайтовые</w:t>
      </w:r>
      <w:proofErr w:type="spellEnd"/>
      <w:r w:rsidRPr="009747D8">
        <w:rPr>
          <w:rFonts w:ascii="Times New Roman" w:hAnsi="Times New Roman" w:cs="Times New Roman"/>
          <w:b/>
          <w:bCs/>
          <w:sz w:val="28"/>
          <w:szCs w:val="28"/>
        </w:rPr>
        <w:t xml:space="preserve"> кодировки (</w:t>
      </w:r>
      <w:proofErr w:type="spellStart"/>
      <w:r w:rsidRPr="009747D8">
        <w:rPr>
          <w:rFonts w:ascii="Times New Roman" w:hAnsi="Times New Roman" w:cs="Times New Roman"/>
          <w:b/>
          <w:bCs/>
          <w:sz w:val="28"/>
          <w:szCs w:val="28"/>
        </w:rPr>
        <w:t>Unicode</w:t>
      </w:r>
      <w:proofErr w:type="spellEnd"/>
      <w:r w:rsidRPr="009747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78E553F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  <w:r w:rsidRPr="009747D8">
        <w:rPr>
          <w:rFonts w:ascii="Times New Roman" w:hAnsi="Times New Roman" w:cs="Times New Roman"/>
          <w:sz w:val="28"/>
          <w:szCs w:val="28"/>
        </w:rPr>
        <w:t> UTF-8, UTF-16.</w:t>
      </w:r>
    </w:p>
    <w:p w14:paraId="7A68FE77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Принцип:</w:t>
      </w:r>
      <w:r w:rsidRPr="009747D8">
        <w:rPr>
          <w:rFonts w:ascii="Times New Roman" w:hAnsi="Times New Roman" w:cs="Times New Roman"/>
          <w:sz w:val="28"/>
          <w:szCs w:val="28"/>
        </w:rPr>
        <w:t> Один символ кодируется переменным числом байтов (от 1 до 4). Цель — включить в себя все символы всех существующих языков мира.</w:t>
      </w:r>
    </w:p>
    <w:p w14:paraId="28F71E5B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Pr="009747D8">
        <w:rPr>
          <w:rFonts w:ascii="Times New Roman" w:hAnsi="Times New Roman" w:cs="Times New Roman"/>
          <w:sz w:val="28"/>
          <w:szCs w:val="28"/>
        </w:rPr>
        <w:t> Универсальность. Можно смешивать в тексте любые языки. UTF-8 является стандартом для веба, так как полностью обратно совместима с ASCII (латинские символы занимают 1 байт, как и в ASCII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) .</w:t>
      </w:r>
      <w:proofErr w:type="gramEnd"/>
    </w:p>
    <w:p w14:paraId="2B545E1B" w14:textId="77777777" w:rsidR="009747D8" w:rsidRPr="009747D8" w:rsidRDefault="009747D8" w:rsidP="009747D8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proofErr w:type="gramStart"/>
      <w:r w:rsidRPr="009747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747D8">
        <w:rPr>
          <w:rFonts w:ascii="Times New Roman" w:hAnsi="Times New Roman" w:cs="Times New Roman"/>
          <w:sz w:val="28"/>
          <w:szCs w:val="28"/>
        </w:rPr>
        <w:t> Требует</w:t>
      </w:r>
      <w:proofErr w:type="gramEnd"/>
      <w:r w:rsidRPr="009747D8">
        <w:rPr>
          <w:rFonts w:ascii="Times New Roman" w:hAnsi="Times New Roman" w:cs="Times New Roman"/>
          <w:sz w:val="28"/>
          <w:szCs w:val="28"/>
        </w:rPr>
        <w:t xml:space="preserve"> использования специальных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многобайтовых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функций для корректной обработки. Размер текста может быть больше, чем в однобайтовой кодировке для того же языка (например, для русского текста в UTF-8 размер будет примерно вдвое больше, чем в Windows-1251).</w:t>
      </w:r>
    </w:p>
    <w:p w14:paraId="5EAAEB80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7. Как перекодировать строку в PHP из одной кодировки в другую?</w:t>
      </w:r>
    </w:p>
    <w:p w14:paraId="5E198875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Для перекодировки строк в PHP чаще всего используется функция </w:t>
      </w:r>
      <w:proofErr w:type="spellStart"/>
      <w:proofErr w:type="gramStart"/>
      <w:r w:rsidRPr="009747D8">
        <w:rPr>
          <w:rFonts w:ascii="Times New Roman" w:hAnsi="Times New Roman" w:cs="Times New Roman"/>
          <w:sz w:val="28"/>
          <w:szCs w:val="28"/>
        </w:rPr>
        <w:t>iconv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() .</w:t>
      </w:r>
      <w:proofErr w:type="gramEnd"/>
    </w:p>
    <w:p w14:paraId="1494CD1E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sz w:val="28"/>
          <w:szCs w:val="28"/>
        </w:rPr>
        <w:t>Её</w:t>
      </w:r>
      <w:r w:rsidRPr="009747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47D8">
        <w:rPr>
          <w:rFonts w:ascii="Times New Roman" w:hAnsi="Times New Roman" w:cs="Times New Roman"/>
          <w:sz w:val="28"/>
          <w:szCs w:val="28"/>
        </w:rPr>
        <w:t>синтаксис</w:t>
      </w:r>
      <w:r w:rsidRPr="009747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8DBEDB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7DFB1EB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iconv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747D8">
        <w:rPr>
          <w:rFonts w:ascii="Times New Roman" w:hAnsi="Times New Roman" w:cs="Times New Roman"/>
          <w:sz w:val="28"/>
          <w:szCs w:val="28"/>
          <w:lang w:val="en-US"/>
        </w:rPr>
        <w:t>( string</w:t>
      </w:r>
      <w:proofErr w:type="gramEnd"/>
      <w:r w:rsidRPr="009747D8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in_charset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, string $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out_charset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, string $</w:t>
      </w:r>
      <w:proofErr w:type="gramStart"/>
      <w:r w:rsidRPr="009747D8">
        <w:rPr>
          <w:rFonts w:ascii="Times New Roman" w:hAnsi="Times New Roman" w:cs="Times New Roman"/>
          <w:sz w:val="28"/>
          <w:szCs w:val="28"/>
          <w:lang w:val="en-US"/>
        </w:rPr>
        <w:t>str )</w:t>
      </w:r>
      <w:proofErr w:type="gramEnd"/>
    </w:p>
    <w:p w14:paraId="5BB986D2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lastRenderedPageBreak/>
        <w:t>Она принимает исходную кодировку ($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in_charset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), целевую кодировку ($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out_charset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>) и саму строку ($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), а возвращает перекодированную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строку .</w:t>
      </w:r>
      <w:proofErr w:type="gramEnd"/>
    </w:p>
    <w:p w14:paraId="7776094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Особенности параметра </w:t>
      </w:r>
      <w:r w:rsidRPr="009747D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out_charset</w:t>
      </w:r>
      <w:proofErr w:type="spellEnd"/>
      <w:r w:rsidRPr="009747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747D8">
        <w:rPr>
          <w:rFonts w:ascii="Times New Roman" w:hAnsi="Times New Roman" w:cs="Times New Roman"/>
          <w:sz w:val="28"/>
          <w:szCs w:val="28"/>
        </w:rPr>
        <w:br/>
        <w:t xml:space="preserve">К названию целевой кодировки можно добавлять специальные суффиксы для обработки символов, которые нельзя </w:t>
      </w:r>
      <w:proofErr w:type="gramStart"/>
      <w:r w:rsidRPr="009747D8">
        <w:rPr>
          <w:rFonts w:ascii="Times New Roman" w:hAnsi="Times New Roman" w:cs="Times New Roman"/>
          <w:sz w:val="28"/>
          <w:szCs w:val="28"/>
        </w:rPr>
        <w:t>перекодировать :</w:t>
      </w:r>
      <w:proofErr w:type="gramEnd"/>
    </w:p>
    <w:p w14:paraId="064E73E3" w14:textId="77777777" w:rsidR="009747D8" w:rsidRPr="009747D8" w:rsidRDefault="009747D8" w:rsidP="009747D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//TRANSLIT – пытается заменить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неперекодируемый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символ одним или несколькими похожими (транслитерация).</w:t>
      </w:r>
    </w:p>
    <w:p w14:paraId="0AC07A73" w14:textId="77777777" w:rsidR="009747D8" w:rsidRPr="009747D8" w:rsidRDefault="009747D8" w:rsidP="009747D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 xml:space="preserve">//IGNORE – отбрасывает </w:t>
      </w:r>
      <w:proofErr w:type="spellStart"/>
      <w:r w:rsidRPr="009747D8">
        <w:rPr>
          <w:rFonts w:ascii="Times New Roman" w:hAnsi="Times New Roman" w:cs="Times New Roman"/>
          <w:sz w:val="28"/>
          <w:szCs w:val="28"/>
        </w:rPr>
        <w:t>неперекодируемые</w:t>
      </w:r>
      <w:proofErr w:type="spellEnd"/>
      <w:r w:rsidRPr="009747D8">
        <w:rPr>
          <w:rFonts w:ascii="Times New Roman" w:hAnsi="Times New Roman" w:cs="Times New Roman"/>
          <w:sz w:val="28"/>
          <w:szCs w:val="28"/>
        </w:rPr>
        <w:t xml:space="preserve"> символы без уведомления.</w:t>
      </w:r>
    </w:p>
    <w:p w14:paraId="15263CFC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b/>
          <w:bCs/>
          <w:sz w:val="28"/>
          <w:szCs w:val="28"/>
        </w:rPr>
        <w:t>Пример из лабораторной работы:</w:t>
      </w:r>
    </w:p>
    <w:p w14:paraId="76FE53A7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7D8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15DC3225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// Перекодировка из UTF-8 в CP1251 для анализа</w:t>
      </w:r>
    </w:p>
    <w:p w14:paraId="3B7C6E50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text_cp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747D8">
        <w:rPr>
          <w:rFonts w:ascii="Times New Roman" w:hAnsi="Times New Roman" w:cs="Times New Roman"/>
          <w:sz w:val="28"/>
          <w:szCs w:val="28"/>
          <w:lang w:val="en-US"/>
        </w:rPr>
        <w:t>iconv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  <w:lang w:val="en-US"/>
        </w:rPr>
        <w:t>'UTF-8', 'CP1251//IGNORE', $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original_text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A0C7BC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1B3483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// ... анализ ...</w:t>
      </w:r>
    </w:p>
    <w:p w14:paraId="1CBA6ECB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39161F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7D8">
        <w:rPr>
          <w:rFonts w:ascii="Times New Roman" w:hAnsi="Times New Roman" w:cs="Times New Roman"/>
          <w:sz w:val="28"/>
          <w:szCs w:val="28"/>
        </w:rPr>
        <w:t>// Перекодировка обратно из CP1251 в UTF-8 для вывода на экран</w:t>
      </w:r>
    </w:p>
    <w:p w14:paraId="24127BD4" w14:textId="77777777" w:rsidR="009747D8" w:rsidRPr="009747D8" w:rsidRDefault="009747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7D8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proofErr w:type="spellStart"/>
      <w:proofErr w:type="gramStart"/>
      <w:r w:rsidRPr="009747D8">
        <w:rPr>
          <w:rFonts w:ascii="Times New Roman" w:hAnsi="Times New Roman" w:cs="Times New Roman"/>
          <w:sz w:val="28"/>
          <w:szCs w:val="28"/>
          <w:lang w:val="en-US"/>
        </w:rPr>
        <w:t>iconv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47D8">
        <w:rPr>
          <w:rFonts w:ascii="Times New Roman" w:hAnsi="Times New Roman" w:cs="Times New Roman"/>
          <w:sz w:val="28"/>
          <w:szCs w:val="28"/>
          <w:lang w:val="en-US"/>
        </w:rPr>
        <w:t>'CP1251', 'UTF-8', $</w:t>
      </w:r>
      <w:proofErr w:type="spellStart"/>
      <w:r w:rsidRPr="009747D8">
        <w:rPr>
          <w:rFonts w:ascii="Times New Roman" w:hAnsi="Times New Roman" w:cs="Times New Roman"/>
          <w:sz w:val="28"/>
          <w:szCs w:val="28"/>
          <w:lang w:val="en-US"/>
        </w:rPr>
        <w:t>word_cp</w:t>
      </w:r>
      <w:proofErr w:type="spellEnd"/>
      <w:r w:rsidRPr="009747D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56235C" w14:textId="77777777" w:rsidR="008705D8" w:rsidRPr="009747D8" w:rsidRDefault="008705D8" w:rsidP="00974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705D8" w:rsidRPr="00974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4F3"/>
    <w:multiLevelType w:val="multilevel"/>
    <w:tmpl w:val="A5F2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65120"/>
    <w:multiLevelType w:val="multilevel"/>
    <w:tmpl w:val="150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06F59"/>
    <w:multiLevelType w:val="multilevel"/>
    <w:tmpl w:val="F52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1457D"/>
    <w:multiLevelType w:val="multilevel"/>
    <w:tmpl w:val="FE4C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87646">
    <w:abstractNumId w:val="0"/>
  </w:num>
  <w:num w:numId="2" w16cid:durableId="2117409038">
    <w:abstractNumId w:val="2"/>
  </w:num>
  <w:num w:numId="3" w16cid:durableId="201332078">
    <w:abstractNumId w:val="3"/>
  </w:num>
  <w:num w:numId="4" w16cid:durableId="65911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D8"/>
    <w:rsid w:val="00604844"/>
    <w:rsid w:val="008705D8"/>
    <w:rsid w:val="0097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30C823-AA07-460A-AAC1-78C45029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5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5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5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5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05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74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2</cp:revision>
  <dcterms:created xsi:type="dcterms:W3CDTF">2026-03-01T17:14:00Z</dcterms:created>
  <dcterms:modified xsi:type="dcterms:W3CDTF">2026-03-01T17:15:00Z</dcterms:modified>
</cp:coreProperties>
</file>