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9B79E" w14:textId="67B3EF0C" w:rsidR="006A3541" w:rsidRDefault="00B10D86" w:rsidP="00B10D86">
      <w:pPr>
        <w:pStyle w:val="berschrift1"/>
      </w:pPr>
      <w:r>
        <w:t>Problem 1:</w:t>
      </w:r>
    </w:p>
    <w:p w14:paraId="1AB02789" w14:textId="0A3E992C" w:rsidR="00EC2529" w:rsidRDefault="00AA7E72">
      <w:r w:rsidRPr="004C6602">
        <w:drawing>
          <wp:anchor distT="0" distB="0" distL="114300" distR="114300" simplePos="0" relativeHeight="251658240" behindDoc="0" locked="0" layoutInCell="1" allowOverlap="1" wp14:anchorId="5233F760" wp14:editId="15EDF08A">
            <wp:simplePos x="0" y="0"/>
            <wp:positionH relativeFrom="column">
              <wp:posOffset>4594635</wp:posOffset>
            </wp:positionH>
            <wp:positionV relativeFrom="paragraph">
              <wp:posOffset>953461</wp:posOffset>
            </wp:positionV>
            <wp:extent cx="1319002" cy="1034217"/>
            <wp:effectExtent l="0" t="0" r="0" b="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002" cy="1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D87">
        <w:rPr>
          <w:rFonts w:ascii="Calibri" w:hAnsi="Calibri" w:cs="Calibri"/>
          <w:noProof/>
        </w:rPr>
        <w:drawing>
          <wp:inline distT="0" distB="0" distL="0" distR="0" wp14:anchorId="6F31BDEA" wp14:editId="2C6601DD">
            <wp:extent cx="5731510" cy="870585"/>
            <wp:effectExtent l="0" t="0" r="2540" b="5715"/>
            <wp:docPr id="1" name="Grafik 1" descr="Machine generated alternative text:&#10;and &#10;1. Calculate the Taylor series at the expansion point = O of the functions &#10;and plot the Taylor polynomials for n € {10, 20, 40} on the interval 2]. &#10;Hint: A partial fraction decomposition of the second function explains the bad be- &#10;haviour of the harmless looking func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and &#10;1. Calculate the Taylor series at the expansion point = O of the functions &#10;and plot the Taylor polynomials for n € {10, 20, 40} on the interval 2]. &#10;Hint: A partial fraction decomposition of the second function explains the bad be- &#10;haviour of the harmless looking function.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9D64" w14:textId="7222607D" w:rsidR="00AB0D87" w:rsidRDefault="00AB0D87"/>
    <w:p w14:paraId="4B1016A5" w14:textId="6F74F70D" w:rsidR="00AB0D87" w:rsidRDefault="00AB0D87">
      <w:r>
        <w:t>A taylor series of a given function f(x) at a point a is given as:</w:t>
      </w:r>
    </w:p>
    <w:p w14:paraId="6E5CE570" w14:textId="0A0DF052" w:rsidR="00AB0D87" w:rsidRDefault="00AB0D87">
      <w:r w:rsidRPr="00AB0D87">
        <w:rPr>
          <w:noProof/>
        </w:rPr>
        <w:drawing>
          <wp:inline distT="0" distB="0" distL="0" distR="0" wp14:anchorId="0B24DB9B" wp14:editId="200983FB">
            <wp:extent cx="5601482" cy="50489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C529" w14:textId="5A8DBAA8" w:rsidR="00094F85" w:rsidRDefault="00235054">
      <w:r>
        <w:t>Writing down the first derivatives of</w:t>
      </w:r>
      <w:r w:rsidR="00094F85">
        <w:t xml:space="preserve"> ou</w:t>
      </w:r>
      <w:r w:rsidR="00887240">
        <w:t>r</w:t>
      </w:r>
      <w:r w:rsidR="00094F85">
        <w:t xml:space="preserve"> functions</w:t>
      </w:r>
      <w:r w:rsidR="00AA7E72">
        <w:t xml:space="preserve"> and calculating for</w:t>
      </w:r>
      <w:r w:rsidR="00AD0E1D">
        <w:t xml:space="preserve"> </w:t>
      </w:r>
      <w:r w:rsidR="00AD0E1D">
        <w:rPr>
          <w:b/>
          <w:bCs/>
        </w:rPr>
        <w:t xml:space="preserve">a=0 </w:t>
      </w:r>
      <w:r w:rsidR="00094F85">
        <w:t>gives us:</w:t>
      </w:r>
    </w:p>
    <w:p w14:paraId="69495C68" w14:textId="70533ABB" w:rsidR="004C6602" w:rsidRDefault="004C6602"/>
    <w:p w14:paraId="1055F626" w14:textId="3827E298" w:rsidR="00094F85" w:rsidRDefault="004549FD" w:rsidP="00087D75">
      <w:pPr>
        <w:ind w:left="720" w:hanging="720"/>
      </w:pPr>
      <w:r w:rsidRPr="004549FD">
        <w:drawing>
          <wp:inline distT="0" distB="0" distL="0" distR="0" wp14:anchorId="720BAC6A" wp14:editId="03869AA7">
            <wp:extent cx="5081798" cy="5665233"/>
            <wp:effectExtent l="0" t="0" r="508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779" cy="568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CDF" w14:textId="1C4303B8" w:rsidR="004C6602" w:rsidRDefault="004549FD" w:rsidP="00087D75">
      <w:pPr>
        <w:ind w:left="720" w:hanging="720"/>
      </w:pPr>
      <w:r>
        <w:lastRenderedPageBreak/>
        <w:t xml:space="preserve">Thus we can determine the following pattern for </w:t>
      </w:r>
      <w:r w:rsidR="005B06CB">
        <w:t>both</w:t>
      </w:r>
      <w:r>
        <w:t xml:space="preserve"> taylor series:</w:t>
      </w:r>
    </w:p>
    <w:p w14:paraId="19B46B5C" w14:textId="0B490D56" w:rsidR="000C29AC" w:rsidRDefault="003359E3" w:rsidP="000C5D9F">
      <w:pPr>
        <w:ind w:left="720" w:hanging="720"/>
      </w:pPr>
      <w:r w:rsidRPr="003359E3">
        <w:drawing>
          <wp:inline distT="0" distB="0" distL="0" distR="0" wp14:anchorId="050E08AC" wp14:editId="066F5CF2">
            <wp:extent cx="5420481" cy="1105054"/>
            <wp:effectExtent l="0" t="0" r="889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46CE" w14:textId="0CCB8041" w:rsidR="000C5D9F" w:rsidRDefault="000C5D9F" w:rsidP="000C5D9F">
      <w:pPr>
        <w:ind w:left="720" w:hanging="720"/>
      </w:pPr>
      <w:r>
        <w:t>The functions and their respective taylor series are implemented in Python as follows</w:t>
      </w:r>
      <w:r w:rsidR="00981C44">
        <w:t>:</w:t>
      </w:r>
    </w:p>
    <w:p w14:paraId="1F2DFA49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Analytical function for f1</w:t>
      </w:r>
    </w:p>
    <w:p w14:paraId="41E792FE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f1(x):</w:t>
      </w:r>
    </w:p>
    <w:p w14:paraId="6BFEF742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1.0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/ (x - 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1.0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2F6088C7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56C000E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Tatylor series for f1</w:t>
      </w:r>
    </w:p>
    <w:p w14:paraId="3B4AD0AF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-1 - x - x^2 - x^3 - ...</w:t>
      </w:r>
    </w:p>
    <w:p w14:paraId="40349ADF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f1_taylor(x, n):</w:t>
      </w:r>
    </w:p>
    <w:p w14:paraId="3D2639EC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ret_val = 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7E88F590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range(n):</w:t>
      </w:r>
    </w:p>
    <w:p w14:paraId="6741858E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ret_val = ret_val + -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1.0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*x**i</w:t>
      </w:r>
    </w:p>
    <w:p w14:paraId="57AD7652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ret_val</w:t>
      </w:r>
    </w:p>
    <w:p w14:paraId="34A10A8C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11E5FC6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Analytical function for f2</w:t>
      </w:r>
    </w:p>
    <w:p w14:paraId="254CEA46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f2(x):</w:t>
      </w:r>
    </w:p>
    <w:p w14:paraId="12C453E1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1.0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/ (x**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+ 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0D2870E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793CCEB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Tatylor series for f2</w:t>
      </w:r>
    </w:p>
    <w:p w14:paraId="7C295358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1 - x^2 + x^4 - x^6 + x^8 ...</w:t>
      </w:r>
    </w:p>
    <w:p w14:paraId="586F6076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f2_taylor(x, n):</w:t>
      </w:r>
    </w:p>
    <w:p w14:paraId="43D474B2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ret_val = 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488DA4BC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range(n):</w:t>
      </w:r>
    </w:p>
    <w:p w14:paraId="7CF5927D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not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(i % 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 </w:t>
      </w:r>
      <w:r w:rsidRPr="000C5D9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if even</w:t>
      </w:r>
    </w:p>
    <w:p w14:paraId="7401CF93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0C5D9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alternating signs</w:t>
      </w:r>
    </w:p>
    <w:p w14:paraId="04853883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 % </w:t>
      </w:r>
      <w:r w:rsidRPr="000C5D9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</w:p>
    <w:p w14:paraId="05D5A1AE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  ret_val -= x**i                   </w:t>
      </w:r>
    </w:p>
    <w:p w14:paraId="6FA84A81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else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</w:p>
    <w:p w14:paraId="263F1CD8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    ret_val += x**i</w:t>
      </w:r>
    </w:p>
    <w:p w14:paraId="5E42462F" w14:textId="77777777" w:rsidR="000C5D9F" w:rsidRPr="000C5D9F" w:rsidRDefault="000C5D9F" w:rsidP="000C5D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0C5D9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0C5D9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ret_val</w:t>
      </w:r>
    </w:p>
    <w:p w14:paraId="29D7393C" w14:textId="02393DE1" w:rsidR="000C5D9F" w:rsidRDefault="000C5D9F" w:rsidP="000C5D9F">
      <w:pPr>
        <w:ind w:left="720" w:hanging="720"/>
      </w:pPr>
    </w:p>
    <w:p w14:paraId="69078740" w14:textId="298CEB93" w:rsidR="00981C44" w:rsidRDefault="00981C44" w:rsidP="00AE7645">
      <w:pPr>
        <w:ind w:left="720" w:hanging="720"/>
      </w:pPr>
      <w:r>
        <w:t>Plotting those functions with 1000 points each gives us the following results:</w:t>
      </w:r>
      <w:r w:rsidR="00AE7645">
        <w:rPr>
          <w:noProof/>
        </w:rPr>
        <w:drawing>
          <wp:inline distT="0" distB="0" distL="0" distR="0" wp14:anchorId="74998792" wp14:editId="26251282">
            <wp:extent cx="5178903" cy="3884464"/>
            <wp:effectExtent l="0" t="0" r="3175" b="190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03" cy="39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1C94" w14:textId="6BEA4D02" w:rsidR="00DB2640" w:rsidRDefault="00AE7645" w:rsidP="00AE7645">
      <w:pPr>
        <w:ind w:left="720" w:hanging="720"/>
        <w:jc w:val="center"/>
      </w:pPr>
      <w:r>
        <w:rPr>
          <w:noProof/>
        </w:rPr>
        <w:drawing>
          <wp:inline distT="0" distB="0" distL="0" distR="0" wp14:anchorId="42273FAC" wp14:editId="74D7633D">
            <wp:extent cx="4876440" cy="3657600"/>
            <wp:effectExtent l="0" t="0" r="63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12" cy="36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1B62" w14:textId="77777777" w:rsidR="00163073" w:rsidRDefault="00B7148F" w:rsidP="00163073">
      <w:pPr>
        <w:rPr>
          <w:b/>
          <w:bCs/>
        </w:rPr>
      </w:pPr>
      <w:r>
        <w:rPr>
          <w:b/>
          <w:bCs/>
        </w:rPr>
        <w:t>Conclusions</w:t>
      </w:r>
      <w:r w:rsidR="00163073">
        <w:rPr>
          <w:b/>
          <w:bCs/>
        </w:rPr>
        <w:t>:</w:t>
      </w:r>
    </w:p>
    <w:p w14:paraId="5B37C1F7" w14:textId="77777777" w:rsidR="004334DD" w:rsidRPr="004334DD" w:rsidRDefault="00163073" w:rsidP="00163073">
      <w:pPr>
        <w:pStyle w:val="Listenabsatz"/>
        <w:numPr>
          <w:ilvl w:val="0"/>
          <w:numId w:val="4"/>
        </w:numPr>
        <w:rPr>
          <w:b/>
          <w:bCs/>
        </w:rPr>
      </w:pPr>
      <w:r>
        <w:t xml:space="preserve">The </w:t>
      </w:r>
      <w:r w:rsidR="008937ED">
        <w:t>taylor</w:t>
      </w:r>
      <w:r>
        <w:t xml:space="preserve"> series </w:t>
      </w:r>
      <w:r w:rsidR="0080274F">
        <w:t xml:space="preserve">can be a good approximation for </w:t>
      </w:r>
      <w:r w:rsidR="00824C1E">
        <w:t xml:space="preserve">non-polynomial functions within a certain </w:t>
      </w:r>
      <w:r w:rsidR="00824C1E" w:rsidRPr="00824C1E">
        <w:t>ar</w:t>
      </w:r>
      <w:r w:rsidR="00824C1E">
        <w:t xml:space="preserve">ea. </w:t>
      </w:r>
    </w:p>
    <w:p w14:paraId="25E32E05" w14:textId="77777777" w:rsidR="004334DD" w:rsidRPr="004334DD" w:rsidRDefault="00824C1E" w:rsidP="00163073">
      <w:pPr>
        <w:pStyle w:val="Listenabsatz"/>
        <w:numPr>
          <w:ilvl w:val="0"/>
          <w:numId w:val="4"/>
        </w:numPr>
        <w:rPr>
          <w:b/>
          <w:bCs/>
        </w:rPr>
      </w:pPr>
      <w:r>
        <w:t xml:space="preserve">The approximation is best around the </w:t>
      </w:r>
      <w:r w:rsidR="004334DD">
        <w:t xml:space="preserve">point a where it is derived from. </w:t>
      </w:r>
      <w:r w:rsidR="008937ED">
        <w:t xml:space="preserve"> </w:t>
      </w:r>
      <w:r w:rsidR="004334DD">
        <w:t>The further away we go from a the bigger the error</w:t>
      </w:r>
    </w:p>
    <w:p w14:paraId="3397626B" w14:textId="77777777" w:rsidR="00ED5D77" w:rsidRPr="00ED5D77" w:rsidRDefault="00B756AE" w:rsidP="00163073">
      <w:pPr>
        <w:pStyle w:val="Listenabsatz"/>
        <w:numPr>
          <w:ilvl w:val="0"/>
          <w:numId w:val="4"/>
        </w:numPr>
        <w:rPr>
          <w:b/>
          <w:bCs/>
        </w:rPr>
      </w:pPr>
      <w:r>
        <w:t xml:space="preserve">If the original function </w:t>
      </w:r>
      <w:r w:rsidR="00343C32">
        <w:t xml:space="preserve">is periodic or converges towards a finite value the </w:t>
      </w:r>
      <w:r w:rsidR="001C444F">
        <w:t xml:space="preserve">maximum </w:t>
      </w:r>
      <w:r w:rsidR="00343C32">
        <w:t xml:space="preserve">error of the </w:t>
      </w:r>
      <w:r w:rsidR="001C444F">
        <w:t>Taylor</w:t>
      </w:r>
      <w:r w:rsidR="00343C32">
        <w:t xml:space="preserve"> </w:t>
      </w:r>
      <w:r w:rsidR="002D736F">
        <w:t>approximation</w:t>
      </w:r>
      <w:r w:rsidR="00343C32">
        <w:t xml:space="preserve"> will always </w:t>
      </w:r>
      <w:r w:rsidR="001C444F">
        <w:t>approach infinity</w:t>
      </w:r>
      <w:r w:rsidR="002A1EEB">
        <w:t xml:space="preserve"> because every polynomial </w:t>
      </w:r>
      <w:r w:rsidR="00ED5D77">
        <w:t>of order &gt;0 will go towards infinity</w:t>
      </w:r>
    </w:p>
    <w:p w14:paraId="288829D0" w14:textId="5F1C337E" w:rsidR="008F4F9C" w:rsidRPr="008F4F9C" w:rsidRDefault="007304AD" w:rsidP="00163073">
      <w:pPr>
        <w:pStyle w:val="Listenabsatz"/>
        <w:numPr>
          <w:ilvl w:val="0"/>
          <w:numId w:val="4"/>
        </w:numPr>
        <w:rPr>
          <w:b/>
          <w:bCs/>
        </w:rPr>
      </w:pPr>
      <w:r>
        <w:t xml:space="preserve">The Taylor approximation </w:t>
      </w:r>
      <w:r w:rsidR="00EB3F72">
        <w:t>i</w:t>
      </w:r>
      <w:r>
        <w:t>s unable to correctly represent the pole in f1</w:t>
      </w:r>
    </w:p>
    <w:p w14:paraId="169934C6" w14:textId="23BC199B" w:rsidR="00DB2640" w:rsidRPr="00163073" w:rsidRDefault="008F4F9C" w:rsidP="00163073">
      <w:pPr>
        <w:pStyle w:val="Listenabsatz"/>
        <w:numPr>
          <w:ilvl w:val="0"/>
          <w:numId w:val="4"/>
        </w:numPr>
        <w:rPr>
          <w:b/>
          <w:bCs/>
        </w:rPr>
      </w:pPr>
      <w:r>
        <w:t xml:space="preserve">The higher the order of the </w:t>
      </w:r>
      <w:r w:rsidR="008E12A5">
        <w:t>Taylor series</w:t>
      </w:r>
      <w:r>
        <w:t xml:space="preserve"> the better </w:t>
      </w:r>
      <w:r w:rsidR="00BF108A">
        <w:t>approximation</w:t>
      </w:r>
      <w:r w:rsidR="008E12A5">
        <w:t xml:space="preserve">. However increasing the order comes with </w:t>
      </w:r>
      <w:r w:rsidR="00BF108A">
        <w:t>di</w:t>
      </w:r>
      <w:r w:rsidR="00EB3F72">
        <w:t>minishing returns</w:t>
      </w:r>
      <w:r w:rsidR="00B82205">
        <w:t>. I.e. n=20 is better than n=10 but n=40 is only marginally better than n=20</w:t>
      </w:r>
      <w:r w:rsidR="00DB2640">
        <w:br w:type="page"/>
      </w:r>
    </w:p>
    <w:p w14:paraId="1C988F8C" w14:textId="35548120" w:rsidR="00B10D86" w:rsidRDefault="00B10D86" w:rsidP="00B10D86">
      <w:pPr>
        <w:pStyle w:val="berschrift1"/>
      </w:pPr>
      <w:r>
        <w:t>Problem 2:</w:t>
      </w:r>
    </w:p>
    <w:p w14:paraId="125F4517" w14:textId="5DE7B1B0" w:rsidR="00AE7645" w:rsidRDefault="007E673A" w:rsidP="007E673A">
      <w:pPr>
        <w:ind w:left="720" w:hanging="720"/>
      </w:pPr>
      <w:r w:rsidRPr="007E673A">
        <w:drawing>
          <wp:inline distT="0" distB="0" distL="0" distR="0" wp14:anchorId="3100CAE3" wp14:editId="6212BD40">
            <wp:extent cx="5731510" cy="1619250"/>
            <wp:effectExtent l="0" t="0" r="254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71B0" w14:textId="5F6A3F35" w:rsidR="007E673A" w:rsidRDefault="007E673A" w:rsidP="007E673A">
      <w:pPr>
        <w:ind w:left="720" w:hanging="720"/>
      </w:pPr>
    </w:p>
    <w:p w14:paraId="069A9AD5" w14:textId="3F47F7F3" w:rsidR="001E1CA3" w:rsidRDefault="009E21EB" w:rsidP="001E1CA3">
      <w:pPr>
        <w:ind w:left="720" w:hanging="720"/>
      </w:pPr>
      <w:r>
        <w:t xml:space="preserve">The </w:t>
      </w:r>
      <w:r w:rsidR="001E1CA3">
        <w:t>polynomial interpolation is given by:</w:t>
      </w:r>
    </w:p>
    <w:p w14:paraId="46FFEDBC" w14:textId="1D7B8684" w:rsidR="001E1CA3" w:rsidRDefault="001E1CA3" w:rsidP="001E1CA3">
      <w:pPr>
        <w:ind w:left="720" w:hanging="720"/>
      </w:pPr>
      <w:r w:rsidRPr="001E1CA3">
        <w:drawing>
          <wp:inline distT="0" distB="0" distL="0" distR="0" wp14:anchorId="66D22B34" wp14:editId="08C58B3E">
            <wp:extent cx="5938108" cy="1294726"/>
            <wp:effectExtent l="0" t="0" r="5715" b="127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8272" cy="130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9E9" w14:textId="182B91D6" w:rsidR="00DD58FE" w:rsidRPr="00DD58FE" w:rsidRDefault="00770261" w:rsidP="001E38C0">
      <w:pPr>
        <w:ind w:left="720" w:hanging="720"/>
      </w:pPr>
      <w:r>
        <w:t>We can implement p(x)</w:t>
      </w:r>
      <w:r w:rsidR="00DD58FE">
        <w:t>,</w:t>
      </w:r>
      <w:r>
        <w:t xml:space="preserve"> l</w:t>
      </w:r>
      <w:r>
        <w:rPr>
          <w:vertAlign w:val="subscript"/>
        </w:rPr>
        <w:t>i</w:t>
      </w:r>
      <w:r>
        <w:t xml:space="preserve">(x) </w:t>
      </w:r>
      <w:r w:rsidR="00DD58FE">
        <w:t>and ou</w:t>
      </w:r>
      <w:r w:rsidR="00037068">
        <w:t>r</w:t>
      </w:r>
      <w:r w:rsidR="00DD58FE">
        <w:t xml:space="preserve"> given function func = </w:t>
      </w:r>
      <w:r w:rsidR="00A77B77">
        <w:t>(x²+1)</w:t>
      </w:r>
      <w:r w:rsidR="00A77B77">
        <w:rPr>
          <w:vertAlign w:val="superscript"/>
        </w:rPr>
        <w:t>-</w:t>
      </w:r>
      <w:r w:rsidR="009B3898">
        <w:rPr>
          <w:vertAlign w:val="superscript"/>
        </w:rPr>
        <w:t>1</w:t>
      </w:r>
      <w:r w:rsidR="00A77B77">
        <w:t xml:space="preserve"> </w:t>
      </w:r>
      <w:r w:rsidR="00AB779E">
        <w:t xml:space="preserve">generally </w:t>
      </w:r>
      <w:r>
        <w:t>in Python as follows:</w:t>
      </w:r>
    </w:p>
    <w:p w14:paraId="002B3334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l_i</w:t>
      </w:r>
    </w:p>
    <w:p w14:paraId="1458072B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Lagrange (pts, i, x):</w:t>
      </w:r>
    </w:p>
    <w:p w14:paraId="1017B5B9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prod = </w:t>
      </w:r>
      <w:r w:rsidRPr="001E38C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78A3256B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j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range(len(pts)):</w:t>
      </w:r>
    </w:p>
    <w:p w14:paraId="25DF7A82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j != i:</w:t>
      </w:r>
    </w:p>
    <w:p w14:paraId="096B83DA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    prod = prod * (x-pts[j])/(pts[i]-pts[j])</w:t>
      </w:r>
    </w:p>
    <w:p w14:paraId="7CAE05A1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prod</w:t>
      </w:r>
    </w:p>
    <w:p w14:paraId="3B1ADD9C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0B487B6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p(x)</w:t>
      </w:r>
    </w:p>
    <w:p w14:paraId="78C70304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InterpolationPolynomial (fun, pts, x):</w:t>
      </w:r>
    </w:p>
    <w:p w14:paraId="05CBAF9C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sum = </w:t>
      </w:r>
      <w:r w:rsidRPr="001E38C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721CB096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range(len(pts)):</w:t>
      </w:r>
    </w:p>
    <w:p w14:paraId="51AF5E2E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sum = sum + fun(pts[i]) * Lagrange(pts, i, x)</w:t>
      </w:r>
    </w:p>
    <w:p w14:paraId="4FBCF5EF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sum</w:t>
      </w:r>
    </w:p>
    <w:p w14:paraId="1F33A8E5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BE30F38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f(x) = 1 / (x² + 1)</w:t>
      </w:r>
    </w:p>
    <w:p w14:paraId="70CB8965" w14:textId="4374E241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returns a number if x is a number or a list if x is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iterable</w:t>
      </w:r>
      <w:r w:rsidRPr="001E38C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 object</w:t>
      </w:r>
    </w:p>
    <w:p w14:paraId="4B62CE6B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func(x):</w:t>
      </w:r>
    </w:p>
    <w:p w14:paraId="2895B9E9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(type(x) == np.float64)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or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(type(x) == float):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1E38C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1.0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/(</w:t>
      </w:r>
      <w:r w:rsidRPr="001E38C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+ x*x)</w:t>
      </w:r>
    </w:p>
    <w:p w14:paraId="1309EDB9" w14:textId="77777777" w:rsidR="001E38C0" w:rsidRPr="001E38C0" w:rsidRDefault="001E38C0" w:rsidP="001E3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[</w:t>
      </w:r>
      <w:r w:rsidRPr="001E38C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1.0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/(</w:t>
      </w:r>
      <w:r w:rsidRPr="001E38C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+ x_i*x_i)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x_i </w:t>
      </w:r>
      <w:r w:rsidRPr="001E38C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1E38C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x]</w:t>
      </w:r>
    </w:p>
    <w:p w14:paraId="1E5F43D0" w14:textId="652B1487" w:rsidR="004732E9" w:rsidRDefault="004732E9" w:rsidP="001E1CA3">
      <w:pPr>
        <w:ind w:left="720" w:hanging="720"/>
      </w:pPr>
    </w:p>
    <w:p w14:paraId="40BF7E0C" w14:textId="42F511CE" w:rsidR="00124665" w:rsidRDefault="003016E3" w:rsidP="001E38C0">
      <w:r>
        <w:t>Plotting the interpolated func</w:t>
      </w:r>
      <w:r w:rsidR="00655224" w:rsidRPr="00655224">
        <w:t>tions with 1</w:t>
      </w:r>
      <w:r w:rsidR="00655224">
        <w:t xml:space="preserve">000 points each </w:t>
      </w:r>
      <w:r w:rsidR="00540822">
        <w:t>gives the following results:</w:t>
      </w:r>
    </w:p>
    <w:p w14:paraId="4EB8D796" w14:textId="243387D6" w:rsidR="00DC7188" w:rsidRDefault="00DC7188" w:rsidP="001E38C0"/>
    <w:p w14:paraId="75BA24B7" w14:textId="77777777" w:rsidR="00401FA4" w:rsidRDefault="00DC7188" w:rsidP="00DC7188">
      <w:pPr>
        <w:jc w:val="center"/>
      </w:pPr>
      <w:r>
        <w:rPr>
          <w:noProof/>
        </w:rPr>
        <w:drawing>
          <wp:inline distT="0" distB="0" distL="0" distR="0" wp14:anchorId="6221E91A" wp14:editId="35CC4432">
            <wp:extent cx="3592863" cy="2694847"/>
            <wp:effectExtent l="0" t="0" r="762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87" cy="274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D742" w14:textId="011F802A" w:rsidR="00DC7188" w:rsidRDefault="00401FA4" w:rsidP="00DC7188">
      <w:pPr>
        <w:jc w:val="center"/>
      </w:pPr>
      <w:r>
        <w:rPr>
          <w:noProof/>
        </w:rPr>
        <w:drawing>
          <wp:inline distT="0" distB="0" distL="0" distR="0" wp14:anchorId="30846C27" wp14:editId="6335E40A">
            <wp:extent cx="4062202" cy="3046877"/>
            <wp:effectExtent l="0" t="0" r="0" b="127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80" cy="306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0C5ED" wp14:editId="228832F1">
            <wp:extent cx="3970199" cy="2977869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51" cy="299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B627" w14:textId="1BC074B1" w:rsidR="00DC7188" w:rsidRDefault="0077186E" w:rsidP="0077186E">
      <w:r>
        <w:t>It can be clearly seen that for higher orders the lagrange interpolation leads to some “interesting” behaviour</w:t>
      </w:r>
      <w:r w:rsidR="00785975">
        <w:t xml:space="preserve">. </w:t>
      </w:r>
    </w:p>
    <w:p w14:paraId="41496831" w14:textId="4EAC14DC" w:rsidR="00A83CEA" w:rsidRDefault="00A83CEA" w:rsidP="0077186E">
      <w:r>
        <w:t xml:space="preserve">One way of </w:t>
      </w:r>
      <w:r w:rsidR="003937E9">
        <w:t xml:space="preserve">fixing this issue is to use </w:t>
      </w:r>
      <w:r w:rsidR="003937E9">
        <w:t>Chebyshev</w:t>
      </w:r>
      <w:r w:rsidR="003937E9">
        <w:t xml:space="preserve"> points as described in the </w:t>
      </w:r>
      <w:r w:rsidR="00C023BB">
        <w:t>instructions to the problem.</w:t>
      </w:r>
    </w:p>
    <w:p w14:paraId="3AA92D37" w14:textId="2E62F240" w:rsidR="00A752DE" w:rsidRDefault="00A752DE" w:rsidP="00A752DE">
      <w:pPr>
        <w:jc w:val="center"/>
      </w:pPr>
      <w:r w:rsidRPr="00A752DE">
        <w:drawing>
          <wp:inline distT="0" distB="0" distL="0" distR="0" wp14:anchorId="187B8DA2" wp14:editId="25A7B8A2">
            <wp:extent cx="4097215" cy="47935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584" cy="49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3B19" w14:textId="3E5A4354" w:rsidR="00A752DE" w:rsidRDefault="00A752DE" w:rsidP="00A752DE">
      <w:r>
        <w:t>This is implemented in Python as follows:</w:t>
      </w:r>
    </w:p>
    <w:p w14:paraId="1D23B907" w14:textId="77777777" w:rsidR="00A752DE" w:rsidRPr="00A752DE" w:rsidRDefault="00A752DE" w:rsidP="00A752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752D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A752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chebyshev_points(start, end, count):</w:t>
      </w:r>
    </w:p>
    <w:p w14:paraId="7E7DFD08" w14:textId="77777777" w:rsidR="00A752DE" w:rsidRPr="00A752DE" w:rsidRDefault="00A752DE" w:rsidP="00A752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752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A752D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A752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[</w:t>
      </w:r>
      <w:r w:rsidRPr="00A752D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  <w:r w:rsidRPr="00A752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*math.cos( (i+</w:t>
      </w:r>
      <w:r w:rsidRPr="00A752D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0.5</w:t>
      </w:r>
      <w:r w:rsidRPr="00A752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)*pi / (count + </w:t>
      </w:r>
      <w:r w:rsidRPr="00A752DE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A752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 </w:t>
      </w:r>
      <w:r w:rsidRPr="00A752D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</w:t>
      </w:r>
      <w:r w:rsidRPr="00A752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 </w:t>
      </w:r>
      <w:r w:rsidRPr="00A752DE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A752DE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range(count)]</w:t>
      </w:r>
    </w:p>
    <w:p w14:paraId="2F37CD34" w14:textId="2C029C38" w:rsidR="007F7030" w:rsidRDefault="007F7030" w:rsidP="00A752DE"/>
    <w:p w14:paraId="7B2FCBD5" w14:textId="4B0A1C7A" w:rsidR="00253EA1" w:rsidRDefault="00253EA1" w:rsidP="00A752DE">
      <w:r>
        <w:t>Using these points we get the following interpolations for n = 10,20,40</w:t>
      </w:r>
    </w:p>
    <w:p w14:paraId="6AC499BC" w14:textId="2C7C14D4" w:rsidR="007F7030" w:rsidRDefault="007F7030" w:rsidP="007F7030">
      <w:pPr>
        <w:jc w:val="center"/>
      </w:pPr>
      <w:r>
        <w:rPr>
          <w:noProof/>
        </w:rPr>
        <w:drawing>
          <wp:inline distT="0" distB="0" distL="0" distR="0" wp14:anchorId="1C9FE032" wp14:editId="5B3F7519">
            <wp:extent cx="4888524" cy="3666393"/>
            <wp:effectExtent l="0" t="0" r="762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09" cy="367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2DA2" w14:textId="1BFB9ECD" w:rsidR="00A752DE" w:rsidRDefault="007F7030" w:rsidP="007F7030">
      <w:pPr>
        <w:jc w:val="center"/>
      </w:pPr>
      <w:r>
        <w:rPr>
          <w:noProof/>
        </w:rPr>
        <w:drawing>
          <wp:inline distT="0" distB="0" distL="0" distR="0" wp14:anchorId="1C3E5415" wp14:editId="563074BF">
            <wp:extent cx="4870938" cy="3653203"/>
            <wp:effectExtent l="0" t="0" r="6350" b="444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19" cy="36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DC88B" wp14:editId="152C4C05">
            <wp:extent cx="4571999" cy="3429000"/>
            <wp:effectExtent l="0" t="0" r="635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64" cy="344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B5B6" w14:textId="3C53EC9F" w:rsidR="001E559F" w:rsidRDefault="00D15532" w:rsidP="007F7030">
      <w:r>
        <w:br w:type="page"/>
      </w:r>
      <w:r w:rsidR="00870F95">
        <w:t xml:space="preserve">The </w:t>
      </w:r>
      <w:r w:rsidR="006D615B">
        <w:t xml:space="preserve">first 8 </w:t>
      </w:r>
      <w:r w:rsidR="00870F95">
        <w:t xml:space="preserve">basis </w:t>
      </w:r>
      <w:r w:rsidR="001E559F">
        <w:t>functions (</w:t>
      </w:r>
      <w:r w:rsidR="00683898">
        <w:t>L</w:t>
      </w:r>
      <w:r w:rsidR="001E559F">
        <w:t xml:space="preserve">agrange polynomials) </w:t>
      </w:r>
      <w:r w:rsidR="006D615B">
        <w:t>for</w:t>
      </w:r>
      <w:r>
        <w:t xml:space="preserve"> linear distributed and chebyshev points for</w:t>
      </w:r>
      <w:r w:rsidR="006D615B">
        <w:t xml:space="preserve"> n=10 </w:t>
      </w:r>
      <w:r w:rsidR="001E559F">
        <w:t>are as follows:</w:t>
      </w:r>
    </w:p>
    <w:p w14:paraId="6082C87F" w14:textId="0AC02991" w:rsidR="006D615B" w:rsidRDefault="00D15532" w:rsidP="00D15532">
      <w:pPr>
        <w:jc w:val="center"/>
      </w:pPr>
      <w:r>
        <w:rPr>
          <w:noProof/>
        </w:rPr>
        <w:drawing>
          <wp:inline distT="0" distB="0" distL="0" distR="0" wp14:anchorId="09E4A0E2" wp14:editId="1F636A4A">
            <wp:extent cx="4891669" cy="3667398"/>
            <wp:effectExtent l="0" t="0" r="4445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468" cy="367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516F" w14:textId="167A0EDA" w:rsidR="00D15532" w:rsidRDefault="00802017" w:rsidP="00D15532">
      <w:pPr>
        <w:jc w:val="center"/>
      </w:pPr>
      <w:r>
        <w:rPr>
          <w:noProof/>
        </w:rPr>
        <w:drawing>
          <wp:inline distT="0" distB="0" distL="0" distR="0" wp14:anchorId="00D21892" wp14:editId="192BF391">
            <wp:extent cx="4858771" cy="3642732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93" cy="366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5DD1" w14:textId="77777777" w:rsidR="001E559F" w:rsidRDefault="001E559F" w:rsidP="007F7030"/>
    <w:p w14:paraId="0EBBAE9B" w14:textId="77777777" w:rsidR="00802017" w:rsidRDefault="00802017">
      <w:r>
        <w:br w:type="page"/>
      </w:r>
    </w:p>
    <w:p w14:paraId="1F07E907" w14:textId="42FA131A" w:rsidR="007F7030" w:rsidRDefault="002A0F28" w:rsidP="007F7030">
      <w:r>
        <w:t xml:space="preserve">Last we are asked to plot the following maxima </w:t>
      </w:r>
      <w:r w:rsidR="005F37F3">
        <w:t>depending on n:</w:t>
      </w:r>
    </w:p>
    <w:p w14:paraId="0A1BEF32" w14:textId="462BB41A" w:rsidR="00A54F35" w:rsidRDefault="00A54F35" w:rsidP="007F7030">
      <w:r w:rsidRPr="00A54F35">
        <w:drawing>
          <wp:inline distT="0" distB="0" distL="0" distR="0" wp14:anchorId="2D04DA86" wp14:editId="2E400D30">
            <wp:extent cx="5696745" cy="847843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2CA7" w14:textId="69977713" w:rsidR="00F01E18" w:rsidRDefault="00F01E18" w:rsidP="007F7030"/>
    <w:p w14:paraId="72BFFDC6" w14:textId="4729AC70" w:rsidR="00BD0522" w:rsidRDefault="00335E28" w:rsidP="007F7030">
      <w:r>
        <w:t>The maxima are calculated using:</w:t>
      </w:r>
    </w:p>
    <w:p w14:paraId="3ADE3296" w14:textId="4FF2A75C" w:rsidR="00896E40" w:rsidRPr="00896E40" w:rsidRDefault="00896E40" w:rsidP="00335E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896E40">
        <w:rPr>
          <w:rFonts w:ascii="Consolas" w:eastAsia="Times New Roman" w:hAnsi="Consolas" w:cs="Times New Roman"/>
          <w:color w:val="6A9955"/>
          <w:sz w:val="16"/>
          <w:szCs w:val="16"/>
          <w:lang w:eastAsia="en-GB"/>
        </w:rPr>
        <w:t># max ( max (|l_i(x)|))</w:t>
      </w:r>
    </w:p>
    <w:p w14:paraId="1FEA802E" w14:textId="50CBF0B5" w:rsidR="00335E28" w:rsidRPr="00335E28" w:rsidRDefault="00335E28" w:rsidP="00335E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</w:pPr>
      <w:r w:rsidRPr="00335E28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max_vals1 = [max([max(abs(Lagrange(pts, i, x))) </w:t>
      </w:r>
      <w:r w:rsidRPr="00335E28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>for</w:t>
      </w:r>
      <w:r w:rsidRPr="00335E28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 i </w:t>
      </w:r>
      <w:r w:rsidRPr="00335E28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>in</w:t>
      </w:r>
      <w:r w:rsidRPr="00335E28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 range(n)]) </w:t>
      </w:r>
      <w:r w:rsidRPr="00335E28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>for</w:t>
      </w:r>
      <w:r w:rsidRPr="00335E28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 n </w:t>
      </w:r>
      <w:r w:rsidRPr="00335E28">
        <w:rPr>
          <w:rFonts w:ascii="Consolas" w:eastAsia="Times New Roman" w:hAnsi="Consolas" w:cs="Times New Roman"/>
          <w:color w:val="569CD6"/>
          <w:sz w:val="16"/>
          <w:szCs w:val="16"/>
          <w:lang w:eastAsia="en-GB"/>
        </w:rPr>
        <w:t>in</w:t>
      </w:r>
      <w:r w:rsidRPr="00335E28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 range(</w:t>
      </w:r>
      <w:r w:rsidRPr="00335E28">
        <w:rPr>
          <w:rFonts w:ascii="Consolas" w:eastAsia="Times New Roman" w:hAnsi="Consolas" w:cs="Times New Roman"/>
          <w:color w:val="B5CEA8"/>
          <w:sz w:val="16"/>
          <w:szCs w:val="16"/>
          <w:lang w:eastAsia="en-GB"/>
        </w:rPr>
        <w:t>1</w:t>
      </w:r>
      <w:r w:rsidRPr="00335E28">
        <w:rPr>
          <w:rFonts w:ascii="Consolas" w:eastAsia="Times New Roman" w:hAnsi="Consolas" w:cs="Times New Roman"/>
          <w:color w:val="D4D4D4"/>
          <w:sz w:val="16"/>
          <w:szCs w:val="16"/>
          <w:lang w:eastAsia="en-GB"/>
        </w:rPr>
        <w:t>,n_max)]</w:t>
      </w:r>
    </w:p>
    <w:p w14:paraId="24C91AB5" w14:textId="2C45C168" w:rsidR="00335E28" w:rsidRDefault="00335E28" w:rsidP="007F7030"/>
    <w:p w14:paraId="0B197672" w14:textId="192DF03B" w:rsidR="00E9752A" w:rsidRDefault="00E9752A" w:rsidP="007F7030">
      <w:r>
        <w:t>and</w:t>
      </w:r>
    </w:p>
    <w:p w14:paraId="17E33AD7" w14:textId="704BBAE2" w:rsidR="00A83200" w:rsidRDefault="00A83200" w:rsidP="00A832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A8320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 max ( sum( |l_i(x)| ))</w:t>
      </w:r>
      <w:r w:rsidR="00E9752A"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</w:p>
    <w:p w14:paraId="0EDD6E01" w14:textId="181C7C8F" w:rsidR="00E9752A" w:rsidRPr="00E9752A" w:rsidRDefault="00E9752A" w:rsidP="00A832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max_vals2 = []</w:t>
      </w:r>
    </w:p>
    <w:p w14:paraId="5FD1CA4B" w14:textId="5E1C5255" w:rsidR="00E9752A" w:rsidRPr="00E9752A" w:rsidRDefault="00E9752A" w:rsidP="00E9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9752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</w:t>
      </w: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n </w:t>
      </w:r>
      <w:r w:rsidRPr="00E9752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range(n_max):</w:t>
      </w:r>
    </w:p>
    <w:p w14:paraId="0E4A865A" w14:textId="7E08B279" w:rsidR="00E9752A" w:rsidRPr="00E9752A" w:rsidRDefault="00E9752A" w:rsidP="00E9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en-GB"/>
        </w:rPr>
      </w:pP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val="de-DE" w:eastAsia="en-GB"/>
        </w:rPr>
        <w:t>    sum = np.zeros(len(x), dtype=float)</w:t>
      </w:r>
    </w:p>
    <w:p w14:paraId="5C10DBC6" w14:textId="2FD92086" w:rsidR="00E9752A" w:rsidRPr="00E9752A" w:rsidRDefault="00E9752A" w:rsidP="00E9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9752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for</w:t>
      </w: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 </w:t>
      </w:r>
      <w:r w:rsidRPr="00E9752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range(n):</w:t>
      </w:r>
    </w:p>
    <w:p w14:paraId="0DCC13CC" w14:textId="64A82DC3" w:rsidR="00E9752A" w:rsidRPr="00E9752A" w:rsidRDefault="00E9752A" w:rsidP="00E9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    sum += abs(Lagrange(pts, i, x))</w:t>
      </w:r>
    </w:p>
    <w:p w14:paraId="69203CEB" w14:textId="124639EE" w:rsidR="00E9752A" w:rsidRPr="00E9752A" w:rsidRDefault="00E9752A" w:rsidP="00E9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max_vals2.append(max(sum))</w:t>
      </w:r>
    </w:p>
    <w:p w14:paraId="14CDEBF9" w14:textId="77777777" w:rsidR="00E9752A" w:rsidRPr="00E9752A" w:rsidRDefault="00E9752A" w:rsidP="00E9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AE278D0" w14:textId="50A324D9" w:rsidR="00E9752A" w:rsidRPr="00E9752A" w:rsidRDefault="00E9752A" w:rsidP="00E975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9752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E9752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max_vals1, max_vals2</w:t>
      </w:r>
    </w:p>
    <w:p w14:paraId="4F86DA86" w14:textId="399F7C79" w:rsidR="00F01E18" w:rsidRDefault="006D47CF" w:rsidP="006D47CF">
      <w:r>
        <w:t>p</w:t>
      </w:r>
      <w:r w:rsidR="0012597E">
        <w:t>lotting these for both types of points gives us:</w:t>
      </w:r>
      <w:r w:rsidR="00BD0522">
        <w:rPr>
          <w:noProof/>
        </w:rPr>
        <w:drawing>
          <wp:inline distT="0" distB="0" distL="0" distR="0" wp14:anchorId="404BC265" wp14:editId="16B98FF3">
            <wp:extent cx="3672468" cy="2753333"/>
            <wp:effectExtent l="0" t="0" r="4445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39" cy="277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522">
        <w:rPr>
          <w:noProof/>
        </w:rPr>
        <w:drawing>
          <wp:inline distT="0" distB="0" distL="0" distR="0" wp14:anchorId="6B3AF47A" wp14:editId="1E1F140E">
            <wp:extent cx="3777939" cy="2832409"/>
            <wp:effectExtent l="0" t="0" r="0" b="635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99" cy="28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9D63" w14:textId="29A6560A" w:rsidR="008B4CCA" w:rsidRDefault="002E264B" w:rsidP="007F7030">
      <w:pPr>
        <w:rPr>
          <w:b/>
          <w:bCs/>
        </w:rPr>
      </w:pPr>
      <w:r>
        <w:rPr>
          <w:b/>
          <w:bCs/>
        </w:rPr>
        <w:t>Conclusion</w:t>
      </w:r>
      <w:r w:rsidR="00ED053D">
        <w:rPr>
          <w:b/>
          <w:bCs/>
        </w:rPr>
        <w:t>s</w:t>
      </w:r>
      <w:r>
        <w:rPr>
          <w:b/>
          <w:bCs/>
        </w:rPr>
        <w:t>:</w:t>
      </w:r>
    </w:p>
    <w:p w14:paraId="48F3FB74" w14:textId="70D7DCB2" w:rsidR="002E264B" w:rsidRDefault="00B039A5" w:rsidP="00B039A5">
      <w:pPr>
        <w:pStyle w:val="Listenabsatz"/>
        <w:numPr>
          <w:ilvl w:val="0"/>
          <w:numId w:val="4"/>
        </w:numPr>
      </w:pPr>
      <w:r>
        <w:t xml:space="preserve">The lagrange interpolation is </w:t>
      </w:r>
      <w:r w:rsidR="007800FE">
        <w:t>a simple but numerically expensive ( O(n³) ) way to approximate functions</w:t>
      </w:r>
    </w:p>
    <w:p w14:paraId="243A87EF" w14:textId="07611815" w:rsidR="00B52F57" w:rsidRDefault="00B52F57" w:rsidP="00B039A5">
      <w:pPr>
        <w:pStyle w:val="Listenabsatz"/>
        <w:numPr>
          <w:ilvl w:val="0"/>
          <w:numId w:val="4"/>
        </w:numPr>
      </w:pPr>
      <w:r>
        <w:t xml:space="preserve">Equally distributed points may have the tendency to </w:t>
      </w:r>
      <w:r w:rsidR="000D08D8">
        <w:t xml:space="preserve">oscillate around the original function. This tendency is known as Runge’s phenomenon and gets worse with an increasing number of </w:t>
      </w:r>
      <w:r w:rsidR="00DA4772">
        <w:t>points.</w:t>
      </w:r>
    </w:p>
    <w:p w14:paraId="32E59946" w14:textId="630830BF" w:rsidR="005367A5" w:rsidRDefault="00AE20EA" w:rsidP="00B039A5">
      <w:pPr>
        <w:pStyle w:val="Listenabsatz"/>
        <w:numPr>
          <w:ilvl w:val="0"/>
          <w:numId w:val="4"/>
        </w:numPr>
      </w:pPr>
      <w:r>
        <w:t xml:space="preserve">One way of </w:t>
      </w:r>
      <w:r w:rsidR="00A4638F">
        <w:t>solving this issue is to use Chebyshev points</w:t>
      </w:r>
    </w:p>
    <w:p w14:paraId="4C430A1E" w14:textId="77777777" w:rsidR="005367A5" w:rsidRDefault="005367A5">
      <w:r>
        <w:br w:type="page"/>
      </w:r>
    </w:p>
    <w:p w14:paraId="3D403398" w14:textId="42C18D75" w:rsidR="00DA4772" w:rsidRDefault="005367A5" w:rsidP="005367A5">
      <w:pPr>
        <w:pStyle w:val="berschrift1"/>
      </w:pPr>
      <w:r>
        <w:t xml:space="preserve">Problem </w:t>
      </w:r>
      <w:r w:rsidR="006D47CF">
        <w:t>3</w:t>
      </w:r>
    </w:p>
    <w:p w14:paraId="535EF884" w14:textId="7446DF0B" w:rsidR="005367A5" w:rsidRDefault="005367A5" w:rsidP="005367A5">
      <w:r w:rsidRPr="005367A5">
        <w:drawing>
          <wp:inline distT="0" distB="0" distL="0" distR="0" wp14:anchorId="0B52076D" wp14:editId="17A37186">
            <wp:extent cx="5731510" cy="2726690"/>
            <wp:effectExtent l="0" t="0" r="2540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54C0" w14:textId="4DC3763A" w:rsidR="00D1130C" w:rsidRPr="00E96456" w:rsidRDefault="00E96456" w:rsidP="005367A5">
      <w:pPr>
        <w:rPr>
          <w:b/>
          <w:bCs/>
        </w:rPr>
      </w:pPr>
      <w:r>
        <w:rPr>
          <w:b/>
          <w:bCs/>
        </w:rPr>
        <w:t>Plot:</w:t>
      </w:r>
    </w:p>
    <w:p w14:paraId="5DE7A021" w14:textId="7FDE5F33" w:rsidR="005367A5" w:rsidRDefault="00684B6A" w:rsidP="005367A5">
      <w:r>
        <w:t>Chebyshev polynomials can be recursively defined in Python as follows:</w:t>
      </w:r>
    </w:p>
    <w:p w14:paraId="10454078" w14:textId="77777777" w:rsidR="00EC7AC5" w:rsidRPr="00EC7AC5" w:rsidRDefault="00EC7AC5" w:rsidP="00EC7A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C7AC5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T_n(x, n):</w:t>
      </w:r>
    </w:p>
    <w:p w14:paraId="4BC6FFEE" w14:textId="77777777" w:rsidR="00EC7AC5" w:rsidRPr="00EC7AC5" w:rsidRDefault="00EC7AC5" w:rsidP="00EC7A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C7AC5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n == </w:t>
      </w:r>
      <w:r w:rsidRPr="00EC7AC5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C7AC5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EC7AC5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2C551A1D" w14:textId="77777777" w:rsidR="00EC7AC5" w:rsidRPr="00EC7AC5" w:rsidRDefault="00EC7AC5" w:rsidP="00EC7A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C7AC5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if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n == </w:t>
      </w:r>
      <w:r w:rsidRPr="00EC7AC5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 </w:t>
      </w:r>
      <w:r w:rsidRPr="00EC7AC5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x</w:t>
      </w:r>
    </w:p>
    <w:p w14:paraId="7789604C" w14:textId="7628CB62" w:rsidR="004B20F1" w:rsidRPr="00EC7AC5" w:rsidRDefault="00EC7AC5" w:rsidP="00EC7A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   </w:t>
      </w:r>
      <w:r w:rsidRPr="00EC7AC5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return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EC7AC5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*x*T_n(x,n-</w:t>
      </w:r>
      <w:r w:rsidRPr="00EC7AC5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 - T_n(x, n-</w:t>
      </w:r>
      <w:r w:rsidRPr="00EC7AC5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EC7AC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 </w:t>
      </w:r>
    </w:p>
    <w:p w14:paraId="72353FDA" w14:textId="3986844A" w:rsidR="00B278F2" w:rsidRPr="004C3AA5" w:rsidRDefault="00B278F2" w:rsidP="005367A5">
      <w:pPr>
        <w:rPr>
          <w:lang w:val="de-DE"/>
        </w:rPr>
      </w:pPr>
    </w:p>
    <w:p w14:paraId="331D50AD" w14:textId="10F716E0" w:rsidR="001E1F78" w:rsidRDefault="00876262" w:rsidP="005367A5">
      <w:pPr>
        <w:rPr>
          <w:rFonts w:eastAsiaTheme="minorEastAsia"/>
        </w:rPr>
      </w:pPr>
      <w:r>
        <w:t xml:space="preserve">Looking at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x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F0562">
        <w:rPr>
          <w:rFonts w:eastAsiaTheme="minorEastAsia"/>
        </w:rPr>
        <w:t xml:space="preserve">: </w:t>
      </w:r>
      <w:r w:rsidR="004B20F1">
        <w:t>As long as</w:t>
      </w:r>
      <w:r w:rsidR="00411F15">
        <w:t xml:space="preserve"> </w:t>
      </w:r>
      <m:oMath>
        <m:r>
          <w:rPr>
            <w:rFonts w:ascii="Cambria Math" w:hAnsi="Cambria Math"/>
          </w:rPr>
          <m:t>x∈[-1,1]</m:t>
        </m:r>
      </m:oMath>
      <w:r w:rsidR="00ED7E65">
        <w:rPr>
          <w:rFonts w:eastAsiaTheme="minorEastAsia"/>
        </w:rPr>
        <w:t xml:space="preserve"> </w:t>
      </w:r>
      <w:r>
        <w:rPr>
          <w:rFonts w:eastAsiaTheme="minorEastAsia"/>
        </w:rPr>
        <w:t xml:space="preserve">every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37228C">
        <w:rPr>
          <w:rFonts w:eastAsiaTheme="minorEastAsia"/>
        </w:rPr>
        <w:t xml:space="preserve"> can only return a value between -1 and 1</w:t>
      </w:r>
      <w:r w:rsidR="001E1F78">
        <w:rPr>
          <w:rFonts w:eastAsiaTheme="minorEastAsia"/>
        </w:rPr>
        <w:t>.</w:t>
      </w:r>
      <w:r w:rsidR="00030838">
        <w:rPr>
          <w:rFonts w:eastAsiaTheme="minorEastAsia"/>
        </w:rPr>
        <w:t xml:space="preserve"> Thus </w:t>
      </w:r>
      <m:oMath>
        <m:r>
          <w:rPr>
            <w:rFonts w:ascii="Cambria Math" w:hAnsi="Cambria Math"/>
          </w:rPr>
          <m:t>2x</m:t>
        </m:r>
      </m:oMath>
      <w:r w:rsidR="00030838">
        <w:rPr>
          <w:rFonts w:eastAsiaTheme="minorEastAsia"/>
        </w:rPr>
        <w:t xml:space="preserve"> is multiplied by a number between -1 and 1. Therefore </w:t>
      </w:r>
      <w:r w:rsidR="00BE48C7">
        <w:rPr>
          <w:rFonts w:eastAsiaTheme="minorEastAsia"/>
        </w:rPr>
        <w:t xml:space="preserve">it can never be above 1. </w:t>
      </w:r>
      <w:r w:rsidR="007201F3">
        <w:rPr>
          <w:rFonts w:eastAsiaTheme="minorEastAsia"/>
        </w:rPr>
        <w:t xml:space="preserve">A maximum can be found at x = 1 and n = </w:t>
      </w:r>
      <w:r w:rsidR="003A2C62">
        <w:rPr>
          <w:rFonts w:eastAsiaTheme="minorEastAsia"/>
        </w:rPr>
        <w:t>2</w:t>
      </w:r>
      <w:r w:rsidR="007201F3">
        <w:rPr>
          <w:rFonts w:eastAsiaTheme="minorEastAsia"/>
        </w:rPr>
        <w:t xml:space="preserve"> =&gt; </w:t>
      </w:r>
    </w:p>
    <w:p w14:paraId="1CFBD01B" w14:textId="7D3862CF" w:rsidR="00686B24" w:rsidRPr="00F0696C" w:rsidRDefault="00F0696C" w:rsidP="005367A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2x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x,n-1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x,n-2</m:t>
              </m:r>
            </m:e>
          </m:d>
          <m:r>
            <w:rPr>
              <w:rFonts w:ascii="Cambria Math" w:eastAsiaTheme="minorEastAsia" w:hAnsi="Cambria Math"/>
            </w:rPr>
            <m:t>=2*1*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1,0</m:t>
              </m:r>
            </m:e>
          </m:d>
          <m:r>
            <w:rPr>
              <w:rFonts w:ascii="Cambria Math" w:eastAsiaTheme="minorEastAsia" w:hAnsi="Cambria Math"/>
            </w:rPr>
            <m:t>=2*1-1=1</m:t>
          </m:r>
        </m:oMath>
      </m:oMathPara>
    </w:p>
    <w:p w14:paraId="7C2E23CF" w14:textId="16F595D2" w:rsidR="00F0696C" w:rsidRDefault="007F597C" w:rsidP="005367A5">
      <w:pPr>
        <w:rPr>
          <w:rFonts w:eastAsiaTheme="minorEastAsia"/>
        </w:rPr>
      </w:pPr>
      <w:r>
        <w:rPr>
          <w:rFonts w:eastAsiaTheme="minorEastAsia"/>
        </w:rPr>
        <w:t>The minimum can be calculated the same by using x = -1 and n = 2 =&gt; min = -1</w:t>
      </w:r>
    </w:p>
    <w:p w14:paraId="5CF84A35" w14:textId="688B4A4F" w:rsidR="00296D3A" w:rsidRDefault="00296D3A" w:rsidP="005367A5">
      <w:pPr>
        <w:rPr>
          <w:rFonts w:eastAsiaTheme="minorEastAsia"/>
        </w:rPr>
      </w:pPr>
      <w:r>
        <w:rPr>
          <w:rFonts w:eastAsiaTheme="minorEastAsia"/>
        </w:rPr>
        <w:t xml:space="preserve">Thus we can </w:t>
      </w:r>
      <w:r w:rsidR="0034698E">
        <w:rPr>
          <w:rFonts w:eastAsiaTheme="minorEastAsia"/>
        </w:rPr>
        <w:t>expected</w:t>
      </w:r>
      <w:r>
        <w:rPr>
          <w:rFonts w:eastAsiaTheme="minorEastAsia"/>
        </w:rPr>
        <w:t xml:space="preserve"> polynomials to be in the range of [-1,1]</w:t>
      </w:r>
      <w:r w:rsidR="00440FCE">
        <w:rPr>
          <w:rFonts w:eastAsiaTheme="minorEastAsia"/>
        </w:rPr>
        <w:t xml:space="preserve">. Beyond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440FCE">
        <w:rPr>
          <w:rFonts w:eastAsiaTheme="minorEastAsia"/>
        </w:rPr>
        <w:t xml:space="preserve"> will be multiplied by some number &gt;1 which </w:t>
      </w:r>
      <w:r w:rsidR="00C75E6B">
        <w:rPr>
          <w:rFonts w:eastAsiaTheme="minorEastAsia"/>
        </w:rPr>
        <w:t>drives the function to infinity</w:t>
      </w:r>
    </w:p>
    <w:p w14:paraId="42AEA92B" w14:textId="7C22E985" w:rsidR="00880A6D" w:rsidRDefault="00880A6D" w:rsidP="005367A5">
      <w:pPr>
        <w:rPr>
          <w:rFonts w:eastAsiaTheme="minorEastAsia"/>
        </w:rPr>
      </w:pPr>
      <w:r>
        <w:rPr>
          <w:rFonts w:eastAsiaTheme="minorEastAsia"/>
        </w:rPr>
        <w:t xml:space="preserve">Plotting the first polynomials </w:t>
      </w:r>
      <w:r w:rsidR="003877B1">
        <w:rPr>
          <w:rFonts w:eastAsiaTheme="minorEastAsia"/>
        </w:rPr>
        <w:t xml:space="preserve">for </w:t>
      </w:r>
      <m:oMath>
        <m:r>
          <w:rPr>
            <w:rFonts w:ascii="Cambria Math" w:hAnsi="Cambria Math"/>
          </w:rPr>
          <m:t>x∈[-1,1]</m:t>
        </m:r>
      </m:oMath>
      <w:r w:rsidR="003877B1">
        <w:rPr>
          <w:rFonts w:eastAsiaTheme="minorEastAsia"/>
        </w:rPr>
        <w:t xml:space="preserve"> </w:t>
      </w:r>
      <w:r>
        <w:rPr>
          <w:rFonts w:eastAsiaTheme="minorEastAsia"/>
        </w:rPr>
        <w:t>gives us:</w:t>
      </w:r>
    </w:p>
    <w:p w14:paraId="0DB4025A" w14:textId="77855F5C" w:rsidR="0034698E" w:rsidRDefault="00280CCD" w:rsidP="005367A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46B7346" wp14:editId="225C9923">
            <wp:extent cx="5731510" cy="4297045"/>
            <wp:effectExtent l="0" t="0" r="2540" b="825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4E1F" w14:textId="131AE0B2" w:rsidR="00D06C5A" w:rsidRPr="00E11176" w:rsidRDefault="00E11176" w:rsidP="005367A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Leading Coefficients:</w:t>
      </w:r>
    </w:p>
    <w:p w14:paraId="7DB5CD3E" w14:textId="1A1B33A3" w:rsidR="009B59D6" w:rsidRDefault="00481EC5" w:rsidP="005367A5">
      <w:pPr>
        <w:rPr>
          <w:rFonts w:eastAsiaTheme="minorEastAsia"/>
        </w:rPr>
      </w:pPr>
      <w:r>
        <w:rPr>
          <w:rFonts w:eastAsiaTheme="minorEastAsia"/>
        </w:rPr>
        <w:t>To</w:t>
      </w:r>
      <w:r w:rsidR="00D06C5A">
        <w:rPr>
          <w:rFonts w:eastAsiaTheme="minorEastAsia"/>
        </w:rPr>
        <w:t xml:space="preserve"> determine the leading </w:t>
      </w:r>
      <w:r w:rsidR="00A0367B">
        <w:rPr>
          <w:rFonts w:eastAsiaTheme="minorEastAsia"/>
        </w:rPr>
        <w:t>coefficient,</w:t>
      </w:r>
      <w:r w:rsidR="00D06C5A">
        <w:rPr>
          <w:rFonts w:eastAsiaTheme="minorEastAsia"/>
        </w:rPr>
        <w:t xml:space="preserve"> we can look at the recursive formula</w:t>
      </w:r>
      <w:r w:rsidR="00A0367B">
        <w:rPr>
          <w:rFonts w:eastAsiaTheme="minorEastAsia"/>
        </w:rPr>
        <w:t xml:space="preserve"> with</w:t>
      </w:r>
      <w:r w:rsidR="00882651">
        <w:rPr>
          <w:rFonts w:eastAsiaTheme="minorEastAsia"/>
        </w:rPr>
        <w:t xml:space="preserve">. The expression </w:t>
      </w:r>
      <m:oMath>
        <m:r>
          <w:rPr>
            <w:rFonts w:ascii="Cambria Math" w:eastAsiaTheme="minorEastAsia" w:hAnsi="Cambria Math"/>
          </w:rPr>
          <m:t>2xT(</m:t>
        </m:r>
        <m:r>
          <w:rPr>
            <w:rFonts w:ascii="Cambria Math" w:eastAsiaTheme="minorEastAsia" w:hAnsi="Cambria Math"/>
          </w:rPr>
          <m:t>x,n-1)</m:t>
        </m:r>
      </m:oMath>
      <w:r w:rsidR="00485DCA">
        <w:rPr>
          <w:rFonts w:eastAsiaTheme="minorEastAsia"/>
        </w:rPr>
        <w:t xml:space="preserve"> results in the previous leading coefficient always to be doubled. </w:t>
      </w:r>
      <w:r w:rsidR="006E279B">
        <w:rPr>
          <w:rFonts w:eastAsiaTheme="minorEastAsia"/>
        </w:rPr>
        <w:t>This leads to the following pattern of leading coeffients: 1, 2, 4, 8, …</w:t>
      </w:r>
    </w:p>
    <w:p w14:paraId="2098B960" w14:textId="1B091548" w:rsidR="006E279B" w:rsidRDefault="006E279B" w:rsidP="005367A5">
      <w:pPr>
        <w:rPr>
          <w:rFonts w:eastAsiaTheme="minorEastAsia"/>
        </w:rPr>
      </w:pPr>
      <w:r>
        <w:rPr>
          <w:rFonts w:eastAsiaTheme="minorEastAsia"/>
        </w:rPr>
        <w:t>Therefore we can derive the following formula:</w:t>
      </w:r>
    </w:p>
    <w:p w14:paraId="46822A3F" w14:textId="22D56F42" w:rsidR="006E279B" w:rsidRPr="00F525F7" w:rsidRDefault="006E279B" w:rsidP="005367A5">
      <w:pPr>
        <w:rPr>
          <w:rFonts w:eastAsiaTheme="minorEastAsia"/>
          <w:i/>
          <w:lang w:val="de-DE"/>
        </w:rPr>
      </w:pPr>
      <m:oMathPara>
        <m:oMath>
          <m:r>
            <w:rPr>
              <w:rFonts w:ascii="Cambria Math" w:eastAsiaTheme="minorEastAsia" w:hAnsi="Cambria Math"/>
            </w:rPr>
            <m:t>lc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e-DE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</m:sSup>
        </m:oMath>
      </m:oMathPara>
    </w:p>
    <w:p w14:paraId="7119EF05" w14:textId="44B49933" w:rsidR="00F525F7" w:rsidRPr="00F525F7" w:rsidRDefault="00F525F7" w:rsidP="005367A5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  <w:lang w:val="de-DE"/>
        </w:rPr>
        <w:t>Proof 1:</w:t>
      </w:r>
    </w:p>
    <w:p w14:paraId="656DFC2E" w14:textId="4258B61F" w:rsidR="00D06C5A" w:rsidRDefault="00A0367B" w:rsidP="005367A5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84602">
        <w:rPr>
          <w:rFonts w:eastAsiaTheme="minorEastAsia"/>
        </w:rPr>
        <w:t>We can show that</w:t>
      </w:r>
    </w:p>
    <w:p w14:paraId="604F98D4" w14:textId="59E256C3" w:rsidR="00E84602" w:rsidRDefault="00E84602" w:rsidP="00E84602">
      <w:pPr>
        <w:jc w:val="center"/>
        <w:rPr>
          <w:rFonts w:eastAsiaTheme="minorEastAsia"/>
        </w:rPr>
      </w:pPr>
      <w:r w:rsidRPr="00E84602">
        <w:rPr>
          <w:rFonts w:eastAsiaTheme="minorEastAsia"/>
        </w:rPr>
        <w:drawing>
          <wp:inline distT="0" distB="0" distL="0" distR="0" wp14:anchorId="724BC130" wp14:editId="6B3B380E">
            <wp:extent cx="3271024" cy="371707"/>
            <wp:effectExtent l="0" t="0" r="5715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2965" cy="3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DE94" w14:textId="6717CC04" w:rsidR="00E84602" w:rsidRDefault="00E84602" w:rsidP="00E84602">
      <w:pPr>
        <w:rPr>
          <w:rFonts w:eastAsiaTheme="minorEastAsia"/>
        </w:rPr>
      </w:pPr>
      <w:r>
        <w:rPr>
          <w:rFonts w:eastAsiaTheme="minorEastAsia"/>
        </w:rPr>
        <w:t xml:space="preserve">By using </w:t>
      </w:r>
      <w:r w:rsidR="00B03924">
        <w:rPr>
          <w:rFonts w:eastAsiaTheme="minorEastAsia"/>
        </w:rPr>
        <w:t xml:space="preserve">making a transformation from </w:t>
      </w:r>
      <m:oMath>
        <m:r>
          <w:rPr>
            <w:rFonts w:ascii="Cambria Math" w:eastAsiaTheme="minorEastAsia" w:hAnsi="Cambria Math"/>
          </w:rPr>
          <m:t>x→</m:t>
        </m:r>
        <m:r>
          <m:rPr>
            <m:sty m:val="p"/>
          </m:rPr>
          <w:rPr>
            <w:rFonts w:ascii="Cambria Math" w:eastAsiaTheme="minorEastAsia" w:hAnsi="Cambria Math"/>
          </w:rPr>
          <m:t>cos⁡</m:t>
        </m:r>
        <m:r>
          <w:rPr>
            <w:rFonts w:ascii="Cambria Math" w:eastAsiaTheme="minorEastAsia" w:hAnsi="Cambria Math"/>
          </w:rPr>
          <m:t>(θ)</m:t>
        </m:r>
      </m:oMath>
      <w:r w:rsidR="00B03924">
        <w:rPr>
          <w:rFonts w:eastAsiaTheme="minorEastAsia"/>
        </w:rPr>
        <w:t xml:space="preserve"> and using proof by induction</w:t>
      </w:r>
    </w:p>
    <w:p w14:paraId="6CC7A0C4" w14:textId="7B18BEF0" w:rsidR="001C034C" w:rsidRPr="00A22040" w:rsidRDefault="005F2054" w:rsidP="00E8460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acos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acos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</m:d>
                            </m:e>
                          </m:fun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cos⁡</m:t>
          </m:r>
          <m:r>
            <w:rPr>
              <w:rFonts w:ascii="Cambria Math" w:eastAsiaTheme="minorEastAsia" w:hAnsi="Cambria Math"/>
            </w:rPr>
            <m:t>(n θ)</m:t>
          </m:r>
        </m:oMath>
      </m:oMathPara>
    </w:p>
    <w:p w14:paraId="08E85562" w14:textId="77777777" w:rsidR="00A22040" w:rsidRDefault="00A22040" w:rsidP="00A22040">
      <w:pPr>
        <w:rPr>
          <w:rFonts w:eastAsiaTheme="minorEastAsia"/>
        </w:rPr>
      </w:pPr>
      <w:r>
        <w:rPr>
          <w:rFonts w:eastAsiaTheme="minorEastAsia"/>
        </w:rPr>
        <w:t>n=1:</w:t>
      </w:r>
    </w:p>
    <w:p w14:paraId="21B3C70F" w14:textId="5D9469AE" w:rsidR="00A22040" w:rsidRPr="00F15171" w:rsidRDefault="00853BBE" w:rsidP="00E8460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 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=x</m:t>
          </m:r>
        </m:oMath>
      </m:oMathPara>
    </w:p>
    <w:p w14:paraId="0C6294F5" w14:textId="558B4883" w:rsidR="003A21C2" w:rsidRDefault="00D74143" w:rsidP="00E84602">
      <w:pPr>
        <w:rPr>
          <w:rFonts w:eastAsiaTheme="minorEastAsia"/>
          <w:i/>
        </w:rPr>
      </w:pPr>
      <w:r>
        <w:rPr>
          <w:rFonts w:eastAsiaTheme="minorEastAsia"/>
          <w:i/>
          <w:noProof/>
        </w:rPr>
        <w:drawing>
          <wp:inline distT="0" distB="0" distL="0" distR="0" wp14:anchorId="7962F8CD" wp14:editId="0E052C59">
            <wp:extent cx="5724525" cy="4289425"/>
            <wp:effectExtent l="0" t="0" r="9525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B975" w14:textId="28769176" w:rsidR="008104BC" w:rsidRDefault="00CA779E" w:rsidP="00E84602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Roots:</w:t>
      </w:r>
    </w:p>
    <w:p w14:paraId="67B7278B" w14:textId="1D68E679" w:rsidR="00D10C54" w:rsidRDefault="009C520F" w:rsidP="00E84602">
      <w:pPr>
        <w:rPr>
          <w:rFonts w:eastAsiaTheme="minorEastAsia"/>
          <w:iCs/>
        </w:rPr>
      </w:pPr>
      <w:r>
        <w:rPr>
          <w:rFonts w:eastAsiaTheme="minorEastAsia"/>
          <w:iCs/>
        </w:rPr>
        <w:t>Using the transformation from before</w:t>
      </w:r>
    </w:p>
    <w:p w14:paraId="5C5E71AB" w14:textId="34CA309F" w:rsidR="009C520F" w:rsidRPr="00C609F6" w:rsidRDefault="00E95ADD" w:rsidP="00E8460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</m:t>
          </m:r>
        </m:oMath>
      </m:oMathPara>
    </w:p>
    <w:p w14:paraId="4BB824A5" w14:textId="59FAA9A2" w:rsidR="00C609F6" w:rsidRDefault="00C609F6" w:rsidP="00E84602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The roots of </w:t>
      </w:r>
      <w:r w:rsidR="00A27FFA">
        <w:rPr>
          <w:rFonts w:eastAsiaTheme="minorEastAsia"/>
          <w:iCs/>
        </w:rPr>
        <w:t>the cosine function are given by:</w:t>
      </w:r>
    </w:p>
    <w:p w14:paraId="004AA23E" w14:textId="4A3ED7B3" w:rsidR="00A27FFA" w:rsidRDefault="00A27FFA" w:rsidP="00E84602">
      <w:pPr>
        <w:rPr>
          <w:rFonts w:eastAsiaTheme="minorEastAsia"/>
          <w:iCs/>
        </w:rPr>
      </w:pPr>
    </w:p>
    <w:p w14:paraId="67E5CA30" w14:textId="09600DAC" w:rsidR="00A27FFA" w:rsidRPr="00307892" w:rsidRDefault="00307892" w:rsidP="00E84602">
      <w:pPr>
        <w:rPr>
          <w:rFonts w:eastAsiaTheme="minorEastAsia"/>
          <w:i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2k+1</m:t>
                      </m:r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=0   k=1,2,3, …</m:t>
          </m:r>
        </m:oMath>
      </m:oMathPara>
    </w:p>
    <w:p w14:paraId="1EEC8FBA" w14:textId="4C42019E" w:rsidR="009C520F" w:rsidRPr="00307892" w:rsidRDefault="00307892" w:rsidP="00E84602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 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2k+1</m:t>
                      </m:r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1B44EC68" w14:textId="4BC1E3D3" w:rsidR="00307892" w:rsidRPr="00AE31B2" w:rsidRDefault="00307892" w:rsidP="00E84602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n θ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2k+1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84DF2F0" w14:textId="78AD6BE5" w:rsidR="00AE31B2" w:rsidRPr="009C520F" w:rsidRDefault="004E6EC2" w:rsidP="00E84602">
      <w:pPr>
        <w:rPr>
          <w:rFonts w:eastAsiaTheme="minorEastAsia"/>
          <w:i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2k+1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2n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=x</m:t>
          </m:r>
        </m:oMath>
      </m:oMathPara>
    </w:p>
    <w:p w14:paraId="5FEBA9B3" w14:textId="24E9F8AB" w:rsidR="00CA779E" w:rsidRPr="00CA779E" w:rsidRDefault="00CA779E" w:rsidP="00E84602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Proof</w:t>
      </w:r>
      <w:r w:rsidR="0048233A">
        <w:rPr>
          <w:rFonts w:eastAsiaTheme="minorEastAsia"/>
          <w:b/>
          <w:bCs/>
          <w:iCs/>
        </w:rPr>
        <w:t>2</w:t>
      </w:r>
      <w:r>
        <w:rPr>
          <w:rFonts w:eastAsiaTheme="minorEastAsia"/>
          <w:b/>
          <w:bCs/>
          <w:iCs/>
        </w:rPr>
        <w:t>:</w:t>
      </w:r>
    </w:p>
    <w:p w14:paraId="165907D6" w14:textId="586B851F" w:rsidR="003853CA" w:rsidRDefault="0031611F" w:rsidP="00E84602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≔</m:t>
        </m:r>
        <m:r>
          <w:rPr>
            <w:rFonts w:ascii="Cambria Math" w:eastAsiaTheme="minorEastAsia" w:hAnsi="Cambria Math"/>
            <w:lang w:val="de-DE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A49BA">
        <w:rPr>
          <w:rFonts w:eastAsiaTheme="minorEastAsia"/>
          <w:iCs/>
        </w:rPr>
        <w:t xml:space="preserve"> Since q and T</w:t>
      </w:r>
      <w:r w:rsidR="008A49BA">
        <w:rPr>
          <w:rFonts w:eastAsiaTheme="minorEastAsia"/>
          <w:iCs/>
          <w:vertAlign w:val="subscript"/>
        </w:rPr>
        <w:t>n</w:t>
      </w:r>
      <w:r w:rsidR="008A49BA">
        <w:rPr>
          <w:rFonts w:eastAsiaTheme="minorEastAsia"/>
          <w:iCs/>
        </w:rPr>
        <w:t xml:space="preserve"> have the same leading coefficient p(x) is a polynomial of degree n-1</w:t>
      </w:r>
    </w:p>
    <w:p w14:paraId="2FDECC21" w14:textId="47CA95F9" w:rsidR="004508EB" w:rsidRDefault="008A4489" w:rsidP="00E84602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No we do proof by contradiction and assume: |q(x)| &lt; </w:t>
      </w:r>
      <w:r w:rsidR="00944292">
        <w:rPr>
          <w:rFonts w:eastAsiaTheme="minorEastAsia"/>
          <w:iCs/>
        </w:rPr>
        <w:t>|T</w:t>
      </w:r>
      <w:r w:rsidR="00944292">
        <w:rPr>
          <w:rFonts w:eastAsiaTheme="minorEastAsia"/>
          <w:iCs/>
          <w:vertAlign w:val="subscript"/>
        </w:rPr>
        <w:t xml:space="preserve">n </w:t>
      </w:r>
      <w:r w:rsidR="00944292">
        <w:rPr>
          <w:rFonts w:eastAsiaTheme="minorEastAsia"/>
          <w:iCs/>
        </w:rPr>
        <w:t xml:space="preserve">(x)| </w:t>
      </w:r>
    </w:p>
    <w:p w14:paraId="41E846CD" w14:textId="21C8C825" w:rsidR="00607192" w:rsidRDefault="00607192" w:rsidP="00E84602">
      <w:pPr>
        <w:rPr>
          <w:rFonts w:eastAsiaTheme="minorEastAsia"/>
          <w:iCs/>
        </w:rPr>
      </w:pPr>
      <w:r>
        <w:rPr>
          <w:rFonts w:eastAsiaTheme="minorEastAsia"/>
          <w:iCs/>
        </w:rPr>
        <w:t>We can calculate the maxima of T</w:t>
      </w:r>
      <w:r>
        <w:rPr>
          <w:rFonts w:eastAsiaTheme="minorEastAsia"/>
          <w:iCs/>
          <w:vertAlign w:val="subscript"/>
        </w:rPr>
        <w:t xml:space="preserve">n </w:t>
      </w:r>
      <w:r w:rsidR="00631A29">
        <w:rPr>
          <w:rFonts w:eastAsiaTheme="minorEastAsia"/>
          <w:iCs/>
        </w:rPr>
        <w:t>with</w:t>
      </w:r>
    </w:p>
    <w:p w14:paraId="2EB2EE56" w14:textId="14E3A441" w:rsidR="00631A29" w:rsidRPr="009310D3" w:rsidRDefault="00631A29" w:rsidP="00E8460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=1        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  k=0,1,2, …</m:t>
          </m:r>
        </m:oMath>
      </m:oMathPara>
    </w:p>
    <w:p w14:paraId="55D5E1C2" w14:textId="6DF02E1A" w:rsidR="009310D3" w:rsidRPr="00DA043E" w:rsidRDefault="000153E2" w:rsidP="00E84602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⟹q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&lt;</m:t>
          </m:r>
          <m:r>
            <w:rPr>
              <w:rFonts w:ascii="Cambria Math" w:eastAsiaTheme="minorEastAsia" w:hAnsi="Cambria Math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 ∀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2kπ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4A5C3F2B" w14:textId="4B2B8D09" w:rsidR="00DA043E" w:rsidRPr="0098224B" w:rsidRDefault="00DA043E" w:rsidP="00DA043E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&lt;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 xml:space="preserve">  ∀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2kπ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60CE7FF6" w14:textId="1E42F889" w:rsidR="0098224B" w:rsidRDefault="0098224B" w:rsidP="00DA043E">
      <w:pPr>
        <w:rPr>
          <w:rFonts w:eastAsiaTheme="minorEastAsia"/>
          <w:iCs/>
        </w:rPr>
      </w:pPr>
      <w:r>
        <w:rPr>
          <w:rFonts w:eastAsiaTheme="minorEastAsia"/>
          <w:iCs/>
        </w:rPr>
        <w:t>We can do the same for he minima:</w:t>
      </w:r>
    </w:p>
    <w:p w14:paraId="0A456FB9" w14:textId="0D8FD56F" w:rsidR="0098224B" w:rsidRPr="008A5448" w:rsidRDefault="0098224B" w:rsidP="00DA043E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 xml:space="preserve">1        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(k+1)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 xml:space="preserve">   k=0,1,2, …</m:t>
          </m:r>
        </m:oMath>
      </m:oMathPara>
    </w:p>
    <w:p w14:paraId="0F8CB490" w14:textId="41475C2D" w:rsidR="008A5448" w:rsidRPr="00DF2355" w:rsidRDefault="008A5448" w:rsidP="008A5448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⟹q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&gt;-</m:t>
          </m:r>
          <m:r>
            <w:rPr>
              <w:rFonts w:ascii="Cambria Math" w:eastAsiaTheme="minorEastAsia" w:hAnsi="Cambria Math"/>
            </w:rPr>
            <m:t>1  ∀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(k+1)</m:t>
              </m:r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45074513" w14:textId="6EE6E2C3" w:rsidR="00DF2355" w:rsidRPr="00ED2746" w:rsidRDefault="00DF2355" w:rsidP="00DF2355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⟹p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&gt;</m:t>
          </m:r>
          <m:r>
            <w:rPr>
              <w:rFonts w:ascii="Cambria Math" w:eastAsiaTheme="minorEastAsia" w:hAnsi="Cambria Math"/>
            </w:rPr>
            <m:t>0  ∀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(k+1)</m:t>
              </m:r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2A9656F1" w14:textId="679BF4B3" w:rsidR="00ED2746" w:rsidRPr="0098224B" w:rsidRDefault="00ED2746" w:rsidP="00DF2355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Therefore p(x) has to change sign at least n time on [-1, 1] which is not possible as </w:t>
      </w:r>
      <w:r w:rsidR="005D4CA3">
        <w:rPr>
          <w:rFonts w:eastAsiaTheme="minorEastAsia"/>
          <w:iCs/>
        </w:rPr>
        <w:t>p(x) is of degree n-1</w:t>
      </w:r>
    </w:p>
    <w:p w14:paraId="69A806BB" w14:textId="77777777" w:rsidR="00DF2355" w:rsidRPr="00DA043E" w:rsidRDefault="00DF2355" w:rsidP="008A5448">
      <w:pPr>
        <w:rPr>
          <w:rFonts w:eastAsiaTheme="minorEastAsia"/>
          <w:iCs/>
        </w:rPr>
      </w:pPr>
    </w:p>
    <w:p w14:paraId="61FBAF9B" w14:textId="77777777" w:rsidR="008A5448" w:rsidRPr="008A5448" w:rsidRDefault="008A5448" w:rsidP="00DA043E">
      <w:pPr>
        <w:rPr>
          <w:rFonts w:eastAsiaTheme="minorEastAsia"/>
          <w:iCs/>
        </w:rPr>
      </w:pPr>
    </w:p>
    <w:p w14:paraId="7F793384" w14:textId="77777777" w:rsidR="008A5448" w:rsidRDefault="008A5448" w:rsidP="00DA043E">
      <w:pPr>
        <w:rPr>
          <w:rFonts w:eastAsiaTheme="minorEastAsia"/>
          <w:iCs/>
        </w:rPr>
      </w:pPr>
    </w:p>
    <w:p w14:paraId="6DC4D6ED" w14:textId="77777777" w:rsidR="0098224B" w:rsidRPr="00DA043E" w:rsidRDefault="0098224B" w:rsidP="00DA043E">
      <w:pPr>
        <w:rPr>
          <w:rFonts w:eastAsiaTheme="minorEastAsia"/>
          <w:iCs/>
        </w:rPr>
      </w:pPr>
    </w:p>
    <w:p w14:paraId="436BCA84" w14:textId="469888D0" w:rsidR="00DA043E" w:rsidRPr="009310D3" w:rsidRDefault="00DA043E" w:rsidP="00E84602">
      <w:pPr>
        <w:rPr>
          <w:rFonts w:eastAsiaTheme="minorEastAsia"/>
          <w:iCs/>
        </w:rPr>
      </w:pPr>
    </w:p>
    <w:p w14:paraId="271C4678" w14:textId="77777777" w:rsidR="009310D3" w:rsidRPr="009310D3" w:rsidRDefault="009310D3" w:rsidP="00E84602">
      <w:pPr>
        <w:rPr>
          <w:rFonts w:eastAsiaTheme="minorEastAsia"/>
          <w:iCs/>
        </w:rPr>
      </w:pPr>
    </w:p>
    <w:p w14:paraId="0EC24FA8" w14:textId="77777777" w:rsidR="009310D3" w:rsidRPr="009310D3" w:rsidRDefault="009310D3" w:rsidP="00E84602">
      <w:pPr>
        <w:rPr>
          <w:rFonts w:eastAsiaTheme="minorEastAsia"/>
          <w:iCs/>
        </w:rPr>
      </w:pPr>
    </w:p>
    <w:p w14:paraId="1E2F8B73" w14:textId="77777777" w:rsidR="003853CA" w:rsidRPr="008A49BA" w:rsidRDefault="003853CA" w:rsidP="00E84602">
      <w:pPr>
        <w:rPr>
          <w:rFonts w:eastAsiaTheme="minorEastAsia"/>
          <w:iCs/>
        </w:rPr>
      </w:pPr>
    </w:p>
    <w:sectPr w:rsidR="003853CA" w:rsidRPr="008A49BA"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34BFBA" w14:textId="77777777" w:rsidR="001906ED" w:rsidRDefault="001906ED" w:rsidP="001906ED">
      <w:pPr>
        <w:spacing w:after="0" w:line="240" w:lineRule="auto"/>
      </w:pPr>
      <w:r>
        <w:separator/>
      </w:r>
    </w:p>
  </w:endnote>
  <w:endnote w:type="continuationSeparator" w:id="0">
    <w:p w14:paraId="6FA9B873" w14:textId="77777777" w:rsidR="001906ED" w:rsidRDefault="001906ED" w:rsidP="00190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F8266" w14:textId="05577D03" w:rsidR="00393835" w:rsidRPr="00393835" w:rsidRDefault="00C35B5F">
    <w:pPr>
      <w:pStyle w:val="Fuzeile"/>
      <w:rPr>
        <w:lang w:val="de-DE"/>
      </w:rPr>
    </w:pPr>
    <w:r w:rsidRPr="00C35B5F">
      <w:rPr>
        <w:lang w:val="de-DE"/>
      </w:rPr>
      <w:t>Hiti Mario</w:t>
    </w:r>
    <w:r w:rsidR="00393835">
      <w:ptab w:relativeTo="margin" w:alignment="center" w:leader="none"/>
    </w:r>
    <w:r>
      <w:t>e1327428</w:t>
    </w:r>
    <w:r w:rsidR="00393835">
      <w:ptab w:relativeTo="margin" w:alignment="right" w:leader="none"/>
    </w:r>
    <w:r w:rsidR="00393835" w:rsidRPr="00393835">
      <w:rPr>
        <w:lang w:val="de-DE"/>
      </w:rPr>
      <w:t xml:space="preserve">Page </w:t>
    </w:r>
    <w:r w:rsidR="00393835">
      <w:rPr>
        <w:lang w:val="de-DE"/>
      </w:rPr>
      <w:fldChar w:fldCharType="begin"/>
    </w:r>
    <w:r w:rsidR="00393835">
      <w:rPr>
        <w:lang w:val="de-DE"/>
      </w:rPr>
      <w:instrText xml:space="preserve"> PAGE  \* Arabic  \* MERGEFORMAT </w:instrText>
    </w:r>
    <w:r w:rsidR="00393835">
      <w:rPr>
        <w:lang w:val="de-DE"/>
      </w:rPr>
      <w:fldChar w:fldCharType="separate"/>
    </w:r>
    <w:r w:rsidR="00393835">
      <w:rPr>
        <w:lang w:val="de-DE"/>
      </w:rPr>
      <w:t>3</w:t>
    </w:r>
    <w:r w:rsidR="00393835">
      <w:rPr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4D787" w14:textId="77777777" w:rsidR="001906ED" w:rsidRDefault="001906ED" w:rsidP="001906ED">
      <w:pPr>
        <w:spacing w:after="0" w:line="240" w:lineRule="auto"/>
      </w:pPr>
      <w:r>
        <w:separator/>
      </w:r>
    </w:p>
  </w:footnote>
  <w:footnote w:type="continuationSeparator" w:id="0">
    <w:p w14:paraId="4574B56E" w14:textId="77777777" w:rsidR="001906ED" w:rsidRDefault="001906ED" w:rsidP="00190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A114A"/>
    <w:multiLevelType w:val="hybridMultilevel"/>
    <w:tmpl w:val="E1BC6D5A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F387638"/>
    <w:multiLevelType w:val="hybridMultilevel"/>
    <w:tmpl w:val="4DE0F0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ED16CBD"/>
    <w:multiLevelType w:val="hybridMultilevel"/>
    <w:tmpl w:val="C598D58C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71257B11"/>
    <w:multiLevelType w:val="hybridMultilevel"/>
    <w:tmpl w:val="4078BA2E"/>
    <w:lvl w:ilvl="0" w:tplc="4F3E57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D87"/>
    <w:rsid w:val="000153E2"/>
    <w:rsid w:val="00030838"/>
    <w:rsid w:val="00037068"/>
    <w:rsid w:val="00087D75"/>
    <w:rsid w:val="00094F85"/>
    <w:rsid w:val="000C29AC"/>
    <w:rsid w:val="000C5D9F"/>
    <w:rsid w:val="000D08D8"/>
    <w:rsid w:val="00100E69"/>
    <w:rsid w:val="00124665"/>
    <w:rsid w:val="0012597E"/>
    <w:rsid w:val="00163073"/>
    <w:rsid w:val="001906ED"/>
    <w:rsid w:val="001C034C"/>
    <w:rsid w:val="001C444F"/>
    <w:rsid w:val="001D7BB0"/>
    <w:rsid w:val="001E1CA3"/>
    <w:rsid w:val="001E1F78"/>
    <w:rsid w:val="001E38C0"/>
    <w:rsid w:val="001E559F"/>
    <w:rsid w:val="00201E5A"/>
    <w:rsid w:val="00235054"/>
    <w:rsid w:val="00253EA1"/>
    <w:rsid w:val="002557F7"/>
    <w:rsid w:val="00280CCD"/>
    <w:rsid w:val="00296D3A"/>
    <w:rsid w:val="002A0F28"/>
    <w:rsid w:val="002A1EEB"/>
    <w:rsid w:val="002D736F"/>
    <w:rsid w:val="002E264B"/>
    <w:rsid w:val="003016E3"/>
    <w:rsid w:val="00307892"/>
    <w:rsid w:val="0031611F"/>
    <w:rsid w:val="0032524B"/>
    <w:rsid w:val="003359E3"/>
    <w:rsid w:val="00335E28"/>
    <w:rsid w:val="00343C32"/>
    <w:rsid w:val="0034698E"/>
    <w:rsid w:val="0037228C"/>
    <w:rsid w:val="003853CA"/>
    <w:rsid w:val="003877B1"/>
    <w:rsid w:val="003937E9"/>
    <w:rsid w:val="00393835"/>
    <w:rsid w:val="003A21C2"/>
    <w:rsid w:val="003A2C62"/>
    <w:rsid w:val="00401FA4"/>
    <w:rsid w:val="00411F15"/>
    <w:rsid w:val="00430975"/>
    <w:rsid w:val="004334DD"/>
    <w:rsid w:val="00440FCE"/>
    <w:rsid w:val="004508EB"/>
    <w:rsid w:val="004549FD"/>
    <w:rsid w:val="004732E9"/>
    <w:rsid w:val="00481EC5"/>
    <w:rsid w:val="0048233A"/>
    <w:rsid w:val="00485DCA"/>
    <w:rsid w:val="004B20F1"/>
    <w:rsid w:val="004C1736"/>
    <w:rsid w:val="004C3AA5"/>
    <w:rsid w:val="004C6602"/>
    <w:rsid w:val="004E6EC2"/>
    <w:rsid w:val="00507509"/>
    <w:rsid w:val="005367A5"/>
    <w:rsid w:val="0053750A"/>
    <w:rsid w:val="00540822"/>
    <w:rsid w:val="00545C8F"/>
    <w:rsid w:val="00554E26"/>
    <w:rsid w:val="005B06CB"/>
    <w:rsid w:val="005D4CA3"/>
    <w:rsid w:val="005F2054"/>
    <w:rsid w:val="005F37F3"/>
    <w:rsid w:val="00607192"/>
    <w:rsid w:val="00631A29"/>
    <w:rsid w:val="006551B9"/>
    <w:rsid w:val="00655224"/>
    <w:rsid w:val="00683898"/>
    <w:rsid w:val="00684B6A"/>
    <w:rsid w:val="00686B24"/>
    <w:rsid w:val="006A3541"/>
    <w:rsid w:val="006D47CF"/>
    <w:rsid w:val="006D615B"/>
    <w:rsid w:val="006E279B"/>
    <w:rsid w:val="007201F3"/>
    <w:rsid w:val="007304AD"/>
    <w:rsid w:val="00770261"/>
    <w:rsid w:val="0077186E"/>
    <w:rsid w:val="007800FE"/>
    <w:rsid w:val="00785975"/>
    <w:rsid w:val="007E673A"/>
    <w:rsid w:val="007E6B35"/>
    <w:rsid w:val="007F597C"/>
    <w:rsid w:val="007F7030"/>
    <w:rsid w:val="00802017"/>
    <w:rsid w:val="0080274F"/>
    <w:rsid w:val="008104BC"/>
    <w:rsid w:val="00824955"/>
    <w:rsid w:val="00824C1E"/>
    <w:rsid w:val="00846098"/>
    <w:rsid w:val="00853269"/>
    <w:rsid w:val="00853BBE"/>
    <w:rsid w:val="00870F95"/>
    <w:rsid w:val="00876262"/>
    <w:rsid w:val="00880A6D"/>
    <w:rsid w:val="00882651"/>
    <w:rsid w:val="00887240"/>
    <w:rsid w:val="008937ED"/>
    <w:rsid w:val="00896E40"/>
    <w:rsid w:val="008A4489"/>
    <w:rsid w:val="008A49BA"/>
    <w:rsid w:val="008A5448"/>
    <w:rsid w:val="008B4CCA"/>
    <w:rsid w:val="008C10E7"/>
    <w:rsid w:val="008E12A5"/>
    <w:rsid w:val="008F4F9C"/>
    <w:rsid w:val="009310D3"/>
    <w:rsid w:val="009323AB"/>
    <w:rsid w:val="00944292"/>
    <w:rsid w:val="00981C44"/>
    <w:rsid w:val="0098224B"/>
    <w:rsid w:val="009B3898"/>
    <w:rsid w:val="009B59D6"/>
    <w:rsid w:val="009C520F"/>
    <w:rsid w:val="009E21EB"/>
    <w:rsid w:val="009E6800"/>
    <w:rsid w:val="00A0367B"/>
    <w:rsid w:val="00A22040"/>
    <w:rsid w:val="00A27FFA"/>
    <w:rsid w:val="00A4638F"/>
    <w:rsid w:val="00A54F35"/>
    <w:rsid w:val="00A752DE"/>
    <w:rsid w:val="00A77B77"/>
    <w:rsid w:val="00A83200"/>
    <w:rsid w:val="00A83CEA"/>
    <w:rsid w:val="00A9110F"/>
    <w:rsid w:val="00A94B24"/>
    <w:rsid w:val="00AA7E72"/>
    <w:rsid w:val="00AB0D87"/>
    <w:rsid w:val="00AB779E"/>
    <w:rsid w:val="00AD0E1D"/>
    <w:rsid w:val="00AE20EA"/>
    <w:rsid w:val="00AE31B2"/>
    <w:rsid w:val="00AE7645"/>
    <w:rsid w:val="00B03924"/>
    <w:rsid w:val="00B039A5"/>
    <w:rsid w:val="00B10D86"/>
    <w:rsid w:val="00B278F2"/>
    <w:rsid w:val="00B52F57"/>
    <w:rsid w:val="00B7148F"/>
    <w:rsid w:val="00B756AE"/>
    <w:rsid w:val="00B82205"/>
    <w:rsid w:val="00BB4794"/>
    <w:rsid w:val="00BD0522"/>
    <w:rsid w:val="00BE48C7"/>
    <w:rsid w:val="00BF108A"/>
    <w:rsid w:val="00C023BB"/>
    <w:rsid w:val="00C35B5F"/>
    <w:rsid w:val="00C609F6"/>
    <w:rsid w:val="00C75E6B"/>
    <w:rsid w:val="00CA779E"/>
    <w:rsid w:val="00CF0562"/>
    <w:rsid w:val="00D03BF4"/>
    <w:rsid w:val="00D06C5A"/>
    <w:rsid w:val="00D10C54"/>
    <w:rsid w:val="00D1130C"/>
    <w:rsid w:val="00D1146F"/>
    <w:rsid w:val="00D15532"/>
    <w:rsid w:val="00D305E6"/>
    <w:rsid w:val="00D74143"/>
    <w:rsid w:val="00DA043E"/>
    <w:rsid w:val="00DA4772"/>
    <w:rsid w:val="00DB2640"/>
    <w:rsid w:val="00DC7188"/>
    <w:rsid w:val="00DD58FE"/>
    <w:rsid w:val="00DF208F"/>
    <w:rsid w:val="00DF2355"/>
    <w:rsid w:val="00DF5246"/>
    <w:rsid w:val="00E11176"/>
    <w:rsid w:val="00E272E6"/>
    <w:rsid w:val="00E84602"/>
    <w:rsid w:val="00E94025"/>
    <w:rsid w:val="00E95ADD"/>
    <w:rsid w:val="00E96456"/>
    <w:rsid w:val="00E9752A"/>
    <w:rsid w:val="00EB3F72"/>
    <w:rsid w:val="00EC2529"/>
    <w:rsid w:val="00EC7AC5"/>
    <w:rsid w:val="00ED053D"/>
    <w:rsid w:val="00ED2746"/>
    <w:rsid w:val="00ED5D77"/>
    <w:rsid w:val="00ED7E65"/>
    <w:rsid w:val="00EF0F26"/>
    <w:rsid w:val="00F01E18"/>
    <w:rsid w:val="00F02C19"/>
    <w:rsid w:val="00F0696C"/>
    <w:rsid w:val="00F15171"/>
    <w:rsid w:val="00F2527A"/>
    <w:rsid w:val="00F525F7"/>
    <w:rsid w:val="00FB7C03"/>
    <w:rsid w:val="00FD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DE4434"/>
  <w15:chartTrackingRefBased/>
  <w15:docId w15:val="{536F23D6-921C-4E3B-9486-21DD6CCFC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10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10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16307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1906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906ED"/>
  </w:style>
  <w:style w:type="paragraph" w:styleId="Fuzeile">
    <w:name w:val="footer"/>
    <w:basedOn w:val="Standard"/>
    <w:link w:val="FuzeileZchn"/>
    <w:uiPriority w:val="99"/>
    <w:unhideWhenUsed/>
    <w:rsid w:val="001906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906ED"/>
  </w:style>
  <w:style w:type="character" w:styleId="Platzhaltertext">
    <w:name w:val="Placeholder Text"/>
    <w:basedOn w:val="Absatz-Standardschriftart"/>
    <w:uiPriority w:val="99"/>
    <w:semiHidden/>
    <w:rsid w:val="00ED7E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C8AA7-8D53-4132-9A77-C59BC125A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944</Words>
  <Characters>5382</Characters>
  <Application>Microsoft Office Word</Application>
  <DocSecurity>0</DocSecurity>
  <Lines>44</Lines>
  <Paragraphs>12</Paragraphs>
  <ScaleCrop>false</ScaleCrop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Hiti</dc:creator>
  <cp:keywords/>
  <dc:description/>
  <cp:lastModifiedBy>Mario Hiti</cp:lastModifiedBy>
  <cp:revision>203</cp:revision>
  <cp:lastPrinted>2020-10-14T11:47:00Z</cp:lastPrinted>
  <dcterms:created xsi:type="dcterms:W3CDTF">2020-10-14T10:13:00Z</dcterms:created>
  <dcterms:modified xsi:type="dcterms:W3CDTF">2020-10-14T19:02:00Z</dcterms:modified>
</cp:coreProperties>
</file>