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FB7A3F8" w14:textId="27EDD2BD" w:rsidR="009B79F2" w:rsidRDefault="00A81298" w:rsidP="00585370">
      <w:pPr>
        <w:pStyle w:val="Encabezado"/>
        <w:tabs>
          <w:tab w:val="left" w:pos="7694"/>
        </w:tabs>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rFonts w:ascii="Bodoni MT Black" w:hAnsi="Bodoni MT Black"/>
          <w:noProof/>
          <w:color w:val="000000" w:themeColor="text1"/>
          <w:sz w:val="38"/>
          <w:szCs w:val="38"/>
        </w:rPr>
        <mc:AlternateContent>
          <mc:Choice Requires="wps">
            <w:drawing>
              <wp:anchor distT="0" distB="0" distL="114300" distR="114300" simplePos="0" relativeHeight="251659264" behindDoc="0" locked="0" layoutInCell="1" allowOverlap="1" wp14:anchorId="4D8B92FA" wp14:editId="67C3FF2B">
                <wp:simplePos x="0" y="0"/>
                <wp:positionH relativeFrom="margin">
                  <wp:posOffset>1037827</wp:posOffset>
                </wp:positionH>
                <wp:positionV relativeFrom="paragraph">
                  <wp:posOffset>39057</wp:posOffset>
                </wp:positionV>
                <wp:extent cx="3326130" cy="1285733"/>
                <wp:effectExtent l="57150" t="38100" r="64770" b="67310"/>
                <wp:wrapNone/>
                <wp:docPr id="4" name="Diagrama de flujo: proceso alternativo 4"/>
                <wp:cNvGraphicFramePr/>
                <a:graphic xmlns:a="http://schemas.openxmlformats.org/drawingml/2006/main">
                  <a:graphicData uri="http://schemas.microsoft.com/office/word/2010/wordprocessingShape">
                    <wps:wsp>
                      <wps:cNvSpPr/>
                      <wps:spPr>
                        <a:xfrm>
                          <a:off x="0" y="0"/>
                          <a:ext cx="3326130" cy="1285733"/>
                        </a:xfrm>
                        <a:prstGeom prst="flowChartAlternateProcess">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232D2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4" o:spid="_x0000_s1026" type="#_x0000_t176" style="position:absolute;margin-left:81.7pt;margin-top:3.1pt;width:261.9pt;height:10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" fillcolor="#ee853d [3029]" stroked="f">
                <v:fill color2="#ec7a2d [3173]" rotate="t" colors="0 #f18c55;.5 #f67b28;1 #e56b17" focus="100%" type="gradient">
                  <o:fill v:ext="view" type="gradientUnscaled"/>
                </v:fill>
                <v:shadow on="t" color="black" opacity="41287f" offset="0,1.5pt"/>
                <w10:wrap anchorx="margin"/>
              </v:shape>
            </w:pict>
          </mc:Fallback>
        </mc:AlternateContent>
      </w:r>
      <w:r>
        <w:rPr>
          <w:rFonts w:ascii="Bodoni MT Black" w:hAnsi="Bodoni MT Black"/>
          <w:noProof/>
          <w:color w:val="000000" w:themeColor="text1"/>
          <w:sz w:val="38"/>
          <w:szCs w:val="38"/>
        </w:rPr>
        <mc:AlternateContent>
          <mc:Choice Requires="wps">
            <w:drawing>
              <wp:anchor distT="0" distB="0" distL="114300" distR="114300" simplePos="0" relativeHeight="251661312" behindDoc="0" locked="0" layoutInCell="1" allowOverlap="1" wp14:anchorId="5DEB8FB5" wp14:editId="2B2E56F8">
                <wp:simplePos x="0" y="0"/>
                <wp:positionH relativeFrom="column">
                  <wp:posOffset>-337754</wp:posOffset>
                </wp:positionH>
                <wp:positionV relativeFrom="paragraph">
                  <wp:posOffset>52706</wp:posOffset>
                </wp:positionV>
                <wp:extent cx="1113715" cy="1145862"/>
                <wp:effectExtent l="19050" t="38100" r="10795" b="35560"/>
                <wp:wrapNone/>
                <wp:docPr id="8" name="Estrella: 5 puntas 8"/>
                <wp:cNvGraphicFramePr/>
                <a:graphic xmlns:a="http://schemas.openxmlformats.org/drawingml/2006/main">
                  <a:graphicData uri="http://schemas.microsoft.com/office/word/2010/wordprocessingShape">
                    <wps:wsp>
                      <wps:cNvSpPr/>
                      <wps:spPr>
                        <a:xfrm>
                          <a:off x="0" y="0"/>
                          <a:ext cx="1113715" cy="1145862"/>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4196F" id="Estrella: 5 puntas 8" o:spid="_x0000_s1026" style="position:absolute;margin-left:-26.6pt;margin-top:4.15pt;width:87.7pt;height:9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3715,114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" path="m1,437679r425403,3l556858,,688311,437682r425403,-3l769554,708179r131460,437680l556858,875355,212701,1145859,344161,708179,1,437679xe" fillcolor="#4472c4 [3204]" strokecolor="#1f3763 [1604]" strokeweight="1pt">
                <v:stroke joinstyle="miter"/>
                <v:path arrowok="t" o:connecttype="custom" o:connectlocs="1,437679;425404,437682;556858,0;688311,437682;1113714,437679;769554,708179;901014,1145859;556858,875355;212701,1145859;344161,708179;1,437679" o:connectangles="0,0,0,0,0,0,0,0,0,0,0"/>
              </v:shape>
            </w:pict>
          </mc:Fallback>
        </mc:AlternateContent>
      </w:r>
      <w:r w:rsidR="00585370">
        <w:rPr>
          <w:rFonts w:ascii="Bodoni MT Black" w:hAnsi="Bodoni MT Black"/>
          <w:noProof/>
          <w:color w:val="000000" w:themeColor="text1"/>
          <w:sz w:val="38"/>
          <w:szCs w:val="38"/>
        </w:rPr>
        <mc:AlternateContent>
          <mc:Choice Requires="wps">
            <w:drawing>
              <wp:anchor distT="0" distB="0" distL="114300" distR="114300" simplePos="0" relativeHeight="251663360" behindDoc="0" locked="0" layoutInCell="1" allowOverlap="1" wp14:anchorId="256A837F" wp14:editId="0F490AB6">
                <wp:simplePos x="0" y="0"/>
                <wp:positionH relativeFrom="column">
                  <wp:posOffset>4563920</wp:posOffset>
                </wp:positionH>
                <wp:positionV relativeFrom="paragraph">
                  <wp:posOffset>36939</wp:posOffset>
                </wp:positionV>
                <wp:extent cx="1131351" cy="1160080"/>
                <wp:effectExtent l="19050" t="38100" r="12065" b="40640"/>
                <wp:wrapNone/>
                <wp:docPr id="10" name="Estrella: 5 puntas 10"/>
                <wp:cNvGraphicFramePr/>
                <a:graphic xmlns:a="http://schemas.openxmlformats.org/drawingml/2006/main">
                  <a:graphicData uri="http://schemas.microsoft.com/office/word/2010/wordprocessingShape">
                    <wps:wsp>
                      <wps:cNvSpPr/>
                      <wps:spPr>
                        <a:xfrm>
                          <a:off x="0" y="0"/>
                          <a:ext cx="1131351" cy="1160080"/>
                        </a:xfrm>
                        <a:prstGeom prst="star5">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88E28" id="Estrella: 5 puntas 10" o:spid="_x0000_s1026" style="position:absolute;margin-left:359.35pt;margin-top:2.9pt;width:89.1pt;height:9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1351,116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" path="m1,443110r432139,3l565676,,699211,443113r432139,-3l781740,716966r133541,443111l565676,886216,216070,1160077,349611,716966,1,443110xe" fillcolor="#4472c4" strokecolor="#2f528f" strokeweight="1pt">
                <v:stroke joinstyle="miter"/>
                <v:path arrowok="t" o:connecttype="custom" o:connectlocs="1,443110;432140,443113;565676,0;699211,443113;1131350,443110;781740,716966;915281,1160077;565676,886216;216070,1160077;349611,716966;1,443110" o:connectangles="0,0,0,0,0,0,0,0,0,0,0"/>
              </v:shape>
            </w:pict>
          </mc:Fallback>
        </mc:AlternateContent>
      </w:r>
      <w:r w:rsidR="00585370">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ab/>
      </w:r>
      <w:r w:rsidR="00585370">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ab/>
      </w:r>
      <w:r w:rsidR="00585370">
        <w:rPr>
          <w:rFonts w:ascii="Bodoni MT Black" w:hAnsi="Bodoni MT Black"/>
          <w:noProof/>
          <w:color w:val="000000" w:themeColor="text1"/>
          <w:sz w:val="26"/>
          <w:szCs w:val="26"/>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drawing>
          <wp:anchor distT="0" distB="0" distL="114300" distR="114300" simplePos="0" relativeHeight="251660288" behindDoc="0" locked="0" layoutInCell="1" allowOverlap="1" wp14:anchorId="769BD519" wp14:editId="37C09014">
            <wp:simplePos x="0" y="0"/>
            <wp:positionH relativeFrom="margin">
              <wp:posOffset>1171272</wp:posOffset>
            </wp:positionH>
            <wp:positionV relativeFrom="paragraph">
              <wp:posOffset>207645</wp:posOffset>
            </wp:positionV>
            <wp:extent cx="3109051" cy="965381"/>
            <wp:effectExtent l="0" t="0" r="0" b="63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9051" cy="9653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370">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ab/>
      </w:r>
    </w:p>
    <w:p w14:paraId="53409281" w14:textId="464FAF8A" w:rsidR="00877224" w:rsidRDefault="00877224" w:rsidP="00877224">
      <w:pPr>
        <w:pStyle w:val="Encabezado"/>
        <w:rPr>
          <w:rFonts w:ascii="Bodoni MT Black" w:hAnsi="Bodoni MT Black"/>
          <w:color w:val="000000" w:themeColor="text1"/>
          <w:sz w:val="38"/>
          <w:szCs w:val="38"/>
          <w14:glow w14:rad="228600">
            <w14:schemeClr w14:val="accent4">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p>
    <w:p w14:paraId="6AFC1BD6" w14:textId="01606DF9" w:rsidR="00877224" w:rsidRPr="00585370" w:rsidRDefault="00877224" w:rsidP="00877224">
      <w:pPr>
        <w:pStyle w:val="Encabezado"/>
        <w:rPr>
          <w:rFonts w:ascii="Bodoni MT Black" w:hAnsi="Bodoni MT Black"/>
          <w:color w:val="000000" w:themeColor="text1"/>
          <w:sz w:val="10"/>
          <w:szCs w:val="10"/>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p>
    <w:p w14:paraId="1785878C" w14:textId="38FF5D38" w:rsidR="00877224" w:rsidRPr="00F13F6D" w:rsidRDefault="00372712" w:rsidP="00877224">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Sustentado por</w:t>
      </w:r>
      <w:r w:rsidR="00270855"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06F47F19" w14:textId="140B7A49" w:rsidR="00270855" w:rsidRPr="00F13F6D" w:rsidRDefault="00270855" w:rsidP="00270855">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Angel Steven </w:t>
      </w:r>
      <w:r w:rsidR="00372712"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González Fernandez</w:t>
      </w:r>
    </w:p>
    <w:p w14:paraId="4F12266C" w14:textId="6C558DAD" w:rsidR="00270855" w:rsidRPr="00F13F6D" w:rsidRDefault="00372712" w:rsidP="00270855">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Numero</w:t>
      </w:r>
      <w:r w:rsidR="00270855"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5A5F016A" w14:textId="53CBFA70" w:rsidR="00270855" w:rsidRPr="00F13F6D" w:rsidRDefault="00372712" w:rsidP="00270855">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#17</w:t>
      </w:r>
    </w:p>
    <w:p w14:paraId="27680DBC" w14:textId="271D9E08" w:rsidR="00270855" w:rsidRPr="00F13F6D" w:rsidRDefault="00270855" w:rsidP="00270855">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Curso:</w:t>
      </w:r>
    </w:p>
    <w:p w14:paraId="36446496" w14:textId="6CD24CC6" w:rsidR="00270855" w:rsidRPr="00F13F6D" w:rsidRDefault="00270855" w:rsidP="00270855">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4to (E) de Secundaria informática </w:t>
      </w:r>
    </w:p>
    <w:p w14:paraId="711476C5" w14:textId="7E61DD4F" w:rsidR="00270855" w:rsidRPr="00F13F6D" w:rsidRDefault="00270855" w:rsidP="00C9490A">
      <w:pPr>
        <w:pStyle w:val="Encabezado"/>
        <w:jc w:val="center"/>
        <w:rPr>
          <w:rFonts w:ascii="Arial" w:hAnsi="Arial" w:cs="Arial"/>
          <w:color w:val="80868B"/>
          <w:spacing w:val="3"/>
          <w:sz w:val="27"/>
          <w:szCs w:val="27"/>
          <w14:glow w14:rad="228600">
            <w14:schemeClr w14:val="accent2">
              <w14:alpha w14:val="60000"/>
              <w14:satMod w14:val="175000"/>
            </w14:schemeClr>
          </w14:glow>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Facilitador:</w:t>
      </w:r>
      <w:r w:rsidR="00C9490A" w:rsidRPr="00F13F6D">
        <w:rPr>
          <w:rFonts w:ascii="Arial" w:hAnsi="Arial" w:cs="Arial"/>
          <w:color w:val="80868B"/>
          <w:spacing w:val="3"/>
          <w:sz w:val="27"/>
          <w:szCs w:val="27"/>
          <w14:glow w14:rad="228600">
            <w14:schemeClr w14:val="accent2">
              <w14:alpha w14:val="60000"/>
              <w14:satMod w14:val="175000"/>
            </w14:schemeClr>
          </w14:glow>
        </w:rPr>
        <w:t xml:space="preserve"> </w:t>
      </w:r>
    </w:p>
    <w:p w14:paraId="0B742CA5" w14:textId="798BA685" w:rsidR="00C9490A" w:rsidRPr="00F13F6D" w:rsidRDefault="00D459E5" w:rsidP="00C9490A">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D459E5">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Jesús Manuel Fernandez Burgos</w:t>
      </w:r>
    </w:p>
    <w:p w14:paraId="3348DF9F" w14:textId="4976D777" w:rsidR="00C9490A" w:rsidRPr="00F13F6D" w:rsidRDefault="00372712" w:rsidP="00C9490A">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Asignatura:</w:t>
      </w:r>
    </w:p>
    <w:p w14:paraId="3B92F048" w14:textId="56E8044A" w:rsidR="00C9490A" w:rsidRPr="00F13F6D" w:rsidRDefault="00543844" w:rsidP="00C9490A">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MF_056_3 (</w:t>
      </w:r>
      <w:r w:rsidR="00D459E5">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Base de datos</w:t>
      </w:r>
      <w: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5A13055C" w14:textId="00D4838C" w:rsidR="00372712" w:rsidRPr="00F13F6D" w:rsidRDefault="00372712" w:rsidP="00372712">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Tema</w:t>
      </w:r>
      <w:r w:rsidR="001852B1"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64A8091D" w14:textId="75D00EEE" w:rsidR="00824EAF" w:rsidRPr="00F13F6D" w:rsidRDefault="009736B4" w:rsidP="00372712">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Componentes del</w:t>
      </w:r>
      <w:r w:rsidR="004C22F9">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 SQL</w:t>
      </w:r>
    </w:p>
    <w:p w14:paraId="5C58FA10" w14:textId="039EFF65" w:rsidR="00372712" w:rsidRPr="00F13F6D" w:rsidRDefault="00D23E1C" w:rsidP="00372712">
      <w:pPr>
        <w:pStyle w:val="Encabezado"/>
        <w:jc w:val="center"/>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noProof/>
          <w:color w:val="000000" w:themeColor="text1"/>
          <w:sz w:val="27"/>
          <w:szCs w:val="27"/>
        </w:rPr>
        <mc:AlternateContent>
          <mc:Choice Requires="wps">
            <w:drawing>
              <wp:anchor distT="0" distB="0" distL="114300" distR="114300" simplePos="0" relativeHeight="251665408" behindDoc="0" locked="0" layoutInCell="1" allowOverlap="1" wp14:anchorId="0F37DDD1" wp14:editId="0F3CB0F2">
                <wp:simplePos x="0" y="0"/>
                <wp:positionH relativeFrom="column">
                  <wp:posOffset>-146685</wp:posOffset>
                </wp:positionH>
                <wp:positionV relativeFrom="paragraph">
                  <wp:posOffset>545569</wp:posOffset>
                </wp:positionV>
                <wp:extent cx="1100066" cy="1036984"/>
                <wp:effectExtent l="38100" t="38100" r="24130" b="29845"/>
                <wp:wrapNone/>
                <wp:docPr id="11" name="Estrella: 5 puntas 11"/>
                <wp:cNvGraphicFramePr/>
                <a:graphic xmlns:a="http://schemas.openxmlformats.org/drawingml/2006/main">
                  <a:graphicData uri="http://schemas.microsoft.com/office/word/2010/wordprocessingShape">
                    <wps:wsp>
                      <wps:cNvSpPr/>
                      <wps:spPr>
                        <a:xfrm>
                          <a:off x="0" y="0"/>
                          <a:ext cx="1100066" cy="1036984"/>
                        </a:xfrm>
                        <a:prstGeom prst="star5">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97D6E" id="Estrella: 5 puntas 11" o:spid="_x0000_s1026" style="position:absolute;margin-left:-11.55pt;margin-top:42.95pt;width:86.6pt;height:8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00066,103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" path="m1,396092r420189,2l550033,,679876,396094r420189,-2l760123,640889r129848,396092l550033,792180,210095,1036981,339943,640889,1,396092xe" fillcolor="#4472c4" strokecolor="#2f528f" strokeweight="1pt">
                <v:stroke joinstyle="miter"/>
                <v:path arrowok="t" o:connecttype="custom" o:connectlocs="1,396092;420190,396094;550033,0;679876,396094;1100065,396092;760123,640889;889971,1036981;550033,792180;210095,1036981;339943,640889;1,396092" o:connectangles="0,0,0,0,0,0,0,0,0,0,0"/>
              </v:shape>
            </w:pict>
          </mc:Fallback>
        </mc:AlternateContent>
      </w:r>
      <w:r w:rsidR="00372712" w:rsidRPr="00F13F6D">
        <w:rPr>
          <w:rFonts w:ascii="Bodoni MT Black" w:hAnsi="Bodoni MT Black"/>
          <w:color w:val="000000" w:themeColor="text1"/>
          <w:sz w:val="27"/>
          <w:szCs w:val="27"/>
          <w14:glow w14:rad="228600">
            <w14:schemeClr w14:val="accent2">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Fecha:</w:t>
      </w:r>
    </w:p>
    <w:p w14:paraId="16C3D268" w14:textId="52746CA5" w:rsidR="00407E40" w:rsidRDefault="00D23E1C" w:rsidP="00407E40">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F13F6D">
        <w:rPr>
          <w:rFonts w:ascii="Bodoni MT Black" w:hAnsi="Bodoni MT Black"/>
          <w:noProof/>
          <w:color w:val="000000" w:themeColor="text1"/>
          <w:sz w:val="27"/>
          <w:szCs w:val="27"/>
        </w:rPr>
        <mc:AlternateContent>
          <mc:Choice Requires="wps">
            <w:drawing>
              <wp:anchor distT="0" distB="0" distL="114300" distR="114300" simplePos="0" relativeHeight="251667456" behindDoc="0" locked="0" layoutInCell="1" allowOverlap="1" wp14:anchorId="0B86F210" wp14:editId="3E99BE51">
                <wp:simplePos x="0" y="0"/>
                <wp:positionH relativeFrom="column">
                  <wp:posOffset>4561509</wp:posOffset>
                </wp:positionH>
                <wp:positionV relativeFrom="paragraph">
                  <wp:posOffset>54610</wp:posOffset>
                </wp:positionV>
                <wp:extent cx="1058877" cy="1026425"/>
                <wp:effectExtent l="38100" t="38100" r="27305" b="40640"/>
                <wp:wrapNone/>
                <wp:docPr id="12" name="Estrella: 5 puntas 12"/>
                <wp:cNvGraphicFramePr/>
                <a:graphic xmlns:a="http://schemas.openxmlformats.org/drawingml/2006/main">
                  <a:graphicData uri="http://schemas.microsoft.com/office/word/2010/wordprocessingShape">
                    <wps:wsp>
                      <wps:cNvSpPr/>
                      <wps:spPr>
                        <a:xfrm>
                          <a:off x="0" y="0"/>
                          <a:ext cx="1058877" cy="1026425"/>
                        </a:xfrm>
                        <a:prstGeom prst="star5">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31FCA" id="Estrella: 5 puntas 12" o:spid="_x0000_s1026" style="position:absolute;margin-left:359.15pt;margin-top:4.3pt;width:83.4pt;height:8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8877,102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" path="m1,392058r404456,3l529439,,654420,392061r404456,-3l731662,634363r124987,392059l529439,784114,202228,1026422,327215,634363,1,392058xe" fillcolor="#4472c4" strokecolor="#2f528f" strokeweight="1pt">
                <v:stroke joinstyle="miter"/>
                <v:path arrowok="t" o:connecttype="custom" o:connectlocs="1,392058;404457,392061;529439,0;654420,392061;1058876,392058;731662,634363;856649,1026422;529439,784114;202228,1026422;327215,634363;1,392058" o:connectangles="0,0,0,0,0,0,0,0,0,0,0"/>
              </v:shape>
            </w:pict>
          </mc:Fallback>
        </mc:AlternateContent>
      </w:r>
      <w:r w:rsidR="009736B4">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23</w:t>
      </w:r>
      <w:r w:rsidR="00372712"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r w:rsidR="004C22F9">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2</w:t>
      </w:r>
      <w:r w:rsidR="00372712" w:rsidRPr="00F13F6D">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/202</w:t>
      </w:r>
      <w:r w:rsidR="00D20420">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1</w:t>
      </w:r>
    </w:p>
    <w:p w14:paraId="12FF28A6" w14:textId="61C722F9" w:rsidR="00D4594E" w:rsidRDefault="00D4594E" w:rsidP="00407E40">
      <w:pPr>
        <w:pStyle w:val="Encabezado"/>
        <w:jc w:val="center"/>
        <w:rPr>
          <w:rFonts w:ascii="Bodoni MT Black" w:hAnsi="Bodoni MT Black"/>
          <w:color w:val="000000" w:themeColor="text1"/>
          <w:sz w:val="27"/>
          <w:szCs w:val="27"/>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p>
    <w:p w14:paraId="305EAC48" w14:textId="0FEDE228" w:rsidR="003C24AE" w:rsidRPr="00175D07" w:rsidRDefault="00D4594E" w:rsidP="003C24AE">
      <w:pPr>
        <w:pStyle w:val="Encabezado"/>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2230B6">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lastRenderedPageBreak/>
        <w:t xml:space="preserve"> </w:t>
      </w:r>
      <w:r w:rsidR="003C24AE">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Componentes</w:t>
      </w:r>
      <w:r w:rsidR="001213BB">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 de SQL</w:t>
      </w:r>
    </w:p>
    <w:p w14:paraId="1AF9FF14" w14:textId="3409C32B" w:rsidR="00854622" w:rsidRDefault="00175D07" w:rsidP="003C24AE">
      <w:pPr>
        <w:pStyle w:val="Encabezado"/>
      </w:pPr>
      <w:r>
        <w:rPr>
          <w:rFonts w:ascii="Bodoni MT Black" w:hAnsi="Bodoni MT Black"/>
          <w:noProof/>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drawing>
          <wp:anchor distT="0" distB="0" distL="114300" distR="114300" simplePos="0" relativeHeight="251668480" behindDoc="0" locked="0" layoutInCell="1" allowOverlap="1" wp14:anchorId="3CF7D7B7" wp14:editId="183709AD">
            <wp:simplePos x="0" y="0"/>
            <wp:positionH relativeFrom="margin">
              <wp:posOffset>-51435</wp:posOffset>
            </wp:positionH>
            <wp:positionV relativeFrom="paragraph">
              <wp:posOffset>101600</wp:posOffset>
            </wp:positionV>
            <wp:extent cx="1850390" cy="20478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0390"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24AE" w:rsidRPr="003C24AE">
        <w:t>El lenguaje SQL está compuesto por comandos, cláusulas, operadores y funciones de agregado. Estos elementos se combinan en las instrucciones para crear, actualizar y manipular las bases de datos.</w:t>
      </w:r>
    </w:p>
    <w:p w14:paraId="582A2D24" w14:textId="66A520C9" w:rsidR="00854622" w:rsidRDefault="00854622" w:rsidP="003C24AE">
      <w:pPr>
        <w:pStyle w:val="Encabezado"/>
      </w:pPr>
    </w:p>
    <w:p w14:paraId="484D26C3" w14:textId="77777777" w:rsidR="00175D07" w:rsidRPr="00175D07" w:rsidRDefault="00175D07" w:rsidP="00175D07">
      <w:r w:rsidRPr="00175D07">
        <w:t>Existen tres tipos de comandos SQL:</w:t>
      </w:r>
    </w:p>
    <w:p w14:paraId="36487EBE" w14:textId="162E718D" w:rsidR="00854622" w:rsidRDefault="00175D07" w:rsidP="00175D07">
      <w:pPr>
        <w:shd w:val="clear" w:color="auto" w:fill="FFFFFF"/>
        <w:spacing w:after="165" w:line="240" w:lineRule="auto"/>
        <w:rPr>
          <w:lang w:eastAsia="es-DO"/>
        </w:rPr>
      </w:pPr>
      <w:r w:rsidRPr="00175D07">
        <w:rPr>
          <w:lang w:eastAsia="es-DO"/>
        </w:rPr>
        <w:t>Los </w:t>
      </w:r>
      <w:proofErr w:type="gramStart"/>
      <w:r w:rsidRPr="00175D07">
        <w:rPr>
          <w:b/>
          <w:bCs/>
          <w:lang w:eastAsia="es-DO"/>
        </w:rPr>
        <w:t>DLL(</w:t>
      </w:r>
      <w:proofErr w:type="gramEnd"/>
      <w:r w:rsidRPr="00175D07">
        <w:rPr>
          <w:b/>
          <w:bCs/>
          <w:lang w:eastAsia="es-DO"/>
        </w:rPr>
        <w:t xml:space="preserve">Data </w:t>
      </w:r>
      <w:proofErr w:type="spellStart"/>
      <w:r w:rsidRPr="00175D07">
        <w:rPr>
          <w:b/>
          <w:bCs/>
          <w:lang w:eastAsia="es-DO"/>
        </w:rPr>
        <w:t>Definition</w:t>
      </w:r>
      <w:proofErr w:type="spellEnd"/>
      <w:r w:rsidRPr="00175D07">
        <w:rPr>
          <w:b/>
          <w:bCs/>
          <w:lang w:eastAsia="es-DO"/>
        </w:rPr>
        <w:t xml:space="preserve"> </w:t>
      </w:r>
      <w:proofErr w:type="spellStart"/>
      <w:r w:rsidRPr="00175D07">
        <w:rPr>
          <w:b/>
          <w:bCs/>
          <w:lang w:eastAsia="es-DO"/>
        </w:rPr>
        <w:t>Language</w:t>
      </w:r>
      <w:proofErr w:type="spellEnd"/>
      <w:r w:rsidRPr="00175D07">
        <w:rPr>
          <w:b/>
          <w:bCs/>
          <w:lang w:eastAsia="es-DO"/>
        </w:rPr>
        <w:t>)</w:t>
      </w:r>
      <w:r w:rsidRPr="00175D07">
        <w:rPr>
          <w:lang w:eastAsia="es-DO"/>
        </w:rPr>
        <w:t> que permiten crear y definir nuevas bases de datos, campos e índices.</w:t>
      </w:r>
      <w:r w:rsidRPr="00175D07">
        <w:rPr>
          <w:rFonts w:ascii="Georgia" w:eastAsia="Times New Roman" w:hAnsi="Georgia" w:cs="Times New Roman"/>
          <w:color w:val="333333"/>
          <w:sz w:val="24"/>
          <w:szCs w:val="24"/>
          <w:lang w:eastAsia="es-DO"/>
        </w:rPr>
        <w:t xml:space="preserve"> </w:t>
      </w:r>
      <w:r w:rsidRPr="00175D07">
        <w:rPr>
          <w:lang w:eastAsia="es-DO"/>
        </w:rPr>
        <w:t>Los </w:t>
      </w:r>
      <w:proofErr w:type="gramStart"/>
      <w:r w:rsidRPr="00175D07">
        <w:rPr>
          <w:b/>
          <w:bCs/>
          <w:lang w:eastAsia="es-DO"/>
        </w:rPr>
        <w:t>DML(</w:t>
      </w:r>
      <w:proofErr w:type="gramEnd"/>
      <w:r w:rsidRPr="00175D07">
        <w:rPr>
          <w:b/>
          <w:bCs/>
          <w:lang w:eastAsia="es-DO"/>
        </w:rPr>
        <w:t xml:space="preserve">Data </w:t>
      </w:r>
      <w:proofErr w:type="spellStart"/>
      <w:r w:rsidRPr="00175D07">
        <w:rPr>
          <w:b/>
          <w:bCs/>
          <w:lang w:eastAsia="es-DO"/>
        </w:rPr>
        <w:t>Manipulation</w:t>
      </w:r>
      <w:proofErr w:type="spellEnd"/>
      <w:r w:rsidRPr="00175D07">
        <w:rPr>
          <w:b/>
          <w:bCs/>
          <w:lang w:eastAsia="es-DO"/>
        </w:rPr>
        <w:t xml:space="preserve"> </w:t>
      </w:r>
      <w:proofErr w:type="spellStart"/>
      <w:r w:rsidRPr="00175D07">
        <w:rPr>
          <w:b/>
          <w:bCs/>
          <w:lang w:eastAsia="es-DO"/>
        </w:rPr>
        <w:t>Language</w:t>
      </w:r>
      <w:proofErr w:type="spellEnd"/>
      <w:r w:rsidRPr="00175D07">
        <w:rPr>
          <w:b/>
          <w:bCs/>
          <w:lang w:eastAsia="es-DO"/>
        </w:rPr>
        <w:t>)</w:t>
      </w:r>
      <w:r w:rsidRPr="00175D07">
        <w:rPr>
          <w:lang w:eastAsia="es-DO"/>
        </w:rPr>
        <w:t> que permiten generar consultas para ordenar, filtrar y extraer datos de la base de datos. Los </w:t>
      </w:r>
      <w:proofErr w:type="gramStart"/>
      <w:r w:rsidRPr="00175D07">
        <w:rPr>
          <w:b/>
          <w:bCs/>
          <w:lang w:eastAsia="es-DO"/>
        </w:rPr>
        <w:t>DCL(</w:t>
      </w:r>
      <w:proofErr w:type="gramEnd"/>
      <w:r w:rsidRPr="00175D07">
        <w:rPr>
          <w:b/>
          <w:bCs/>
          <w:lang w:eastAsia="es-DO"/>
        </w:rPr>
        <w:t xml:space="preserve">Data Control </w:t>
      </w:r>
      <w:proofErr w:type="spellStart"/>
      <w:r w:rsidRPr="00175D07">
        <w:rPr>
          <w:b/>
          <w:bCs/>
          <w:lang w:eastAsia="es-DO"/>
        </w:rPr>
        <w:t>Language</w:t>
      </w:r>
      <w:proofErr w:type="spellEnd"/>
      <w:r w:rsidRPr="00175D07">
        <w:rPr>
          <w:b/>
          <w:bCs/>
          <w:lang w:eastAsia="es-DO"/>
        </w:rPr>
        <w:t>) </w:t>
      </w:r>
      <w:r w:rsidRPr="00175D07">
        <w:rPr>
          <w:lang w:eastAsia="es-DO"/>
        </w:rPr>
        <w:t>que se encargan de definir l</w:t>
      </w:r>
      <w:r w:rsidR="00DD13F5">
        <w:rPr>
          <w:lang w:eastAsia="es-DO"/>
        </w:rPr>
        <w:t>o</w:t>
      </w:r>
      <w:r w:rsidRPr="00175D07">
        <w:rPr>
          <w:lang w:eastAsia="es-DO"/>
        </w:rPr>
        <w:t>s permisos sobre los datos</w:t>
      </w:r>
    </w:p>
    <w:p w14:paraId="42CED6A1" w14:textId="76C8B568" w:rsidR="00854622" w:rsidRDefault="00854622" w:rsidP="003C24AE">
      <w:pPr>
        <w:pStyle w:val="Encabezado"/>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2230B6">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 </w:t>
      </w:r>
      <w:r w:rsidR="00711170">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DLL (Data Definición </w:t>
      </w:r>
      <w:proofErr w:type="spellStart"/>
      <w:r w:rsidR="00711170">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Language</w:t>
      </w:r>
      <w:proofErr w:type="spellEnd"/>
      <w:r w:rsidR="00711170">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0E70B924" w14:textId="3D284EC0" w:rsidR="00744EAB" w:rsidRDefault="00744EAB" w:rsidP="004471F4">
      <w:pPr>
        <w:pStyle w:val="Encabezado"/>
      </w:pPr>
    </w:p>
    <w:p w14:paraId="6D2F8057" w14:textId="6754FA22" w:rsidR="00351581" w:rsidRDefault="00681FA0" w:rsidP="00351581">
      <w:pPr>
        <w:pStyle w:val="Encabezado"/>
      </w:pPr>
      <w:r>
        <w:rPr>
          <w:noProof/>
        </w:rPr>
        <w:drawing>
          <wp:anchor distT="0" distB="0" distL="114300" distR="114300" simplePos="0" relativeHeight="251669504" behindDoc="0" locked="0" layoutInCell="1" allowOverlap="1" wp14:anchorId="0309C3D1" wp14:editId="3937B903">
            <wp:simplePos x="0" y="0"/>
            <wp:positionH relativeFrom="margin">
              <wp:posOffset>-709930</wp:posOffset>
            </wp:positionH>
            <wp:positionV relativeFrom="paragraph">
              <wp:posOffset>761835</wp:posOffset>
            </wp:positionV>
            <wp:extent cx="6817360" cy="1256030"/>
            <wp:effectExtent l="0" t="0" r="254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17360" cy="1256030"/>
                    </a:xfrm>
                    <a:prstGeom prst="rect">
                      <a:avLst/>
                    </a:prstGeom>
                  </pic:spPr>
                </pic:pic>
              </a:graphicData>
            </a:graphic>
            <wp14:sizeRelH relativeFrom="margin">
              <wp14:pctWidth>0</wp14:pctWidth>
            </wp14:sizeRelH>
            <wp14:sizeRelV relativeFrom="margin">
              <wp14:pctHeight>0</wp14:pctHeight>
            </wp14:sizeRelV>
          </wp:anchor>
        </w:drawing>
      </w:r>
      <w:r w:rsidR="004471F4" w:rsidRPr="004471F4">
        <w:t xml:space="preserve">El lenguaje de definición de </w:t>
      </w:r>
      <w:r w:rsidR="00744EAB" w:rsidRPr="004471F4">
        <w:t>datos</w:t>
      </w:r>
      <w:r w:rsidR="004471F4" w:rsidRPr="004471F4">
        <w:t xml:space="preserve"> es el que se encarga de la modificación de la estructura de los objetos de la base de datos. Incluye órdenes para modificar, borrar o definir las tablas en las que se almacenan los datos de la base de datos. Existen cuatro operaciones básicas: CREATE, ALTER, DROP y TRUNCATE</w:t>
      </w:r>
      <w:r w:rsidR="000B1767">
        <w:t>.</w:t>
      </w:r>
    </w:p>
    <w:p w14:paraId="17954F61" w14:textId="074D0D2F" w:rsidR="000B1767" w:rsidRPr="000B1767" w:rsidRDefault="000B1767" w:rsidP="000B1767">
      <w:pPr>
        <w:pStyle w:val="Encabezado"/>
        <w:rPr>
          <w:b/>
          <w:bCs/>
        </w:rPr>
      </w:pPr>
      <w:r w:rsidRPr="000B1767">
        <w:rPr>
          <w:b/>
          <w:bCs/>
        </w:rPr>
        <w:t>CREATE</w:t>
      </w:r>
    </w:p>
    <w:p w14:paraId="29534B1C" w14:textId="77777777" w:rsidR="000B1767" w:rsidRDefault="000B1767" w:rsidP="000B1767">
      <w:pPr>
        <w:pStyle w:val="Encabezado"/>
      </w:pPr>
    </w:p>
    <w:p w14:paraId="5612F76E" w14:textId="04DFDD8A" w:rsidR="000B1767" w:rsidRDefault="000B1767" w:rsidP="000B1767">
      <w:pPr>
        <w:pStyle w:val="Encabezado"/>
      </w:pPr>
      <w:r>
        <w:t>Este comando crea un objeto dentro del gestor de base de datos. Puede ser una base de datos, tabla, índice, procedimiento almacenado o vista.</w:t>
      </w:r>
    </w:p>
    <w:p w14:paraId="30AB23D5" w14:textId="2388D006" w:rsidR="000B1767" w:rsidRDefault="000B1767" w:rsidP="000B1767">
      <w:pPr>
        <w:pStyle w:val="Encabezado"/>
      </w:pPr>
    </w:p>
    <w:p w14:paraId="737EBA0C" w14:textId="07F503A1" w:rsidR="000B1767" w:rsidRDefault="000B1767" w:rsidP="000B1767">
      <w:pPr>
        <w:pStyle w:val="Encabezado"/>
      </w:pPr>
      <w:r>
        <w:t>Ejemplo (crear una tabla):</w:t>
      </w:r>
    </w:p>
    <w:p w14:paraId="59DD7106" w14:textId="414CEDEA" w:rsidR="000B1767" w:rsidRDefault="000B1767" w:rsidP="000B1767">
      <w:pPr>
        <w:pStyle w:val="Encabezado"/>
      </w:pPr>
    </w:p>
    <w:p w14:paraId="573563B0" w14:textId="0D5642CA" w:rsidR="000B1767" w:rsidRDefault="000B1767" w:rsidP="000B1767">
      <w:pPr>
        <w:pStyle w:val="Encabezado"/>
      </w:pPr>
      <w:r>
        <w:rPr>
          <w:noProof/>
        </w:rPr>
        <w:drawing>
          <wp:inline distT="0" distB="0" distL="0" distR="0" wp14:anchorId="1A7906BE" wp14:editId="442390DD">
            <wp:extent cx="2849235" cy="2258170"/>
            <wp:effectExtent l="0" t="0" r="889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9235" cy="2258170"/>
                    </a:xfrm>
                    <a:prstGeom prst="rect">
                      <a:avLst/>
                    </a:prstGeom>
                  </pic:spPr>
                </pic:pic>
              </a:graphicData>
            </a:graphic>
          </wp:inline>
        </w:drawing>
      </w:r>
    </w:p>
    <w:p w14:paraId="556BE824" w14:textId="77777777" w:rsidR="000B1767" w:rsidRPr="000B1767" w:rsidRDefault="000B1767" w:rsidP="000B1767">
      <w:pPr>
        <w:pStyle w:val="Encabezado"/>
        <w:rPr>
          <w:b/>
          <w:bCs/>
        </w:rPr>
      </w:pPr>
      <w:r w:rsidRPr="000B1767">
        <w:rPr>
          <w:b/>
          <w:bCs/>
        </w:rPr>
        <w:lastRenderedPageBreak/>
        <w:t>ALTER</w:t>
      </w:r>
    </w:p>
    <w:p w14:paraId="27B585CC" w14:textId="77777777" w:rsidR="000B1767" w:rsidRDefault="000B1767" w:rsidP="000B1767">
      <w:pPr>
        <w:pStyle w:val="Encabezado"/>
      </w:pPr>
    </w:p>
    <w:p w14:paraId="79DA98FB" w14:textId="77777777" w:rsidR="000B1767" w:rsidRDefault="000B1767" w:rsidP="000B1767">
      <w:pPr>
        <w:pStyle w:val="Encabezado"/>
      </w:pPr>
      <w:r>
        <w:t xml:space="preserve">Este comando permite modificar la estructura de un objeto. Se pueden agregar/quitar campos a una tabla, modificar el tipo de un campo, agregar/quitar índices a una tabla, modificar un </w:t>
      </w:r>
      <w:proofErr w:type="spellStart"/>
      <w:r>
        <w:t>trigger</w:t>
      </w:r>
      <w:proofErr w:type="spellEnd"/>
      <w:r>
        <w:t>, etc.</w:t>
      </w:r>
    </w:p>
    <w:p w14:paraId="522BC606" w14:textId="77777777" w:rsidR="000B1767" w:rsidRDefault="000B1767" w:rsidP="000B1767">
      <w:pPr>
        <w:pStyle w:val="Encabezado"/>
      </w:pPr>
    </w:p>
    <w:p w14:paraId="0AB26659" w14:textId="7E4602EB" w:rsidR="000B1767" w:rsidRDefault="000B1767" w:rsidP="000B1767">
      <w:pPr>
        <w:pStyle w:val="Encabezado"/>
      </w:pPr>
      <w:r>
        <w:t>Ejemplo (agregar columna a una tabla):</w:t>
      </w:r>
    </w:p>
    <w:p w14:paraId="674A128C" w14:textId="3250FA01" w:rsidR="00681FA0" w:rsidRDefault="007C26C5" w:rsidP="000B1767">
      <w:pPr>
        <w:pStyle w:val="Encabezado"/>
      </w:pPr>
      <w:r>
        <w:rPr>
          <w:noProof/>
        </w:rPr>
        <w:drawing>
          <wp:anchor distT="0" distB="0" distL="114300" distR="114300" simplePos="0" relativeHeight="251670528" behindDoc="0" locked="0" layoutInCell="1" allowOverlap="1" wp14:anchorId="522BA7E2" wp14:editId="36A01E1D">
            <wp:simplePos x="0" y="0"/>
            <wp:positionH relativeFrom="column">
              <wp:posOffset>-698500</wp:posOffset>
            </wp:positionH>
            <wp:positionV relativeFrom="paragraph">
              <wp:posOffset>299223</wp:posOffset>
            </wp:positionV>
            <wp:extent cx="6996130" cy="82693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96130" cy="826935"/>
                    </a:xfrm>
                    <a:prstGeom prst="rect">
                      <a:avLst/>
                    </a:prstGeom>
                  </pic:spPr>
                </pic:pic>
              </a:graphicData>
            </a:graphic>
            <wp14:sizeRelH relativeFrom="margin">
              <wp14:pctWidth>0</wp14:pctWidth>
            </wp14:sizeRelH>
            <wp14:sizeRelV relativeFrom="margin">
              <wp14:pctHeight>0</wp14:pctHeight>
            </wp14:sizeRelV>
          </wp:anchor>
        </w:drawing>
      </w:r>
    </w:p>
    <w:p w14:paraId="3580A67D" w14:textId="1372B330" w:rsidR="00681FA0" w:rsidRDefault="00681FA0" w:rsidP="000B1767">
      <w:pPr>
        <w:pStyle w:val="Encabezado"/>
      </w:pPr>
    </w:p>
    <w:p w14:paraId="5CE67B32" w14:textId="77777777" w:rsidR="00681FA0" w:rsidRDefault="00681FA0" w:rsidP="00681FA0">
      <w:pPr>
        <w:pStyle w:val="Encabezado"/>
        <w:rPr>
          <w:b/>
          <w:bCs/>
        </w:rPr>
      </w:pPr>
    </w:p>
    <w:p w14:paraId="5D183508" w14:textId="38743372" w:rsidR="00681FA0" w:rsidRPr="00681FA0" w:rsidRDefault="00681FA0" w:rsidP="00681FA0">
      <w:pPr>
        <w:pStyle w:val="Encabezado"/>
        <w:rPr>
          <w:b/>
          <w:bCs/>
        </w:rPr>
      </w:pPr>
      <w:r w:rsidRPr="00681FA0">
        <w:rPr>
          <w:b/>
          <w:bCs/>
        </w:rPr>
        <w:t>DROP</w:t>
      </w:r>
    </w:p>
    <w:p w14:paraId="04B757DD" w14:textId="77777777" w:rsidR="00681FA0" w:rsidRDefault="00681FA0" w:rsidP="00681FA0">
      <w:pPr>
        <w:pStyle w:val="Encabezado"/>
      </w:pPr>
    </w:p>
    <w:p w14:paraId="08B2789A" w14:textId="77777777" w:rsidR="00681FA0" w:rsidRDefault="00681FA0" w:rsidP="00681FA0">
      <w:pPr>
        <w:pStyle w:val="Encabezado"/>
      </w:pPr>
      <w:r>
        <w:t xml:space="preserve">Este comando elimina un objeto de la base de datos. Puede ser una tabla, vista, índice, </w:t>
      </w:r>
      <w:proofErr w:type="spellStart"/>
      <w:r>
        <w:t>trigger</w:t>
      </w:r>
      <w:proofErr w:type="spellEnd"/>
      <w:r>
        <w:t>, función, procedimiento o cualquier otro objeto que el motor de la base de datos soporte. Se puede combinar con la sentencia ALTER.</w:t>
      </w:r>
    </w:p>
    <w:p w14:paraId="41C97214" w14:textId="77777777" w:rsidR="00681FA0" w:rsidRDefault="00681FA0" w:rsidP="00681FA0">
      <w:pPr>
        <w:pStyle w:val="Encabezado"/>
      </w:pPr>
    </w:p>
    <w:p w14:paraId="71D1FA4B" w14:textId="6826871E" w:rsidR="00681FA0" w:rsidRDefault="00681FA0" w:rsidP="00681FA0">
      <w:pPr>
        <w:pStyle w:val="Encabezado"/>
      </w:pPr>
      <w:r>
        <w:t>Ejemplo</w:t>
      </w:r>
      <w:r>
        <w:t>:</w:t>
      </w:r>
    </w:p>
    <w:p w14:paraId="291A6B02" w14:textId="7587EEC9" w:rsidR="00681FA0" w:rsidRDefault="00681FA0" w:rsidP="00681FA0">
      <w:pPr>
        <w:pStyle w:val="Encabezado"/>
      </w:pPr>
    </w:p>
    <w:p w14:paraId="7AE084A9" w14:textId="745B1A79" w:rsidR="00681FA0" w:rsidRDefault="00681FA0" w:rsidP="00681FA0">
      <w:pPr>
        <w:pStyle w:val="Encabezado"/>
      </w:pPr>
      <w:r>
        <w:rPr>
          <w:noProof/>
        </w:rPr>
        <w:drawing>
          <wp:inline distT="0" distB="0" distL="0" distR="0" wp14:anchorId="04038509" wp14:editId="54EC9572">
            <wp:extent cx="4169588" cy="1367625"/>
            <wp:effectExtent l="0" t="0" r="254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4849" cy="1398871"/>
                    </a:xfrm>
                    <a:prstGeom prst="rect">
                      <a:avLst/>
                    </a:prstGeom>
                  </pic:spPr>
                </pic:pic>
              </a:graphicData>
            </a:graphic>
          </wp:inline>
        </w:drawing>
      </w:r>
    </w:p>
    <w:p w14:paraId="3E83663B" w14:textId="77777777" w:rsidR="00D449E1" w:rsidRPr="00D449E1" w:rsidRDefault="00D449E1" w:rsidP="00D449E1">
      <w:pPr>
        <w:pStyle w:val="Encabezado"/>
        <w:rPr>
          <w:b/>
          <w:bCs/>
        </w:rPr>
      </w:pPr>
      <w:r w:rsidRPr="00D449E1">
        <w:rPr>
          <w:b/>
          <w:bCs/>
        </w:rPr>
        <w:t>TRUNCATE</w:t>
      </w:r>
    </w:p>
    <w:p w14:paraId="51F5C3B1" w14:textId="77777777" w:rsidR="00D449E1" w:rsidRDefault="00D449E1" w:rsidP="00D449E1">
      <w:pPr>
        <w:pStyle w:val="Encabezado"/>
      </w:pPr>
    </w:p>
    <w:p w14:paraId="5C614A78" w14:textId="77777777" w:rsidR="00D449E1" w:rsidRDefault="00D449E1" w:rsidP="00D449E1">
      <w:pPr>
        <w:pStyle w:val="Encabezado"/>
      </w:pPr>
      <w:r>
        <w:t xml:space="preserve">Este comando trunca todo el contenido de una tabla. La ventaja sobre el comando DROP, es </w:t>
      </w:r>
      <w:proofErr w:type="gramStart"/>
      <w:r>
        <w:t>que</w:t>
      </w:r>
      <w:proofErr w:type="gramEnd"/>
      <w:r>
        <w:t xml:space="preserve"> si se quiere borrar todo el contenido de la tabla, es mucho más rápido, especialmente si la tabla es muy grande. La desventaja es que TRUNCATE sólo sirve cuando se quiere eliminar absolutamente todos los registros, ya que no se permite la cláusula WHERE. Si bien, en un principio, esta sentencia parecería ser DML (Lenguaje de Manipulación de Datos), es en realidad una DDL, ya que internamente, el comando TRUNCATE borra la tabla y la vuelve a crear y no ejecuta ninguna transacción.</w:t>
      </w:r>
    </w:p>
    <w:p w14:paraId="1B72D063" w14:textId="77777777" w:rsidR="00D449E1" w:rsidRDefault="00D449E1" w:rsidP="00D449E1">
      <w:pPr>
        <w:pStyle w:val="Encabezado"/>
      </w:pPr>
    </w:p>
    <w:p w14:paraId="66139B0D" w14:textId="0CBC439F" w:rsidR="00D449E1" w:rsidRDefault="00D449E1" w:rsidP="00D449E1">
      <w:pPr>
        <w:pStyle w:val="Encabezado"/>
      </w:pPr>
      <w:r>
        <w:t>Ejemplo:</w:t>
      </w:r>
    </w:p>
    <w:p w14:paraId="2D7ADC4A" w14:textId="5D61DF31" w:rsidR="00D449E1" w:rsidRDefault="00D449E1" w:rsidP="00D449E1">
      <w:pPr>
        <w:pStyle w:val="Encabezado"/>
      </w:pPr>
    </w:p>
    <w:p w14:paraId="0EBC529D" w14:textId="6A42879C" w:rsidR="00D449E1" w:rsidRDefault="00D449E1" w:rsidP="00D449E1">
      <w:pPr>
        <w:pStyle w:val="Encabezado"/>
      </w:pPr>
      <w:r>
        <w:rPr>
          <w:noProof/>
        </w:rPr>
        <w:drawing>
          <wp:inline distT="0" distB="0" distL="0" distR="0" wp14:anchorId="2731E35B" wp14:editId="4C5B6BC7">
            <wp:extent cx="4958607" cy="659959"/>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1274" cy="709559"/>
                    </a:xfrm>
                    <a:prstGeom prst="rect">
                      <a:avLst/>
                    </a:prstGeom>
                  </pic:spPr>
                </pic:pic>
              </a:graphicData>
            </a:graphic>
          </wp:inline>
        </w:drawing>
      </w:r>
    </w:p>
    <w:p w14:paraId="15594F1B" w14:textId="037972E2" w:rsidR="007C26C5" w:rsidRDefault="007C26C5" w:rsidP="00D449E1">
      <w:pPr>
        <w:pStyle w:val="Encabezado"/>
      </w:pPr>
    </w:p>
    <w:p w14:paraId="6538F74E" w14:textId="557455CF" w:rsidR="007C26C5" w:rsidRDefault="007C26C5" w:rsidP="00D449E1">
      <w:pPr>
        <w:pStyle w:val="Encabezado"/>
      </w:pPr>
    </w:p>
    <w:p w14:paraId="6B0CC44F" w14:textId="63D3E9EE" w:rsidR="007C26C5" w:rsidRDefault="007C26C5" w:rsidP="00D449E1">
      <w:pPr>
        <w:pStyle w:val="Encabezado"/>
      </w:pPr>
    </w:p>
    <w:p w14:paraId="53C24A91" w14:textId="5FB38739" w:rsidR="007C26C5" w:rsidRDefault="007C26C5" w:rsidP="00D449E1">
      <w:pPr>
        <w:pStyle w:val="Encabezado"/>
      </w:pPr>
    </w:p>
    <w:p w14:paraId="2F22C7C0" w14:textId="4358202F" w:rsidR="007C26C5" w:rsidRDefault="007C26C5" w:rsidP="007C26C5">
      <w:pPr>
        <w:pStyle w:val="Encabezado"/>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2230B6">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lastRenderedPageBreak/>
        <w:t xml:space="preserve"> </w:t>
      </w:r>
      <w:r>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D</w:t>
      </w:r>
      <w:r>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M</w:t>
      </w:r>
      <w:r>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L (Data </w:t>
      </w:r>
      <w:proofErr w:type="spellStart"/>
      <w:r w:rsidR="005957FF">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Manipulation</w:t>
      </w:r>
      <w:proofErr w:type="spellEnd"/>
      <w:r>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 </w:t>
      </w:r>
      <w:proofErr w:type="spellStart"/>
      <w:r>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Language</w:t>
      </w:r>
      <w:proofErr w:type="spellEnd"/>
      <w:r>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05577ACA" w14:textId="09989B85" w:rsidR="007C26C5" w:rsidRDefault="00163B44" w:rsidP="005957FF">
      <w:r>
        <w:rPr>
          <w:noProof/>
        </w:rPr>
        <w:drawing>
          <wp:anchor distT="0" distB="0" distL="114300" distR="114300" simplePos="0" relativeHeight="251674624" behindDoc="0" locked="0" layoutInCell="1" allowOverlap="1" wp14:anchorId="47D13B4E" wp14:editId="20C94E32">
            <wp:simplePos x="0" y="0"/>
            <wp:positionH relativeFrom="column">
              <wp:posOffset>-323767</wp:posOffset>
            </wp:positionH>
            <wp:positionV relativeFrom="paragraph">
              <wp:posOffset>1021715</wp:posOffset>
            </wp:positionV>
            <wp:extent cx="6173470" cy="1327785"/>
            <wp:effectExtent l="0" t="0" r="0" b="571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73470" cy="1327785"/>
                    </a:xfrm>
                    <a:prstGeom prst="rect">
                      <a:avLst/>
                    </a:prstGeom>
                  </pic:spPr>
                </pic:pic>
              </a:graphicData>
            </a:graphic>
            <wp14:sizeRelH relativeFrom="margin">
              <wp14:pctWidth>0</wp14:pctWidth>
            </wp14:sizeRelH>
            <wp14:sizeRelV relativeFrom="margin">
              <wp14:pctHeight>0</wp14:pctHeight>
            </wp14:sizeRelV>
          </wp:anchor>
        </w:drawing>
      </w:r>
      <w:r w:rsidR="005957FF" w:rsidRPr="005957FF">
        <w:t>Un lenguaje de manipulación de datos es un lenguaje proporcionado por el sistema de gestión de base de datos que permite a los usuarios llevar a cabo las tareas de consulta o manipulación de los datos, organizados por el modelo de datos adecuado. El lenguaje de manipulación de datos más popular hoy día es SQL, usado para recuperar y manipular datos en una base de datos relacional</w:t>
      </w:r>
    </w:p>
    <w:p w14:paraId="7D372DFC" w14:textId="6BD9477E" w:rsidR="00163B44" w:rsidRDefault="00163B44" w:rsidP="005957FF"/>
    <w:p w14:paraId="47328EAD" w14:textId="679B416A" w:rsidR="003F7C9B" w:rsidRPr="003F7C9B" w:rsidRDefault="003F7C9B" w:rsidP="003F7C9B">
      <w:pPr>
        <w:spacing w:after="0"/>
        <w:rPr>
          <w:b/>
          <w:bCs/>
        </w:rPr>
      </w:pPr>
      <w:r w:rsidRPr="003F7C9B">
        <w:rPr>
          <w:b/>
          <w:bCs/>
        </w:rPr>
        <w:t>INSERT</w:t>
      </w:r>
    </w:p>
    <w:p w14:paraId="4A296F3A" w14:textId="77777777" w:rsidR="003F7C9B" w:rsidRDefault="003F7C9B" w:rsidP="003F7C9B">
      <w:pPr>
        <w:spacing w:after="0"/>
      </w:pPr>
    </w:p>
    <w:p w14:paraId="7FE2CBDA" w14:textId="329CD73E" w:rsidR="003F7C9B" w:rsidRDefault="003F7C9B" w:rsidP="003F7C9B">
      <w:pPr>
        <w:spacing w:after="0"/>
      </w:pPr>
      <w:r>
        <w:t>Una sentencia INSERT de SQL agrega uno o más registros a una (y sólo una) tabla en una base de datos relacional.</w:t>
      </w:r>
    </w:p>
    <w:p w14:paraId="45FA30D4" w14:textId="77777777" w:rsidR="003F7C9B" w:rsidRDefault="003F7C9B" w:rsidP="003F7C9B">
      <w:pPr>
        <w:spacing w:after="0"/>
      </w:pPr>
    </w:p>
    <w:p w14:paraId="34F45F2E" w14:textId="68DE5440" w:rsidR="003F7C9B" w:rsidRDefault="00163B44" w:rsidP="003F7C9B">
      <w:pPr>
        <w:spacing w:after="0"/>
      </w:pPr>
      <w:r>
        <w:rPr>
          <w:noProof/>
        </w:rPr>
        <w:drawing>
          <wp:anchor distT="0" distB="0" distL="114300" distR="114300" simplePos="0" relativeHeight="251671552" behindDoc="0" locked="0" layoutInCell="1" allowOverlap="1" wp14:anchorId="24241879" wp14:editId="29623667">
            <wp:simplePos x="0" y="0"/>
            <wp:positionH relativeFrom="margin">
              <wp:align>right</wp:align>
            </wp:positionH>
            <wp:positionV relativeFrom="paragraph">
              <wp:posOffset>307340</wp:posOffset>
            </wp:positionV>
            <wp:extent cx="5400040" cy="44577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445770"/>
                    </a:xfrm>
                    <a:prstGeom prst="rect">
                      <a:avLst/>
                    </a:prstGeom>
                  </pic:spPr>
                </pic:pic>
              </a:graphicData>
            </a:graphic>
            <wp14:sizeRelH relativeFrom="margin">
              <wp14:pctWidth>0</wp14:pctWidth>
            </wp14:sizeRelH>
            <wp14:sizeRelV relativeFrom="margin">
              <wp14:pctHeight>0</wp14:pctHeight>
            </wp14:sizeRelV>
          </wp:anchor>
        </w:drawing>
      </w:r>
      <w:r w:rsidR="003F7C9B">
        <w:t>Forma básica:</w:t>
      </w:r>
    </w:p>
    <w:p w14:paraId="0E1EB71C" w14:textId="6D016075" w:rsidR="003F7C9B" w:rsidRDefault="003F7C9B" w:rsidP="003F7C9B">
      <w:pPr>
        <w:spacing w:after="0"/>
      </w:pPr>
    </w:p>
    <w:p w14:paraId="26C3D3DF" w14:textId="77777777" w:rsidR="003F7C9B" w:rsidRDefault="003F7C9B" w:rsidP="003F7C9B">
      <w:pPr>
        <w:spacing w:after="0"/>
      </w:pPr>
      <w:r>
        <w:t>Las cantidades de columnas y valores deben ser iguales. Si una columna no se especifica, le será asignado el valor por omisión. Los valores especificados (o implícitos) por la sentencia INSERT deberán satisfacer todas las restricciones aplicables. Si ocurre un error de sintaxis o si alguna de las restricciones es violada, no se agrega la fila y se devuelve un error.</w:t>
      </w:r>
    </w:p>
    <w:p w14:paraId="41A3E329" w14:textId="77777777" w:rsidR="003F7C9B" w:rsidRDefault="003F7C9B" w:rsidP="003F7C9B">
      <w:pPr>
        <w:spacing w:after="0"/>
      </w:pPr>
    </w:p>
    <w:p w14:paraId="3D5D3F0A" w14:textId="7CA4D02F" w:rsidR="003F7C9B" w:rsidRDefault="00163B44" w:rsidP="003F7C9B">
      <w:pPr>
        <w:spacing w:after="0"/>
      </w:pPr>
      <w:r>
        <w:rPr>
          <w:noProof/>
        </w:rPr>
        <w:drawing>
          <wp:anchor distT="0" distB="0" distL="114300" distR="114300" simplePos="0" relativeHeight="251672576" behindDoc="0" locked="0" layoutInCell="1" allowOverlap="1" wp14:anchorId="53405A63" wp14:editId="045F735E">
            <wp:simplePos x="0" y="0"/>
            <wp:positionH relativeFrom="margin">
              <wp:align>right</wp:align>
            </wp:positionH>
            <wp:positionV relativeFrom="paragraph">
              <wp:posOffset>321945</wp:posOffset>
            </wp:positionV>
            <wp:extent cx="5400040" cy="36449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64490"/>
                    </a:xfrm>
                    <a:prstGeom prst="rect">
                      <a:avLst/>
                    </a:prstGeom>
                  </pic:spPr>
                </pic:pic>
              </a:graphicData>
            </a:graphic>
            <wp14:sizeRelH relativeFrom="margin">
              <wp14:pctWidth>0</wp14:pctWidth>
            </wp14:sizeRelH>
            <wp14:sizeRelV relativeFrom="margin">
              <wp14:pctHeight>0</wp14:pctHeight>
            </wp14:sizeRelV>
          </wp:anchor>
        </w:drawing>
      </w:r>
      <w:r w:rsidR="003F7C9B">
        <w:t>Ejemplo</w:t>
      </w:r>
      <w:r w:rsidR="003F7C9B">
        <w:t>:</w:t>
      </w:r>
    </w:p>
    <w:p w14:paraId="25B06F3C" w14:textId="267F4C74" w:rsidR="003F7C9B" w:rsidRDefault="003F7C9B" w:rsidP="003F7C9B">
      <w:pPr>
        <w:spacing w:after="0"/>
      </w:pPr>
    </w:p>
    <w:p w14:paraId="726ECEC9" w14:textId="50C2A849" w:rsidR="003F7C9B" w:rsidRDefault="00CD1753" w:rsidP="003F7C9B">
      <w:pPr>
        <w:spacing w:after="0"/>
      </w:pPr>
      <w:r w:rsidRPr="00CD1753">
        <w:t>Cuando se especifican todos los valores de una tabla, se puede utilizar la sentencia acortada:</w:t>
      </w:r>
    </w:p>
    <w:p w14:paraId="56BEDB59" w14:textId="4753A40C" w:rsidR="00CD1753" w:rsidRDefault="00CD1753" w:rsidP="003F7C9B">
      <w:pPr>
        <w:spacing w:after="0"/>
      </w:pPr>
      <w:r>
        <w:rPr>
          <w:noProof/>
        </w:rPr>
        <w:drawing>
          <wp:anchor distT="0" distB="0" distL="114300" distR="114300" simplePos="0" relativeHeight="251673600" behindDoc="0" locked="0" layoutInCell="1" allowOverlap="1" wp14:anchorId="6C00DEA8" wp14:editId="2F91AC86">
            <wp:simplePos x="0" y="0"/>
            <wp:positionH relativeFrom="margin">
              <wp:align>right</wp:align>
            </wp:positionH>
            <wp:positionV relativeFrom="paragraph">
              <wp:posOffset>207645</wp:posOffset>
            </wp:positionV>
            <wp:extent cx="5400040" cy="40703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407035"/>
                    </a:xfrm>
                    <a:prstGeom prst="rect">
                      <a:avLst/>
                    </a:prstGeom>
                  </pic:spPr>
                </pic:pic>
              </a:graphicData>
            </a:graphic>
            <wp14:sizeRelH relativeFrom="margin">
              <wp14:pctWidth>0</wp14:pctWidth>
            </wp14:sizeRelH>
            <wp14:sizeRelV relativeFrom="margin">
              <wp14:pctHeight>0</wp14:pctHeight>
            </wp14:sizeRelV>
          </wp:anchor>
        </w:drawing>
      </w:r>
    </w:p>
    <w:p w14:paraId="6DA8E3F4" w14:textId="0948DC93" w:rsidR="00CD1753" w:rsidRDefault="00163B44" w:rsidP="00163B44">
      <w:r w:rsidRPr="00163B44">
        <w:t>Ejemplo (asumiendo que ‘nombre’ y ‘número’ son las únicas columnas de la tabla ‘</w:t>
      </w:r>
      <w:proofErr w:type="spellStart"/>
      <w:r w:rsidRPr="00163B44">
        <w:t>agenda_telefonica</w:t>
      </w:r>
      <w:proofErr w:type="spellEnd"/>
      <w:r w:rsidRPr="00163B44">
        <w:t>’):</w:t>
      </w:r>
    </w:p>
    <w:p w14:paraId="4B42B929" w14:textId="37CDDD11" w:rsidR="00163B44" w:rsidRDefault="00163B44" w:rsidP="00163B44">
      <w:r>
        <w:rPr>
          <w:noProof/>
        </w:rPr>
        <w:drawing>
          <wp:inline distT="0" distB="0" distL="0" distR="0" wp14:anchorId="1BA94C8B" wp14:editId="465E6447">
            <wp:extent cx="5400040" cy="3270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27025"/>
                    </a:xfrm>
                    <a:prstGeom prst="rect">
                      <a:avLst/>
                    </a:prstGeom>
                  </pic:spPr>
                </pic:pic>
              </a:graphicData>
            </a:graphic>
          </wp:inline>
        </w:drawing>
      </w:r>
    </w:p>
    <w:p w14:paraId="6FA6B23C" w14:textId="486478E3" w:rsidR="00163B44" w:rsidRDefault="00163B44" w:rsidP="00163B44"/>
    <w:p w14:paraId="517E7DA5" w14:textId="7CA71355" w:rsidR="00163B44" w:rsidRDefault="00163B44" w:rsidP="00163B44"/>
    <w:p w14:paraId="20DB5A19" w14:textId="496BC903" w:rsidR="00163B44" w:rsidRPr="00163B44" w:rsidRDefault="00163B44" w:rsidP="00163B44">
      <w:pPr>
        <w:spacing w:after="0"/>
        <w:rPr>
          <w:b/>
          <w:bCs/>
        </w:rPr>
      </w:pPr>
      <w:r w:rsidRPr="00163B44">
        <w:rPr>
          <w:b/>
          <w:bCs/>
        </w:rPr>
        <w:lastRenderedPageBreak/>
        <w:t>UPDATE</w:t>
      </w:r>
    </w:p>
    <w:p w14:paraId="3644226C" w14:textId="77777777" w:rsidR="00163B44" w:rsidRDefault="00163B44" w:rsidP="00163B44">
      <w:pPr>
        <w:spacing w:after="0"/>
      </w:pPr>
    </w:p>
    <w:p w14:paraId="46A1BD60" w14:textId="6EE960C0" w:rsidR="00163B44" w:rsidRDefault="00163B44" w:rsidP="00163B44">
      <w:pPr>
        <w:spacing w:after="0"/>
      </w:pPr>
      <w:r>
        <w:t>Una sentencia UPDATE de SQL es utilizada para modificar los valores de un conjunto de registros existentes en una tabla.</w:t>
      </w:r>
    </w:p>
    <w:p w14:paraId="0A318596" w14:textId="77777777" w:rsidR="00163B44" w:rsidRDefault="00163B44" w:rsidP="00163B44">
      <w:pPr>
        <w:spacing w:after="0"/>
      </w:pPr>
    </w:p>
    <w:p w14:paraId="309D8F67" w14:textId="28DE8B42" w:rsidR="00163B44" w:rsidRDefault="00163B44" w:rsidP="00163B44">
      <w:pPr>
        <w:spacing w:after="0"/>
      </w:pPr>
      <w:r>
        <w:t>Ejemplo:</w:t>
      </w:r>
    </w:p>
    <w:p w14:paraId="7C912C8E" w14:textId="68672BA9" w:rsidR="00163B44" w:rsidRDefault="00163B44" w:rsidP="00163B44">
      <w:pPr>
        <w:spacing w:after="0"/>
      </w:pPr>
    </w:p>
    <w:p w14:paraId="5902D7C5" w14:textId="110CD8EA" w:rsidR="00163B44" w:rsidRDefault="00163B44" w:rsidP="00DD13F5">
      <w:pPr>
        <w:spacing w:after="0"/>
        <w:jc w:val="center"/>
      </w:pPr>
      <w:r>
        <w:rPr>
          <w:noProof/>
        </w:rPr>
        <w:drawing>
          <wp:inline distT="0" distB="0" distL="0" distR="0" wp14:anchorId="1DD31914" wp14:editId="5A0F1E5E">
            <wp:extent cx="5400040" cy="3238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23850"/>
                    </a:xfrm>
                    <a:prstGeom prst="rect">
                      <a:avLst/>
                    </a:prstGeom>
                  </pic:spPr>
                </pic:pic>
              </a:graphicData>
            </a:graphic>
          </wp:inline>
        </w:drawing>
      </w:r>
    </w:p>
    <w:p w14:paraId="34EA378A" w14:textId="49EE0DBA" w:rsidR="00163B44" w:rsidRDefault="00163B44" w:rsidP="00163B44">
      <w:pPr>
        <w:spacing w:after="0"/>
      </w:pPr>
    </w:p>
    <w:p w14:paraId="44D4E020" w14:textId="77777777" w:rsidR="00163B44" w:rsidRPr="00DD13F5" w:rsidRDefault="00163B44" w:rsidP="00163B44">
      <w:pPr>
        <w:spacing w:after="0"/>
        <w:rPr>
          <w:b/>
          <w:bCs/>
        </w:rPr>
      </w:pPr>
      <w:r w:rsidRPr="00DD13F5">
        <w:rPr>
          <w:b/>
          <w:bCs/>
        </w:rPr>
        <w:t>DELETE</w:t>
      </w:r>
    </w:p>
    <w:p w14:paraId="35A715A6" w14:textId="77777777" w:rsidR="00163B44" w:rsidRDefault="00163B44" w:rsidP="00163B44">
      <w:pPr>
        <w:spacing w:after="0"/>
      </w:pPr>
    </w:p>
    <w:p w14:paraId="65F65BF7" w14:textId="77777777" w:rsidR="00163B44" w:rsidRDefault="00163B44" w:rsidP="00163B44">
      <w:pPr>
        <w:spacing w:after="0"/>
      </w:pPr>
      <w:r>
        <w:t>Una sentencia DELETE de SQL borra uno o más registros existentes en una tabla.</w:t>
      </w:r>
    </w:p>
    <w:p w14:paraId="37330AB1" w14:textId="77777777" w:rsidR="00163B44" w:rsidRDefault="00163B44" w:rsidP="00163B44">
      <w:pPr>
        <w:spacing w:after="0"/>
      </w:pPr>
    </w:p>
    <w:p w14:paraId="4C9183B8" w14:textId="5AA518F9" w:rsidR="00163B44" w:rsidRDefault="00163B44" w:rsidP="00163B44">
      <w:pPr>
        <w:spacing w:after="0"/>
      </w:pPr>
      <w:r>
        <w:t>Forma básica:</w:t>
      </w:r>
    </w:p>
    <w:p w14:paraId="0ABBFC60" w14:textId="68CDA246" w:rsidR="00DD13F5" w:rsidRDefault="00DD13F5" w:rsidP="00163B44">
      <w:pPr>
        <w:spacing w:after="0"/>
      </w:pPr>
    </w:p>
    <w:p w14:paraId="33D7487F" w14:textId="201B3153" w:rsidR="00DD13F5" w:rsidRDefault="00DD13F5" w:rsidP="00DD13F5">
      <w:pPr>
        <w:spacing w:after="0"/>
        <w:jc w:val="center"/>
      </w:pPr>
      <w:r>
        <w:rPr>
          <w:noProof/>
        </w:rPr>
        <w:drawing>
          <wp:inline distT="0" distB="0" distL="0" distR="0" wp14:anchorId="1E52F6BF" wp14:editId="1EF7B659">
            <wp:extent cx="4580948" cy="437322"/>
            <wp:effectExtent l="0" t="0" r="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7548" cy="448453"/>
                    </a:xfrm>
                    <a:prstGeom prst="rect">
                      <a:avLst/>
                    </a:prstGeom>
                  </pic:spPr>
                </pic:pic>
              </a:graphicData>
            </a:graphic>
          </wp:inline>
        </w:drawing>
      </w:r>
    </w:p>
    <w:p w14:paraId="4E401172" w14:textId="102904C3" w:rsidR="00DD13F5" w:rsidRDefault="00DD13F5" w:rsidP="00DD13F5">
      <w:pPr>
        <w:spacing w:after="0"/>
        <w:jc w:val="center"/>
      </w:pPr>
    </w:p>
    <w:p w14:paraId="10A86F14" w14:textId="46BB2D45" w:rsidR="00DD13F5" w:rsidRDefault="00DD13F5" w:rsidP="00DD13F5">
      <w:r w:rsidRPr="00DD13F5">
        <w:t>Ejemplo:</w:t>
      </w:r>
    </w:p>
    <w:p w14:paraId="15C48590" w14:textId="57062BF0" w:rsidR="00DD13F5" w:rsidRDefault="00DD13F5" w:rsidP="00DD13F5">
      <w:pPr>
        <w:jc w:val="center"/>
      </w:pPr>
      <w:r>
        <w:rPr>
          <w:noProof/>
        </w:rPr>
        <w:drawing>
          <wp:inline distT="0" distB="0" distL="0" distR="0" wp14:anchorId="04DEDDCC" wp14:editId="74EF9D31">
            <wp:extent cx="3409950" cy="3238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9950" cy="323850"/>
                    </a:xfrm>
                    <a:prstGeom prst="rect">
                      <a:avLst/>
                    </a:prstGeom>
                  </pic:spPr>
                </pic:pic>
              </a:graphicData>
            </a:graphic>
          </wp:inline>
        </w:drawing>
      </w:r>
    </w:p>
    <w:p w14:paraId="22D08801" w14:textId="78028672" w:rsidR="00DD13F5" w:rsidRDefault="00DD13F5" w:rsidP="00DD13F5"/>
    <w:p w14:paraId="7BC90559" w14:textId="78BB645E" w:rsidR="00334F3E" w:rsidRDefault="00334F3E" w:rsidP="00334F3E">
      <w:pPr>
        <w:pStyle w:val="Encabezado"/>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sidRPr="002230B6">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 </w:t>
      </w:r>
      <w:r>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D</w:t>
      </w:r>
      <w:r>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C</w:t>
      </w:r>
      <w:r>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L (Data </w:t>
      </w:r>
      <w:proofErr w:type="spellStart"/>
      <w:r>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Manipulation</w:t>
      </w:r>
      <w:proofErr w:type="spellEnd"/>
      <w:r>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 xml:space="preserve"> </w:t>
      </w:r>
      <w:proofErr w:type="spellStart"/>
      <w:r>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Language</w:t>
      </w:r>
      <w:proofErr w:type="spellEnd"/>
      <w:r>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t>)</w:t>
      </w:r>
    </w:p>
    <w:p w14:paraId="48066F85" w14:textId="1645B13E" w:rsidR="00C801A1" w:rsidRDefault="00C801A1" w:rsidP="00C801A1">
      <w:pPr>
        <w:pStyle w:val="Encabezado"/>
        <w:jc w:val="center"/>
        <w:rPr>
          <w:rFonts w:ascii="Bodoni MT Black" w:hAnsi="Bodoni MT Black"/>
          <w:color w:val="000000" w:themeColor="text1"/>
          <w14:glow w14:rad="228600">
            <w14:schemeClr w14:val="accent1">
              <w14:alpha w14:val="60000"/>
              <w14:satMod w14:val="175000"/>
            </w14:schemeClr>
          </w14:glow>
          <w14:shadow w14:blurRad="38100" w14:dist="19050" w14:dir="2700000" w14:sx="100000" w14:sy="100000" w14:kx="0" w14:ky="0" w14:algn="tl">
            <w14:schemeClr w14:val="dk1">
              <w14:alpha w14:val="60000"/>
            </w14:scheme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pPr>
      <w:r>
        <w:rPr>
          <w:noProof/>
        </w:rPr>
        <w:drawing>
          <wp:inline distT="0" distB="0" distL="0" distR="0" wp14:anchorId="1AC45E99" wp14:editId="47B03F06">
            <wp:extent cx="2171995" cy="1630017"/>
            <wp:effectExtent l="0" t="0" r="0" b="8890"/>
            <wp:docPr id="28" name="Imagen 28" descr="Data Control Language -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Control Language - Software Testi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81494" cy="1637146"/>
                    </a:xfrm>
                    <a:prstGeom prst="rect">
                      <a:avLst/>
                    </a:prstGeom>
                    <a:noFill/>
                    <a:ln>
                      <a:noFill/>
                    </a:ln>
                  </pic:spPr>
                </pic:pic>
              </a:graphicData>
            </a:graphic>
          </wp:inline>
        </w:drawing>
      </w:r>
    </w:p>
    <w:p w14:paraId="13ECBADA" w14:textId="16423290" w:rsidR="00334F3E" w:rsidRDefault="00334F3E" w:rsidP="00DD13F5">
      <w:r>
        <w:t xml:space="preserve">Este es el que consta </w:t>
      </w:r>
      <w:r w:rsidRPr="00334F3E">
        <w:t>de declaraciones que controlan la seguridad y el acceso concurrente a los datos de la tabla.</w:t>
      </w:r>
    </w:p>
    <w:p w14:paraId="78751E04" w14:textId="77777777" w:rsidR="00334F3E" w:rsidRPr="00C801A1" w:rsidRDefault="00334F3E" w:rsidP="00C801A1">
      <w:pPr>
        <w:spacing w:after="0"/>
        <w:rPr>
          <w:b/>
          <w:bCs/>
        </w:rPr>
      </w:pPr>
      <w:r w:rsidRPr="00C801A1">
        <w:rPr>
          <w:b/>
          <w:bCs/>
        </w:rPr>
        <w:t>COMMIT</w:t>
      </w:r>
    </w:p>
    <w:p w14:paraId="400D65A8" w14:textId="77777777" w:rsidR="00334F3E" w:rsidRDefault="00334F3E" w:rsidP="00C801A1">
      <w:pPr>
        <w:spacing w:after="0"/>
      </w:pPr>
    </w:p>
    <w:p w14:paraId="5D01AE94" w14:textId="77777777" w:rsidR="00334F3E" w:rsidRDefault="00334F3E" w:rsidP="00C801A1">
      <w:pPr>
        <w:spacing w:after="0"/>
      </w:pPr>
      <w:r>
        <w:t>Indica al servidor XDB que haga permanentes todos los cambios de datos resultantes de las declaraciones DML ejecutadas por una transacción.</w:t>
      </w:r>
    </w:p>
    <w:p w14:paraId="249347B9" w14:textId="77777777" w:rsidR="00334F3E" w:rsidRPr="00C801A1" w:rsidRDefault="00334F3E" w:rsidP="00C801A1">
      <w:pPr>
        <w:spacing w:after="0"/>
        <w:rPr>
          <w:b/>
          <w:bCs/>
        </w:rPr>
      </w:pPr>
    </w:p>
    <w:p w14:paraId="41334386" w14:textId="77777777" w:rsidR="00334F3E" w:rsidRPr="00C801A1" w:rsidRDefault="00334F3E" w:rsidP="00C801A1">
      <w:pPr>
        <w:spacing w:after="0"/>
        <w:rPr>
          <w:b/>
          <w:bCs/>
        </w:rPr>
      </w:pPr>
      <w:r w:rsidRPr="00C801A1">
        <w:rPr>
          <w:b/>
          <w:bCs/>
        </w:rPr>
        <w:t>CONNECT</w:t>
      </w:r>
    </w:p>
    <w:p w14:paraId="66B231CF" w14:textId="77777777" w:rsidR="00334F3E" w:rsidRDefault="00334F3E" w:rsidP="00C801A1">
      <w:pPr>
        <w:spacing w:after="0"/>
      </w:pPr>
    </w:p>
    <w:p w14:paraId="5D2DD300" w14:textId="77777777" w:rsidR="00334F3E" w:rsidRDefault="00334F3E" w:rsidP="00C801A1">
      <w:pPr>
        <w:spacing w:after="0"/>
      </w:pPr>
      <w:r>
        <w:t>Conecta el proceso de aplicación (o usuario) a un servidor XDB designado o una ubicación DB2. Esta ubicación se convierte en la ubicación actual para el proceso de solicitud o el usuario.</w:t>
      </w:r>
    </w:p>
    <w:p w14:paraId="42048A0E" w14:textId="77777777" w:rsidR="00334F3E" w:rsidRDefault="00334F3E" w:rsidP="00C801A1">
      <w:pPr>
        <w:spacing w:after="0"/>
      </w:pPr>
    </w:p>
    <w:p w14:paraId="433119DF" w14:textId="77777777" w:rsidR="00334F3E" w:rsidRPr="00C801A1" w:rsidRDefault="00334F3E" w:rsidP="00C801A1">
      <w:pPr>
        <w:spacing w:after="0"/>
        <w:rPr>
          <w:b/>
          <w:bCs/>
        </w:rPr>
      </w:pPr>
      <w:r w:rsidRPr="00507E50">
        <w:rPr>
          <w:b/>
          <w:bCs/>
          <w:highlight w:val="cyan"/>
        </w:rPr>
        <w:t>GRANT (privilegios de base de datos)</w:t>
      </w:r>
    </w:p>
    <w:p w14:paraId="4DBA513C" w14:textId="77777777" w:rsidR="00334F3E" w:rsidRDefault="00334F3E" w:rsidP="00C801A1">
      <w:pPr>
        <w:spacing w:after="0"/>
      </w:pPr>
    </w:p>
    <w:p w14:paraId="7FCB40BC" w14:textId="77777777" w:rsidR="00334F3E" w:rsidRDefault="00334F3E" w:rsidP="00C801A1">
      <w:pPr>
        <w:spacing w:after="0"/>
      </w:pPr>
      <w:r>
        <w:t>Asigna privilegios de acceso a usuarios o aplicaciones de XDB Server.</w:t>
      </w:r>
    </w:p>
    <w:p w14:paraId="337F799D" w14:textId="77777777" w:rsidR="00334F3E" w:rsidRDefault="00334F3E" w:rsidP="00C801A1">
      <w:pPr>
        <w:spacing w:after="0"/>
      </w:pPr>
    </w:p>
    <w:p w14:paraId="3C6945B1" w14:textId="77777777" w:rsidR="00334F3E" w:rsidRPr="00C801A1" w:rsidRDefault="00334F3E" w:rsidP="00C801A1">
      <w:pPr>
        <w:spacing w:after="0"/>
        <w:rPr>
          <w:b/>
          <w:bCs/>
        </w:rPr>
      </w:pPr>
      <w:r w:rsidRPr="00507E50">
        <w:rPr>
          <w:b/>
          <w:bCs/>
          <w:highlight w:val="cyan"/>
        </w:rPr>
        <w:t>GRANT (privilegios de secuencia)</w:t>
      </w:r>
    </w:p>
    <w:p w14:paraId="2DA35FFC" w14:textId="77777777" w:rsidR="00334F3E" w:rsidRDefault="00334F3E" w:rsidP="00C801A1">
      <w:pPr>
        <w:spacing w:after="0"/>
      </w:pPr>
    </w:p>
    <w:p w14:paraId="6FA6015D" w14:textId="77777777" w:rsidR="00334F3E" w:rsidRDefault="00334F3E" w:rsidP="00C801A1">
      <w:pPr>
        <w:spacing w:after="0"/>
      </w:pPr>
      <w:r>
        <w:t>Otorga privilegios en una secuencia definida por el usuario.</w:t>
      </w:r>
    </w:p>
    <w:p w14:paraId="4E8F3D2D" w14:textId="77777777" w:rsidR="00334F3E" w:rsidRDefault="00334F3E" w:rsidP="00C801A1">
      <w:pPr>
        <w:spacing w:after="0"/>
      </w:pPr>
    </w:p>
    <w:p w14:paraId="682AD2DE" w14:textId="77777777" w:rsidR="00334F3E" w:rsidRPr="00C801A1" w:rsidRDefault="00334F3E" w:rsidP="00C801A1">
      <w:pPr>
        <w:spacing w:after="0"/>
        <w:rPr>
          <w:b/>
          <w:bCs/>
        </w:rPr>
      </w:pPr>
      <w:r w:rsidRPr="00C801A1">
        <w:rPr>
          <w:b/>
          <w:bCs/>
        </w:rPr>
        <w:t>LOCK TABLE</w:t>
      </w:r>
    </w:p>
    <w:p w14:paraId="4DE88197" w14:textId="77777777" w:rsidR="00334F3E" w:rsidRDefault="00334F3E" w:rsidP="00C801A1">
      <w:pPr>
        <w:spacing w:after="0"/>
      </w:pPr>
    </w:p>
    <w:p w14:paraId="6BC049C1" w14:textId="77777777" w:rsidR="00334F3E" w:rsidRDefault="00334F3E" w:rsidP="00C801A1">
      <w:pPr>
        <w:spacing w:after="0"/>
      </w:pPr>
      <w:r>
        <w:t>Extiende las funciones de bloqueo automático de nivel de tabla y registro de XDB Server (en un sistema multiusuario) adquiriendo bloqueos explícitos en una tabla en particular.</w:t>
      </w:r>
    </w:p>
    <w:p w14:paraId="4ADA7164" w14:textId="77777777" w:rsidR="00334F3E" w:rsidRPr="00C801A1" w:rsidRDefault="00334F3E" w:rsidP="00C801A1">
      <w:pPr>
        <w:spacing w:after="0"/>
        <w:rPr>
          <w:b/>
          <w:bCs/>
        </w:rPr>
      </w:pPr>
    </w:p>
    <w:p w14:paraId="393CE1F8" w14:textId="77777777" w:rsidR="00334F3E" w:rsidRPr="00C801A1" w:rsidRDefault="00334F3E" w:rsidP="00C801A1">
      <w:pPr>
        <w:spacing w:after="0"/>
        <w:rPr>
          <w:b/>
          <w:bCs/>
        </w:rPr>
      </w:pPr>
      <w:r w:rsidRPr="00507E50">
        <w:rPr>
          <w:b/>
          <w:bCs/>
          <w:highlight w:val="cyan"/>
        </w:rPr>
        <w:t>REVOKE (privilegios de base de datos)</w:t>
      </w:r>
    </w:p>
    <w:p w14:paraId="6FB5BC5C" w14:textId="77777777" w:rsidR="00334F3E" w:rsidRDefault="00334F3E" w:rsidP="00C801A1">
      <w:pPr>
        <w:spacing w:after="0"/>
      </w:pPr>
    </w:p>
    <w:p w14:paraId="2A080A63" w14:textId="77777777" w:rsidR="00334F3E" w:rsidRDefault="00334F3E" w:rsidP="00C801A1">
      <w:pPr>
        <w:spacing w:after="0"/>
      </w:pPr>
      <w:r>
        <w:t>Cancela los privilegios de acceso para los usuarios o las aplicaciones del servidor XDB.</w:t>
      </w:r>
    </w:p>
    <w:p w14:paraId="11834046" w14:textId="77777777" w:rsidR="00334F3E" w:rsidRPr="00C801A1" w:rsidRDefault="00334F3E" w:rsidP="00C801A1">
      <w:pPr>
        <w:spacing w:after="0"/>
        <w:rPr>
          <w:b/>
          <w:bCs/>
        </w:rPr>
      </w:pPr>
    </w:p>
    <w:p w14:paraId="73457BC4" w14:textId="77777777" w:rsidR="00334F3E" w:rsidRPr="00C801A1" w:rsidRDefault="00334F3E" w:rsidP="00C801A1">
      <w:pPr>
        <w:spacing w:after="0"/>
        <w:rPr>
          <w:b/>
          <w:bCs/>
        </w:rPr>
      </w:pPr>
      <w:r w:rsidRPr="00507E50">
        <w:rPr>
          <w:b/>
          <w:bCs/>
          <w:highlight w:val="cyan"/>
        </w:rPr>
        <w:t>REVOKE (privilegios de secuencia)</w:t>
      </w:r>
    </w:p>
    <w:p w14:paraId="4BAA1333" w14:textId="77777777" w:rsidR="00334F3E" w:rsidRDefault="00334F3E" w:rsidP="00C801A1">
      <w:pPr>
        <w:spacing w:after="0"/>
      </w:pPr>
    </w:p>
    <w:p w14:paraId="56AF7540" w14:textId="77777777" w:rsidR="00334F3E" w:rsidRDefault="00334F3E" w:rsidP="00C801A1">
      <w:pPr>
        <w:spacing w:after="0"/>
      </w:pPr>
      <w:r>
        <w:t>Revoca los privilegios en una secuencia definida por el usuario.</w:t>
      </w:r>
    </w:p>
    <w:p w14:paraId="2431FD68" w14:textId="77777777" w:rsidR="00334F3E" w:rsidRDefault="00334F3E" w:rsidP="00C801A1">
      <w:pPr>
        <w:spacing w:after="0"/>
      </w:pPr>
    </w:p>
    <w:p w14:paraId="2CD33A80" w14:textId="77777777" w:rsidR="00334F3E" w:rsidRPr="00C801A1" w:rsidRDefault="00334F3E" w:rsidP="00C801A1">
      <w:pPr>
        <w:spacing w:after="0"/>
        <w:rPr>
          <w:b/>
          <w:bCs/>
        </w:rPr>
      </w:pPr>
      <w:r w:rsidRPr="00C801A1">
        <w:rPr>
          <w:b/>
          <w:bCs/>
        </w:rPr>
        <w:t>ROLLBACK</w:t>
      </w:r>
    </w:p>
    <w:p w14:paraId="3E78116C" w14:textId="77777777" w:rsidR="00334F3E" w:rsidRDefault="00334F3E" w:rsidP="00C801A1">
      <w:pPr>
        <w:spacing w:after="0"/>
      </w:pPr>
    </w:p>
    <w:p w14:paraId="1F413CAB" w14:textId="77777777" w:rsidR="00334F3E" w:rsidRDefault="00334F3E" w:rsidP="00C801A1">
      <w:pPr>
        <w:spacing w:after="0"/>
      </w:pPr>
      <w:r>
        <w:t>Indica al servidor XDB que invierta el efecto de cualquier comando DML ejecutado en una base de datos por una transacción. La información registrada en un registro hacia atrás se utiliza para restaurar la base de datos a un estado existente antes de la transacción.</w:t>
      </w:r>
    </w:p>
    <w:p w14:paraId="24C13D32" w14:textId="77777777" w:rsidR="00334F3E" w:rsidRDefault="00334F3E" w:rsidP="00C801A1">
      <w:pPr>
        <w:spacing w:after="0"/>
      </w:pPr>
    </w:p>
    <w:p w14:paraId="24556F2C" w14:textId="77777777" w:rsidR="00334F3E" w:rsidRPr="00C801A1" w:rsidRDefault="00334F3E" w:rsidP="00C801A1">
      <w:pPr>
        <w:spacing w:after="0"/>
        <w:rPr>
          <w:b/>
          <w:bCs/>
        </w:rPr>
      </w:pPr>
      <w:r w:rsidRPr="00C801A1">
        <w:rPr>
          <w:b/>
          <w:bCs/>
        </w:rPr>
        <w:t>UNLOCK TABLE</w:t>
      </w:r>
    </w:p>
    <w:p w14:paraId="7C96B3D0" w14:textId="77777777" w:rsidR="00334F3E" w:rsidRDefault="00334F3E" w:rsidP="00C801A1">
      <w:pPr>
        <w:spacing w:after="0"/>
      </w:pPr>
    </w:p>
    <w:p w14:paraId="049A8307" w14:textId="4059BDCF" w:rsidR="00334F3E" w:rsidRDefault="00334F3E" w:rsidP="00C801A1">
      <w:pPr>
        <w:spacing w:after="0"/>
      </w:pPr>
      <w:r>
        <w:t>Elimina los bloqueos de la tabla (en un sistema multiusuario) adquiridos con el comando LOCK TABLE.</w:t>
      </w:r>
    </w:p>
    <w:p w14:paraId="4DD38531" w14:textId="46A97E38" w:rsidR="00507E50" w:rsidRDefault="00507E50" w:rsidP="00C801A1">
      <w:pPr>
        <w:spacing w:after="0"/>
      </w:pPr>
    </w:p>
    <w:p w14:paraId="6F5C06E1" w14:textId="5DE94BE0" w:rsidR="00507E50" w:rsidRDefault="00507E50" w:rsidP="00C801A1">
      <w:pPr>
        <w:spacing w:after="0"/>
      </w:pPr>
    </w:p>
    <w:p w14:paraId="40226CFD" w14:textId="301481A8" w:rsidR="00507E50" w:rsidRDefault="00507E50" w:rsidP="00C801A1">
      <w:pPr>
        <w:spacing w:after="0"/>
      </w:pPr>
      <w:r w:rsidRPr="00507E50">
        <w:rPr>
          <w:highlight w:val="cyan"/>
        </w:rPr>
        <w:t xml:space="preserve">Las </w:t>
      </w:r>
      <w:proofErr w:type="gramStart"/>
      <w:r w:rsidRPr="00507E50">
        <w:rPr>
          <w:highlight w:val="cyan"/>
        </w:rPr>
        <w:t>partes suplantada</w:t>
      </w:r>
      <w:proofErr w:type="gramEnd"/>
      <w:r w:rsidRPr="00507E50">
        <w:rPr>
          <w:highlight w:val="cyan"/>
        </w:rPr>
        <w:t xml:space="preserve"> estas vinieran siendo las principales creadas y pasando el tiempo se le fueron agregando mas</w:t>
      </w:r>
    </w:p>
    <w:p w14:paraId="46405D46" w14:textId="25031A79" w:rsidR="00507E50" w:rsidRDefault="00507E50" w:rsidP="00C801A1">
      <w:pPr>
        <w:spacing w:after="0"/>
      </w:pPr>
    </w:p>
    <w:p w14:paraId="7BFDEE18" w14:textId="37F05332" w:rsidR="00507E50" w:rsidRDefault="00507E50" w:rsidP="00C801A1">
      <w:pPr>
        <w:spacing w:after="0"/>
      </w:pPr>
      <w:r>
        <w:t>Estas como ejemplo serian en si como atributos de mandato para:</w:t>
      </w:r>
    </w:p>
    <w:p w14:paraId="5B25455A" w14:textId="19B464A2" w:rsidR="00507E50" w:rsidRDefault="00507E50" w:rsidP="00C801A1">
      <w:pPr>
        <w:spacing w:after="0"/>
      </w:pPr>
      <w:r>
        <w:rPr>
          <w:noProof/>
        </w:rPr>
        <w:drawing>
          <wp:anchor distT="0" distB="0" distL="114300" distR="114300" simplePos="0" relativeHeight="251675648" behindDoc="0" locked="0" layoutInCell="1" allowOverlap="1" wp14:anchorId="0A4C235C" wp14:editId="091CA976">
            <wp:simplePos x="0" y="0"/>
            <wp:positionH relativeFrom="margin">
              <wp:align>left</wp:align>
            </wp:positionH>
            <wp:positionV relativeFrom="paragraph">
              <wp:posOffset>95885</wp:posOffset>
            </wp:positionV>
            <wp:extent cx="1747903" cy="1652969"/>
            <wp:effectExtent l="0" t="0" r="5080" b="444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47903" cy="1652969"/>
                    </a:xfrm>
                    <a:prstGeom prst="rect">
                      <a:avLst/>
                    </a:prstGeom>
                  </pic:spPr>
                </pic:pic>
              </a:graphicData>
            </a:graphic>
            <wp14:sizeRelH relativeFrom="margin">
              <wp14:pctWidth>0</wp14:pctWidth>
            </wp14:sizeRelH>
            <wp14:sizeRelV relativeFrom="margin">
              <wp14:pctHeight>0</wp14:pctHeight>
            </wp14:sizeRelV>
          </wp:anchor>
        </w:drawing>
      </w:r>
    </w:p>
    <w:p w14:paraId="1D395716" w14:textId="4A10C78B" w:rsidR="00507E50" w:rsidRDefault="00507E50" w:rsidP="00C801A1">
      <w:pPr>
        <w:spacing w:after="0"/>
      </w:pPr>
    </w:p>
    <w:p w14:paraId="00D4D616" w14:textId="4FF83069" w:rsidR="00507E50" w:rsidRDefault="00864758" w:rsidP="00C801A1">
      <w:pPr>
        <w:spacing w:after="0"/>
      </w:pPr>
      <w:r>
        <w:t>Está</w:t>
      </w:r>
      <w:r w:rsidR="00507E50">
        <w:t xml:space="preserve"> dándonos nuestra serie de funciones que solucionamos por medio de </w:t>
      </w:r>
      <w:r>
        <w:t>códigos</w:t>
      </w:r>
    </w:p>
    <w:p w14:paraId="00B6CC7D" w14:textId="77777777" w:rsidR="00507E50" w:rsidRPr="00DD13F5" w:rsidRDefault="00507E50" w:rsidP="00C801A1">
      <w:pPr>
        <w:spacing w:after="0"/>
      </w:pPr>
    </w:p>
    <w:sectPr w:rsidR="00507E50" w:rsidRPr="00DD13F5" w:rsidSect="00E063ED">
      <w:headerReference w:type="even" r:id="rId25"/>
      <w:headerReference w:type="default" r:id="rId26"/>
      <w:footerReference w:type="even" r:id="rId27"/>
      <w:footerReference w:type="default" r:id="rId28"/>
      <w:headerReference w:type="first" r:id="rId29"/>
      <w:footerReference w:type="first" r:id="rId30"/>
      <w:pgSz w:w="11906" w:h="16838"/>
      <w:pgMar w:top="1417" w:right="1701" w:bottom="1417" w:left="1701" w:header="708" w:footer="708" w:gutter="0"/>
      <w:pgBorders w:display="firstPage" w:offsetFrom="page">
        <w:top w:val="pencils" w:sz="30" w:space="24" w:color="auto"/>
        <w:left w:val="pencils" w:sz="30" w:space="24" w:color="auto"/>
        <w:bottom w:val="pencils" w:sz="30" w:space="24" w:color="auto"/>
        <w:right w:val="pencils" w:sz="30"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3031D" w14:textId="77777777" w:rsidR="00A47711" w:rsidRDefault="00A47711" w:rsidP="00525E68">
      <w:pPr>
        <w:spacing w:after="0" w:line="240" w:lineRule="auto"/>
      </w:pPr>
      <w:r>
        <w:separator/>
      </w:r>
    </w:p>
  </w:endnote>
  <w:endnote w:type="continuationSeparator" w:id="0">
    <w:p w14:paraId="695EF7EC" w14:textId="77777777" w:rsidR="00A47711" w:rsidRDefault="00A47711" w:rsidP="0052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Black">
    <w:altName w:val="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9D1F4" w14:textId="77777777" w:rsidR="00455D92" w:rsidRDefault="00455D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F5DF0" w14:textId="3FA35240" w:rsidR="004271FE" w:rsidRPr="00455D92" w:rsidRDefault="00455D92" w:rsidP="00455D92">
    <w:pPr>
      <w:pStyle w:val="Piedepgina"/>
    </w:pPr>
    <w:r>
      <w:rPr>
        <w:noProof/>
      </w:rPr>
      <w:drawing>
        <wp:anchor distT="0" distB="0" distL="114300" distR="114300" simplePos="0" relativeHeight="251658240" behindDoc="0" locked="0" layoutInCell="1" allowOverlap="1" wp14:anchorId="4C0B9200" wp14:editId="5B5B9151">
          <wp:simplePos x="0" y="0"/>
          <wp:positionH relativeFrom="column">
            <wp:posOffset>3634740</wp:posOffset>
          </wp:positionH>
          <wp:positionV relativeFrom="paragraph">
            <wp:posOffset>-165735</wp:posOffset>
          </wp:positionV>
          <wp:extent cx="590550" cy="590550"/>
          <wp:effectExtent l="19050" t="0" r="19050" b="209550"/>
          <wp:wrapSquare wrapText="bothSides"/>
          <wp:docPr id="2" name="Imagen 2" descr="Hombre sentado en una sil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ombre sentado en una sill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590550" cy="590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ab/>
    </w:r>
    <w:r w:rsidRPr="00455D92">
      <w:rPr>
        <w:b/>
        <w:bCs/>
      </w:rPr>
      <w:t>Firma:</w:t>
    </w:r>
    <w:r>
      <w:t xml:space="preserve"> Angel Steven González fernandez #17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AA094" w14:textId="77777777" w:rsidR="00455D92" w:rsidRDefault="00455D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30FAF" w14:textId="77777777" w:rsidR="00A47711" w:rsidRDefault="00A47711" w:rsidP="00525E68">
      <w:pPr>
        <w:spacing w:after="0" w:line="240" w:lineRule="auto"/>
      </w:pPr>
      <w:r>
        <w:separator/>
      </w:r>
    </w:p>
  </w:footnote>
  <w:footnote w:type="continuationSeparator" w:id="0">
    <w:p w14:paraId="184B7C0C" w14:textId="77777777" w:rsidR="00A47711" w:rsidRDefault="00A47711" w:rsidP="00525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F3BD1" w14:textId="77777777" w:rsidR="00455D92" w:rsidRDefault="00455D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0CD14" w14:textId="77777777" w:rsidR="00455D92" w:rsidRDefault="00455D9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78DB4" w14:textId="77777777" w:rsidR="00455D92" w:rsidRDefault="00455D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00643"/>
    <w:multiLevelType w:val="hybridMultilevel"/>
    <w:tmpl w:val="CE90FBF6"/>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0C5D6C95"/>
    <w:multiLevelType w:val="hybridMultilevel"/>
    <w:tmpl w:val="B9F6900C"/>
    <w:lvl w:ilvl="0" w:tplc="1C0A000F">
      <w:start w:val="1"/>
      <w:numFmt w:val="decimal"/>
      <w:lvlText w:val="%1."/>
      <w:lvlJc w:val="left"/>
      <w:pPr>
        <w:ind w:left="720" w:hanging="360"/>
      </w:pPr>
      <w:rPr>
        <w:rFont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0F0C6E02"/>
    <w:multiLevelType w:val="multilevel"/>
    <w:tmpl w:val="293A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618AE"/>
    <w:multiLevelType w:val="hybridMultilevel"/>
    <w:tmpl w:val="1564F52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AAB3B26"/>
    <w:multiLevelType w:val="hybridMultilevel"/>
    <w:tmpl w:val="ABFEDE3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2131056D"/>
    <w:multiLevelType w:val="multilevel"/>
    <w:tmpl w:val="A8D0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72EA1"/>
    <w:multiLevelType w:val="hybridMultilevel"/>
    <w:tmpl w:val="43F6AA18"/>
    <w:lvl w:ilvl="0" w:tplc="1C0A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26D14A19"/>
    <w:multiLevelType w:val="hybridMultilevel"/>
    <w:tmpl w:val="9530BA74"/>
    <w:lvl w:ilvl="0" w:tplc="1C0A0017">
      <w:start w:val="1"/>
      <w:numFmt w:val="low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15:restartNumberingAfterBreak="0">
    <w:nsid w:val="28CB24D3"/>
    <w:multiLevelType w:val="hybridMultilevel"/>
    <w:tmpl w:val="EF4E034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9" w15:restartNumberingAfterBreak="0">
    <w:nsid w:val="325D6204"/>
    <w:multiLevelType w:val="hybridMultilevel"/>
    <w:tmpl w:val="2FEE2068"/>
    <w:lvl w:ilvl="0" w:tplc="1C0A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15:restartNumberingAfterBreak="0">
    <w:nsid w:val="3FA96789"/>
    <w:multiLevelType w:val="multilevel"/>
    <w:tmpl w:val="5F8A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3A5D9E"/>
    <w:multiLevelType w:val="hybridMultilevel"/>
    <w:tmpl w:val="9ED8446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2" w15:restartNumberingAfterBreak="0">
    <w:nsid w:val="438B7A43"/>
    <w:multiLevelType w:val="hybridMultilevel"/>
    <w:tmpl w:val="5FAE18B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3" w15:restartNumberingAfterBreak="0">
    <w:nsid w:val="4F19414F"/>
    <w:multiLevelType w:val="hybridMultilevel"/>
    <w:tmpl w:val="9530BA74"/>
    <w:lvl w:ilvl="0" w:tplc="1C0A0017">
      <w:start w:val="1"/>
      <w:numFmt w:val="lowerLetter"/>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4" w15:restartNumberingAfterBreak="0">
    <w:nsid w:val="57372A9E"/>
    <w:multiLevelType w:val="hybridMultilevel"/>
    <w:tmpl w:val="5218F32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15:restartNumberingAfterBreak="0">
    <w:nsid w:val="63BC7EEE"/>
    <w:multiLevelType w:val="multilevel"/>
    <w:tmpl w:val="839E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91F35"/>
    <w:multiLevelType w:val="multilevel"/>
    <w:tmpl w:val="C3308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F50D22"/>
    <w:multiLevelType w:val="hybridMultilevel"/>
    <w:tmpl w:val="3F5C2E0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7973165D"/>
    <w:multiLevelType w:val="multilevel"/>
    <w:tmpl w:val="677C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B2D4F"/>
    <w:multiLevelType w:val="hybridMultilevel"/>
    <w:tmpl w:val="CB924BA0"/>
    <w:lvl w:ilvl="0" w:tplc="1C0A0009">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3"/>
  </w:num>
  <w:num w:numId="4">
    <w:abstractNumId w:val="9"/>
  </w:num>
  <w:num w:numId="5">
    <w:abstractNumId w:val="1"/>
  </w:num>
  <w:num w:numId="6">
    <w:abstractNumId w:val="6"/>
  </w:num>
  <w:num w:numId="7">
    <w:abstractNumId w:val="8"/>
  </w:num>
  <w:num w:numId="8">
    <w:abstractNumId w:val="17"/>
  </w:num>
  <w:num w:numId="9">
    <w:abstractNumId w:val="2"/>
  </w:num>
  <w:num w:numId="10">
    <w:abstractNumId w:val="19"/>
  </w:num>
  <w:num w:numId="11">
    <w:abstractNumId w:val="5"/>
  </w:num>
  <w:num w:numId="12">
    <w:abstractNumId w:val="13"/>
  </w:num>
  <w:num w:numId="13">
    <w:abstractNumId w:val="7"/>
  </w:num>
  <w:num w:numId="14">
    <w:abstractNumId w:val="16"/>
  </w:num>
  <w:num w:numId="15">
    <w:abstractNumId w:val="0"/>
  </w:num>
  <w:num w:numId="16">
    <w:abstractNumId w:val="18"/>
  </w:num>
  <w:num w:numId="17">
    <w:abstractNumId w:val="15"/>
  </w:num>
  <w:num w:numId="18">
    <w:abstractNumId w:val="10"/>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8A"/>
    <w:rsid w:val="000037A3"/>
    <w:rsid w:val="00006DAB"/>
    <w:rsid w:val="00007503"/>
    <w:rsid w:val="00026551"/>
    <w:rsid w:val="00034E69"/>
    <w:rsid w:val="00036346"/>
    <w:rsid w:val="00092C1B"/>
    <w:rsid w:val="00093897"/>
    <w:rsid w:val="000B1767"/>
    <w:rsid w:val="000B7083"/>
    <w:rsid w:val="000E394E"/>
    <w:rsid w:val="000E5515"/>
    <w:rsid w:val="00105EE9"/>
    <w:rsid w:val="001213BB"/>
    <w:rsid w:val="00140C07"/>
    <w:rsid w:val="00150BE5"/>
    <w:rsid w:val="00163B44"/>
    <w:rsid w:val="00164667"/>
    <w:rsid w:val="00175D07"/>
    <w:rsid w:val="001852B1"/>
    <w:rsid w:val="001D085E"/>
    <w:rsid w:val="001D0BC6"/>
    <w:rsid w:val="001D0DBA"/>
    <w:rsid w:val="001F64F9"/>
    <w:rsid w:val="002230B6"/>
    <w:rsid w:val="00223855"/>
    <w:rsid w:val="00250906"/>
    <w:rsid w:val="002544A3"/>
    <w:rsid w:val="00254504"/>
    <w:rsid w:val="00270855"/>
    <w:rsid w:val="002821B4"/>
    <w:rsid w:val="002837CE"/>
    <w:rsid w:val="0028745C"/>
    <w:rsid w:val="002A222A"/>
    <w:rsid w:val="002C1B4B"/>
    <w:rsid w:val="003103F5"/>
    <w:rsid w:val="003110F4"/>
    <w:rsid w:val="00334F3E"/>
    <w:rsid w:val="003374D4"/>
    <w:rsid w:val="00351581"/>
    <w:rsid w:val="00365B02"/>
    <w:rsid w:val="00372712"/>
    <w:rsid w:val="00380FC6"/>
    <w:rsid w:val="003A7FB5"/>
    <w:rsid w:val="003C24AE"/>
    <w:rsid w:val="003C4FA9"/>
    <w:rsid w:val="003F7C9B"/>
    <w:rsid w:val="00407E40"/>
    <w:rsid w:val="0042610C"/>
    <w:rsid w:val="004271FE"/>
    <w:rsid w:val="004327A7"/>
    <w:rsid w:val="00433720"/>
    <w:rsid w:val="004344D9"/>
    <w:rsid w:val="004471F4"/>
    <w:rsid w:val="00455D92"/>
    <w:rsid w:val="00463803"/>
    <w:rsid w:val="004B2FAD"/>
    <w:rsid w:val="004C22F9"/>
    <w:rsid w:val="004D208D"/>
    <w:rsid w:val="004F16DA"/>
    <w:rsid w:val="004F1B2F"/>
    <w:rsid w:val="00507E50"/>
    <w:rsid w:val="00511A98"/>
    <w:rsid w:val="00516901"/>
    <w:rsid w:val="00525E68"/>
    <w:rsid w:val="0053492E"/>
    <w:rsid w:val="00543844"/>
    <w:rsid w:val="00547B5A"/>
    <w:rsid w:val="00547EDD"/>
    <w:rsid w:val="00585370"/>
    <w:rsid w:val="005948F9"/>
    <w:rsid w:val="005957FF"/>
    <w:rsid w:val="005B3AEB"/>
    <w:rsid w:val="005D02E9"/>
    <w:rsid w:val="0060674E"/>
    <w:rsid w:val="00641EA4"/>
    <w:rsid w:val="00675D33"/>
    <w:rsid w:val="00681FA0"/>
    <w:rsid w:val="006921BE"/>
    <w:rsid w:val="006E072E"/>
    <w:rsid w:val="006F5D3F"/>
    <w:rsid w:val="0070097A"/>
    <w:rsid w:val="00711170"/>
    <w:rsid w:val="00744EAB"/>
    <w:rsid w:val="00747442"/>
    <w:rsid w:val="00762FF2"/>
    <w:rsid w:val="00770F15"/>
    <w:rsid w:val="00777EE7"/>
    <w:rsid w:val="007A0C88"/>
    <w:rsid w:val="007A1126"/>
    <w:rsid w:val="007B6277"/>
    <w:rsid w:val="007C26C5"/>
    <w:rsid w:val="007E4028"/>
    <w:rsid w:val="00824EAF"/>
    <w:rsid w:val="008359D7"/>
    <w:rsid w:val="00854622"/>
    <w:rsid w:val="00864758"/>
    <w:rsid w:val="00871C25"/>
    <w:rsid w:val="00877224"/>
    <w:rsid w:val="008A0501"/>
    <w:rsid w:val="008D6CDB"/>
    <w:rsid w:val="009269F9"/>
    <w:rsid w:val="00961262"/>
    <w:rsid w:val="00971936"/>
    <w:rsid w:val="009736B4"/>
    <w:rsid w:val="00984F0E"/>
    <w:rsid w:val="009865B8"/>
    <w:rsid w:val="009B7276"/>
    <w:rsid w:val="009B79F2"/>
    <w:rsid w:val="009C68BF"/>
    <w:rsid w:val="009D47A7"/>
    <w:rsid w:val="009E5651"/>
    <w:rsid w:val="009F6522"/>
    <w:rsid w:val="00A00BD0"/>
    <w:rsid w:val="00A359E3"/>
    <w:rsid w:val="00A408DD"/>
    <w:rsid w:val="00A47186"/>
    <w:rsid w:val="00A47711"/>
    <w:rsid w:val="00A51D23"/>
    <w:rsid w:val="00A648F8"/>
    <w:rsid w:val="00A81298"/>
    <w:rsid w:val="00A8198A"/>
    <w:rsid w:val="00A83A86"/>
    <w:rsid w:val="00B07CDB"/>
    <w:rsid w:val="00B11037"/>
    <w:rsid w:val="00B27FA2"/>
    <w:rsid w:val="00B4095A"/>
    <w:rsid w:val="00B43644"/>
    <w:rsid w:val="00BA78B4"/>
    <w:rsid w:val="00BB5FDA"/>
    <w:rsid w:val="00BD6AE7"/>
    <w:rsid w:val="00C2186E"/>
    <w:rsid w:val="00C41E7E"/>
    <w:rsid w:val="00C470A4"/>
    <w:rsid w:val="00C61BAD"/>
    <w:rsid w:val="00C66365"/>
    <w:rsid w:val="00C801A1"/>
    <w:rsid w:val="00C91145"/>
    <w:rsid w:val="00C9490A"/>
    <w:rsid w:val="00CA164A"/>
    <w:rsid w:val="00CA7D98"/>
    <w:rsid w:val="00CB1391"/>
    <w:rsid w:val="00CC1444"/>
    <w:rsid w:val="00CD1753"/>
    <w:rsid w:val="00CD7537"/>
    <w:rsid w:val="00CF554C"/>
    <w:rsid w:val="00CF5DCF"/>
    <w:rsid w:val="00D20420"/>
    <w:rsid w:val="00D23E1C"/>
    <w:rsid w:val="00D2764A"/>
    <w:rsid w:val="00D449E1"/>
    <w:rsid w:val="00D4594E"/>
    <w:rsid w:val="00D459E5"/>
    <w:rsid w:val="00D62123"/>
    <w:rsid w:val="00DA2F4B"/>
    <w:rsid w:val="00DB6238"/>
    <w:rsid w:val="00DD13F5"/>
    <w:rsid w:val="00DF6E94"/>
    <w:rsid w:val="00E063ED"/>
    <w:rsid w:val="00E151B4"/>
    <w:rsid w:val="00E418A7"/>
    <w:rsid w:val="00E77719"/>
    <w:rsid w:val="00E8193B"/>
    <w:rsid w:val="00EA1C31"/>
    <w:rsid w:val="00EA60CD"/>
    <w:rsid w:val="00EA6725"/>
    <w:rsid w:val="00EA70A7"/>
    <w:rsid w:val="00EC3DDA"/>
    <w:rsid w:val="00F12E73"/>
    <w:rsid w:val="00F13F6D"/>
    <w:rsid w:val="00F21045"/>
    <w:rsid w:val="00F6247B"/>
    <w:rsid w:val="00F93D59"/>
    <w:rsid w:val="00FA3020"/>
    <w:rsid w:val="00FC4F48"/>
    <w:rsid w:val="00FD4AF8"/>
    <w:rsid w:val="00FE25B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6E775"/>
  <w15:chartTrackingRefBased/>
  <w15:docId w15:val="{3398F5EC-6E56-4836-A328-3FFE4E24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7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374D4"/>
    <w:pPr>
      <w:spacing w:before="100" w:beforeAutospacing="1" w:after="100" w:afterAutospacing="1" w:line="240" w:lineRule="auto"/>
      <w:outlineLvl w:val="1"/>
    </w:pPr>
    <w:rPr>
      <w:rFonts w:ascii="Times New Roman" w:eastAsia="Times New Roman" w:hAnsi="Times New Roman" w:cs="Times New Roman"/>
      <w:b/>
      <w:bCs/>
      <w:sz w:val="36"/>
      <w:szCs w:val="36"/>
      <w:lang w:eastAsia="es-DO"/>
    </w:rPr>
  </w:style>
  <w:style w:type="paragraph" w:styleId="Ttulo3">
    <w:name w:val="heading 3"/>
    <w:basedOn w:val="Normal"/>
    <w:next w:val="Normal"/>
    <w:link w:val="Ttulo3Car"/>
    <w:uiPriority w:val="9"/>
    <w:unhideWhenUsed/>
    <w:qFormat/>
    <w:rsid w:val="00250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C1B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5E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5E68"/>
  </w:style>
  <w:style w:type="paragraph" w:styleId="Piedepgina">
    <w:name w:val="footer"/>
    <w:basedOn w:val="Normal"/>
    <w:link w:val="PiedepginaCar"/>
    <w:uiPriority w:val="99"/>
    <w:unhideWhenUsed/>
    <w:rsid w:val="00525E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5E68"/>
  </w:style>
  <w:style w:type="character" w:customStyle="1" w:styleId="Ttulo2Car">
    <w:name w:val="Título 2 Car"/>
    <w:basedOn w:val="Fuentedeprrafopredeter"/>
    <w:link w:val="Ttulo2"/>
    <w:uiPriority w:val="9"/>
    <w:rsid w:val="003374D4"/>
    <w:rPr>
      <w:rFonts w:ascii="Times New Roman" w:eastAsia="Times New Roman" w:hAnsi="Times New Roman" w:cs="Times New Roman"/>
      <w:b/>
      <w:bCs/>
      <w:sz w:val="36"/>
      <w:szCs w:val="36"/>
      <w:lang w:eastAsia="es-DO"/>
    </w:rPr>
  </w:style>
  <w:style w:type="paragraph" w:styleId="NormalWeb">
    <w:name w:val="Normal (Web)"/>
    <w:basedOn w:val="Normal"/>
    <w:uiPriority w:val="99"/>
    <w:unhideWhenUsed/>
    <w:rsid w:val="003374D4"/>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Ttulo1Car">
    <w:name w:val="Título 1 Car"/>
    <w:basedOn w:val="Fuentedeprrafopredeter"/>
    <w:link w:val="Ttulo1"/>
    <w:uiPriority w:val="9"/>
    <w:rsid w:val="00CA7D98"/>
    <w:rPr>
      <w:rFonts w:asciiTheme="majorHAnsi" w:eastAsiaTheme="majorEastAsia" w:hAnsiTheme="majorHAnsi" w:cstheme="majorBidi"/>
      <w:color w:val="2F5496" w:themeColor="accent1" w:themeShade="BF"/>
      <w:sz w:val="32"/>
      <w:szCs w:val="32"/>
    </w:rPr>
  </w:style>
  <w:style w:type="character" w:customStyle="1" w:styleId="nje5zd">
    <w:name w:val="nje5zd"/>
    <w:basedOn w:val="Fuentedeprrafopredeter"/>
    <w:rsid w:val="00CA7D98"/>
  </w:style>
  <w:style w:type="character" w:styleId="Textoennegrita">
    <w:name w:val="Strong"/>
    <w:basedOn w:val="Fuentedeprrafopredeter"/>
    <w:uiPriority w:val="22"/>
    <w:qFormat/>
    <w:rsid w:val="00747442"/>
    <w:rPr>
      <w:b/>
      <w:bCs/>
    </w:rPr>
  </w:style>
  <w:style w:type="character" w:customStyle="1" w:styleId="Ttulo3Car">
    <w:name w:val="Título 3 Car"/>
    <w:basedOn w:val="Fuentedeprrafopredeter"/>
    <w:link w:val="Ttulo3"/>
    <w:uiPriority w:val="9"/>
    <w:rsid w:val="0025090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B1391"/>
    <w:pPr>
      <w:ind w:left="720"/>
      <w:contextualSpacing/>
    </w:pPr>
  </w:style>
  <w:style w:type="paragraph" w:customStyle="1" w:styleId="trt0xe">
    <w:name w:val="trt0xe"/>
    <w:basedOn w:val="Normal"/>
    <w:rsid w:val="0070097A"/>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Ttulo4Car">
    <w:name w:val="Título 4 Car"/>
    <w:basedOn w:val="Fuentedeprrafopredeter"/>
    <w:link w:val="Ttulo4"/>
    <w:uiPriority w:val="9"/>
    <w:semiHidden/>
    <w:rsid w:val="002C1B4B"/>
    <w:rPr>
      <w:rFonts w:asciiTheme="majorHAnsi" w:eastAsiaTheme="majorEastAsia" w:hAnsiTheme="majorHAnsi" w:cstheme="majorBidi"/>
      <w:i/>
      <w:iCs/>
      <w:color w:val="2F5496" w:themeColor="accent1" w:themeShade="BF"/>
    </w:rPr>
  </w:style>
  <w:style w:type="character" w:customStyle="1" w:styleId="mw-headline">
    <w:name w:val="mw-headline"/>
    <w:basedOn w:val="Fuentedeprrafopredeter"/>
    <w:rsid w:val="002C1B4B"/>
  </w:style>
  <w:style w:type="character" w:customStyle="1" w:styleId="mw-editsection">
    <w:name w:val="mw-editsection"/>
    <w:basedOn w:val="Fuentedeprrafopredeter"/>
    <w:rsid w:val="002C1B4B"/>
  </w:style>
  <w:style w:type="character" w:customStyle="1" w:styleId="mw-editsection-bracket">
    <w:name w:val="mw-editsection-bracket"/>
    <w:basedOn w:val="Fuentedeprrafopredeter"/>
    <w:rsid w:val="002C1B4B"/>
  </w:style>
  <w:style w:type="character" w:styleId="Hipervnculo">
    <w:name w:val="Hyperlink"/>
    <w:basedOn w:val="Fuentedeprrafopredeter"/>
    <w:uiPriority w:val="99"/>
    <w:unhideWhenUsed/>
    <w:rsid w:val="002C1B4B"/>
    <w:rPr>
      <w:color w:val="0000FF"/>
      <w:u w:val="single"/>
    </w:rPr>
  </w:style>
  <w:style w:type="paragraph" w:styleId="HTMLconformatoprevio">
    <w:name w:val="HTML Preformatted"/>
    <w:basedOn w:val="Normal"/>
    <w:link w:val="HTMLconformatoprevioCar"/>
    <w:uiPriority w:val="99"/>
    <w:semiHidden/>
    <w:unhideWhenUsed/>
    <w:rsid w:val="002C1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DO"/>
    </w:rPr>
  </w:style>
  <w:style w:type="character" w:customStyle="1" w:styleId="HTMLconformatoprevioCar">
    <w:name w:val="HTML con formato previo Car"/>
    <w:basedOn w:val="Fuentedeprrafopredeter"/>
    <w:link w:val="HTMLconformatoprevio"/>
    <w:uiPriority w:val="99"/>
    <w:semiHidden/>
    <w:rsid w:val="002C1B4B"/>
    <w:rPr>
      <w:rFonts w:ascii="Courier New" w:eastAsia="Times New Roman" w:hAnsi="Courier New" w:cs="Courier New"/>
      <w:sz w:val="20"/>
      <w:szCs w:val="20"/>
      <w:lang w:eastAsia="es-DO"/>
    </w:rPr>
  </w:style>
  <w:style w:type="paragraph" w:customStyle="1" w:styleId="x-hidden-focus">
    <w:name w:val="x-hidden-focus"/>
    <w:basedOn w:val="Normal"/>
    <w:rsid w:val="009E5651"/>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customStyle="1" w:styleId="etsocialfacebook">
    <w:name w:val="et_social_facebook"/>
    <w:basedOn w:val="Normal"/>
    <w:rsid w:val="00A408DD"/>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customStyle="1" w:styleId="etsocialtwitter">
    <w:name w:val="et_social_twitter"/>
    <w:basedOn w:val="Normal"/>
    <w:rsid w:val="00A408DD"/>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customStyle="1" w:styleId="ocpalertsection">
    <w:name w:val="ocpalertsection"/>
    <w:basedOn w:val="Normal"/>
    <w:rsid w:val="00EA6725"/>
    <w:pPr>
      <w:spacing w:before="100" w:beforeAutospacing="1" w:after="100" w:afterAutospacing="1" w:line="240" w:lineRule="auto"/>
    </w:pPr>
    <w:rPr>
      <w:rFonts w:ascii="Times New Roman" w:eastAsia="Times New Roman" w:hAnsi="Times New Roman" w:cs="Times New Roman"/>
      <w:sz w:val="24"/>
      <w:szCs w:val="24"/>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4250">
      <w:bodyDiv w:val="1"/>
      <w:marLeft w:val="0"/>
      <w:marRight w:val="0"/>
      <w:marTop w:val="0"/>
      <w:marBottom w:val="0"/>
      <w:divBdr>
        <w:top w:val="none" w:sz="0" w:space="0" w:color="auto"/>
        <w:left w:val="none" w:sz="0" w:space="0" w:color="auto"/>
        <w:bottom w:val="none" w:sz="0" w:space="0" w:color="auto"/>
        <w:right w:val="none" w:sz="0" w:space="0" w:color="auto"/>
      </w:divBdr>
    </w:div>
    <w:div w:id="124547808">
      <w:bodyDiv w:val="1"/>
      <w:marLeft w:val="0"/>
      <w:marRight w:val="0"/>
      <w:marTop w:val="0"/>
      <w:marBottom w:val="0"/>
      <w:divBdr>
        <w:top w:val="none" w:sz="0" w:space="0" w:color="auto"/>
        <w:left w:val="none" w:sz="0" w:space="0" w:color="auto"/>
        <w:bottom w:val="none" w:sz="0" w:space="0" w:color="auto"/>
        <w:right w:val="none" w:sz="0" w:space="0" w:color="auto"/>
      </w:divBdr>
    </w:div>
    <w:div w:id="464742346">
      <w:bodyDiv w:val="1"/>
      <w:marLeft w:val="0"/>
      <w:marRight w:val="0"/>
      <w:marTop w:val="0"/>
      <w:marBottom w:val="0"/>
      <w:divBdr>
        <w:top w:val="none" w:sz="0" w:space="0" w:color="auto"/>
        <w:left w:val="none" w:sz="0" w:space="0" w:color="auto"/>
        <w:bottom w:val="none" w:sz="0" w:space="0" w:color="auto"/>
        <w:right w:val="none" w:sz="0" w:space="0" w:color="auto"/>
      </w:divBdr>
    </w:div>
    <w:div w:id="466356815">
      <w:bodyDiv w:val="1"/>
      <w:marLeft w:val="0"/>
      <w:marRight w:val="0"/>
      <w:marTop w:val="0"/>
      <w:marBottom w:val="0"/>
      <w:divBdr>
        <w:top w:val="none" w:sz="0" w:space="0" w:color="auto"/>
        <w:left w:val="none" w:sz="0" w:space="0" w:color="auto"/>
        <w:bottom w:val="none" w:sz="0" w:space="0" w:color="auto"/>
        <w:right w:val="none" w:sz="0" w:space="0" w:color="auto"/>
      </w:divBdr>
    </w:div>
    <w:div w:id="467625547">
      <w:bodyDiv w:val="1"/>
      <w:marLeft w:val="0"/>
      <w:marRight w:val="0"/>
      <w:marTop w:val="0"/>
      <w:marBottom w:val="0"/>
      <w:divBdr>
        <w:top w:val="none" w:sz="0" w:space="0" w:color="auto"/>
        <w:left w:val="none" w:sz="0" w:space="0" w:color="auto"/>
        <w:bottom w:val="none" w:sz="0" w:space="0" w:color="auto"/>
        <w:right w:val="none" w:sz="0" w:space="0" w:color="auto"/>
      </w:divBdr>
    </w:div>
    <w:div w:id="470515024">
      <w:bodyDiv w:val="1"/>
      <w:marLeft w:val="0"/>
      <w:marRight w:val="0"/>
      <w:marTop w:val="0"/>
      <w:marBottom w:val="0"/>
      <w:divBdr>
        <w:top w:val="none" w:sz="0" w:space="0" w:color="auto"/>
        <w:left w:val="none" w:sz="0" w:space="0" w:color="auto"/>
        <w:bottom w:val="none" w:sz="0" w:space="0" w:color="auto"/>
        <w:right w:val="none" w:sz="0" w:space="0" w:color="auto"/>
      </w:divBdr>
      <w:divsChild>
        <w:div w:id="1968655805">
          <w:marLeft w:val="0"/>
          <w:marRight w:val="0"/>
          <w:marTop w:val="0"/>
          <w:marBottom w:val="0"/>
          <w:divBdr>
            <w:top w:val="none" w:sz="0" w:space="0" w:color="auto"/>
            <w:left w:val="none" w:sz="0" w:space="0" w:color="auto"/>
            <w:bottom w:val="none" w:sz="0" w:space="0" w:color="auto"/>
            <w:right w:val="none" w:sz="0" w:space="0" w:color="auto"/>
          </w:divBdr>
          <w:divsChild>
            <w:div w:id="416753947">
              <w:marLeft w:val="0"/>
              <w:marRight w:val="0"/>
              <w:marTop w:val="0"/>
              <w:marBottom w:val="0"/>
              <w:divBdr>
                <w:top w:val="none" w:sz="0" w:space="0" w:color="auto"/>
                <w:left w:val="none" w:sz="0" w:space="0" w:color="auto"/>
                <w:bottom w:val="none" w:sz="0" w:space="0" w:color="auto"/>
                <w:right w:val="none" w:sz="0" w:space="0" w:color="auto"/>
              </w:divBdr>
            </w:div>
          </w:divsChild>
        </w:div>
        <w:div w:id="1949311563">
          <w:marLeft w:val="0"/>
          <w:marRight w:val="0"/>
          <w:marTop w:val="0"/>
          <w:marBottom w:val="0"/>
          <w:divBdr>
            <w:top w:val="none" w:sz="0" w:space="0" w:color="auto"/>
            <w:left w:val="none" w:sz="0" w:space="0" w:color="auto"/>
            <w:bottom w:val="none" w:sz="0" w:space="0" w:color="auto"/>
            <w:right w:val="none" w:sz="0" w:space="0" w:color="auto"/>
          </w:divBdr>
          <w:divsChild>
            <w:div w:id="9774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0425">
      <w:bodyDiv w:val="1"/>
      <w:marLeft w:val="0"/>
      <w:marRight w:val="0"/>
      <w:marTop w:val="0"/>
      <w:marBottom w:val="0"/>
      <w:divBdr>
        <w:top w:val="none" w:sz="0" w:space="0" w:color="auto"/>
        <w:left w:val="none" w:sz="0" w:space="0" w:color="auto"/>
        <w:bottom w:val="none" w:sz="0" w:space="0" w:color="auto"/>
        <w:right w:val="none" w:sz="0" w:space="0" w:color="auto"/>
      </w:divBdr>
    </w:div>
    <w:div w:id="625158729">
      <w:bodyDiv w:val="1"/>
      <w:marLeft w:val="0"/>
      <w:marRight w:val="0"/>
      <w:marTop w:val="0"/>
      <w:marBottom w:val="0"/>
      <w:divBdr>
        <w:top w:val="none" w:sz="0" w:space="0" w:color="auto"/>
        <w:left w:val="none" w:sz="0" w:space="0" w:color="auto"/>
        <w:bottom w:val="none" w:sz="0" w:space="0" w:color="auto"/>
        <w:right w:val="none" w:sz="0" w:space="0" w:color="auto"/>
      </w:divBdr>
    </w:div>
    <w:div w:id="1211069704">
      <w:bodyDiv w:val="1"/>
      <w:marLeft w:val="0"/>
      <w:marRight w:val="0"/>
      <w:marTop w:val="0"/>
      <w:marBottom w:val="0"/>
      <w:divBdr>
        <w:top w:val="none" w:sz="0" w:space="0" w:color="auto"/>
        <w:left w:val="none" w:sz="0" w:space="0" w:color="auto"/>
        <w:bottom w:val="none" w:sz="0" w:space="0" w:color="auto"/>
        <w:right w:val="none" w:sz="0" w:space="0" w:color="auto"/>
      </w:divBdr>
      <w:divsChild>
        <w:div w:id="781342598">
          <w:marLeft w:val="0"/>
          <w:marRight w:val="0"/>
          <w:marTop w:val="240"/>
          <w:marBottom w:val="240"/>
          <w:divBdr>
            <w:top w:val="none" w:sz="0" w:space="0" w:color="auto"/>
            <w:left w:val="none" w:sz="0" w:space="0" w:color="auto"/>
            <w:bottom w:val="none" w:sz="0" w:space="0" w:color="auto"/>
            <w:right w:val="none" w:sz="0" w:space="0" w:color="auto"/>
          </w:divBdr>
        </w:div>
      </w:divsChild>
    </w:div>
    <w:div w:id="1291860666">
      <w:bodyDiv w:val="1"/>
      <w:marLeft w:val="0"/>
      <w:marRight w:val="0"/>
      <w:marTop w:val="0"/>
      <w:marBottom w:val="0"/>
      <w:divBdr>
        <w:top w:val="none" w:sz="0" w:space="0" w:color="auto"/>
        <w:left w:val="none" w:sz="0" w:space="0" w:color="auto"/>
        <w:bottom w:val="none" w:sz="0" w:space="0" w:color="auto"/>
        <w:right w:val="none" w:sz="0" w:space="0" w:color="auto"/>
      </w:divBdr>
    </w:div>
    <w:div w:id="1317151881">
      <w:bodyDiv w:val="1"/>
      <w:marLeft w:val="0"/>
      <w:marRight w:val="0"/>
      <w:marTop w:val="0"/>
      <w:marBottom w:val="0"/>
      <w:divBdr>
        <w:top w:val="none" w:sz="0" w:space="0" w:color="auto"/>
        <w:left w:val="none" w:sz="0" w:space="0" w:color="auto"/>
        <w:bottom w:val="none" w:sz="0" w:space="0" w:color="auto"/>
        <w:right w:val="none" w:sz="0" w:space="0" w:color="auto"/>
      </w:divBdr>
    </w:div>
    <w:div w:id="1397318654">
      <w:bodyDiv w:val="1"/>
      <w:marLeft w:val="0"/>
      <w:marRight w:val="0"/>
      <w:marTop w:val="0"/>
      <w:marBottom w:val="0"/>
      <w:divBdr>
        <w:top w:val="none" w:sz="0" w:space="0" w:color="auto"/>
        <w:left w:val="none" w:sz="0" w:space="0" w:color="auto"/>
        <w:bottom w:val="none" w:sz="0" w:space="0" w:color="auto"/>
        <w:right w:val="none" w:sz="0" w:space="0" w:color="auto"/>
      </w:divBdr>
    </w:div>
    <w:div w:id="1667631336">
      <w:bodyDiv w:val="1"/>
      <w:marLeft w:val="0"/>
      <w:marRight w:val="0"/>
      <w:marTop w:val="0"/>
      <w:marBottom w:val="0"/>
      <w:divBdr>
        <w:top w:val="none" w:sz="0" w:space="0" w:color="auto"/>
        <w:left w:val="none" w:sz="0" w:space="0" w:color="auto"/>
        <w:bottom w:val="none" w:sz="0" w:space="0" w:color="auto"/>
        <w:right w:val="none" w:sz="0" w:space="0" w:color="auto"/>
      </w:divBdr>
    </w:div>
    <w:div w:id="1746410908">
      <w:bodyDiv w:val="1"/>
      <w:marLeft w:val="0"/>
      <w:marRight w:val="0"/>
      <w:marTop w:val="0"/>
      <w:marBottom w:val="0"/>
      <w:divBdr>
        <w:top w:val="none" w:sz="0" w:space="0" w:color="auto"/>
        <w:left w:val="none" w:sz="0" w:space="0" w:color="auto"/>
        <w:bottom w:val="none" w:sz="0" w:space="0" w:color="auto"/>
        <w:right w:val="none" w:sz="0" w:space="0" w:color="auto"/>
      </w:divBdr>
    </w:div>
    <w:div w:id="1805656997">
      <w:bodyDiv w:val="1"/>
      <w:marLeft w:val="0"/>
      <w:marRight w:val="0"/>
      <w:marTop w:val="0"/>
      <w:marBottom w:val="0"/>
      <w:divBdr>
        <w:top w:val="none" w:sz="0" w:space="0" w:color="auto"/>
        <w:left w:val="none" w:sz="0" w:space="0" w:color="auto"/>
        <w:bottom w:val="none" w:sz="0" w:space="0" w:color="auto"/>
        <w:right w:val="none" w:sz="0" w:space="0" w:color="auto"/>
      </w:divBdr>
      <w:divsChild>
        <w:div w:id="199173975">
          <w:marLeft w:val="0"/>
          <w:marRight w:val="0"/>
          <w:marTop w:val="0"/>
          <w:marBottom w:val="0"/>
          <w:divBdr>
            <w:top w:val="none" w:sz="0" w:space="0" w:color="auto"/>
            <w:left w:val="none" w:sz="0" w:space="0" w:color="auto"/>
            <w:bottom w:val="none" w:sz="0" w:space="0" w:color="auto"/>
            <w:right w:val="none" w:sz="0" w:space="0" w:color="auto"/>
          </w:divBdr>
        </w:div>
        <w:div w:id="905263811">
          <w:marLeft w:val="0"/>
          <w:marRight w:val="0"/>
          <w:marTop w:val="0"/>
          <w:marBottom w:val="0"/>
          <w:divBdr>
            <w:top w:val="none" w:sz="0" w:space="0" w:color="auto"/>
            <w:left w:val="none" w:sz="0" w:space="0" w:color="auto"/>
            <w:bottom w:val="none" w:sz="0" w:space="0" w:color="auto"/>
            <w:right w:val="none" w:sz="0" w:space="0" w:color="auto"/>
          </w:divBdr>
        </w:div>
      </w:divsChild>
    </w:div>
    <w:div w:id="1898124768">
      <w:bodyDiv w:val="1"/>
      <w:marLeft w:val="0"/>
      <w:marRight w:val="0"/>
      <w:marTop w:val="0"/>
      <w:marBottom w:val="0"/>
      <w:divBdr>
        <w:top w:val="none" w:sz="0" w:space="0" w:color="auto"/>
        <w:left w:val="none" w:sz="0" w:space="0" w:color="auto"/>
        <w:bottom w:val="none" w:sz="0" w:space="0" w:color="auto"/>
        <w:right w:val="none" w:sz="0" w:space="0" w:color="auto"/>
      </w:divBdr>
    </w:div>
    <w:div w:id="1899121939">
      <w:bodyDiv w:val="1"/>
      <w:marLeft w:val="0"/>
      <w:marRight w:val="0"/>
      <w:marTop w:val="0"/>
      <w:marBottom w:val="0"/>
      <w:divBdr>
        <w:top w:val="none" w:sz="0" w:space="0" w:color="auto"/>
        <w:left w:val="none" w:sz="0" w:space="0" w:color="auto"/>
        <w:bottom w:val="none" w:sz="0" w:space="0" w:color="auto"/>
        <w:right w:val="none" w:sz="0" w:space="0" w:color="auto"/>
      </w:divBdr>
    </w:div>
    <w:div w:id="1958221771">
      <w:bodyDiv w:val="1"/>
      <w:marLeft w:val="0"/>
      <w:marRight w:val="0"/>
      <w:marTop w:val="0"/>
      <w:marBottom w:val="0"/>
      <w:divBdr>
        <w:top w:val="none" w:sz="0" w:space="0" w:color="auto"/>
        <w:left w:val="none" w:sz="0" w:space="0" w:color="auto"/>
        <w:bottom w:val="none" w:sz="0" w:space="0" w:color="auto"/>
        <w:right w:val="none" w:sz="0" w:space="0" w:color="auto"/>
      </w:divBdr>
    </w:div>
    <w:div w:id="1996687862">
      <w:bodyDiv w:val="1"/>
      <w:marLeft w:val="0"/>
      <w:marRight w:val="0"/>
      <w:marTop w:val="0"/>
      <w:marBottom w:val="0"/>
      <w:divBdr>
        <w:top w:val="none" w:sz="0" w:space="0" w:color="auto"/>
        <w:left w:val="none" w:sz="0" w:space="0" w:color="auto"/>
        <w:bottom w:val="none" w:sz="0" w:space="0" w:color="auto"/>
        <w:right w:val="none" w:sz="0" w:space="0" w:color="auto"/>
      </w:divBdr>
    </w:div>
    <w:div w:id="209866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64FBD-97F9-43FD-9F62-0DB2DB8B1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6</Pages>
  <Words>864</Words>
  <Characters>4757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steven</dc:creator>
  <cp:keywords/>
  <dc:description/>
  <cp:lastModifiedBy>Angel Steven González Fernández</cp:lastModifiedBy>
  <cp:revision>94</cp:revision>
  <cp:lastPrinted>2020-11-19T21:33:00Z</cp:lastPrinted>
  <dcterms:created xsi:type="dcterms:W3CDTF">2020-04-16T01:56:00Z</dcterms:created>
  <dcterms:modified xsi:type="dcterms:W3CDTF">2021-02-24T02:37:00Z</dcterms:modified>
</cp:coreProperties>
</file>