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2EE5" w:rsidRPr="0035177C" w:rsidRDefault="00AD431E" w:rsidP="000A3E27">
      <w:pPr>
        <w:pStyle w:val="a4"/>
        <w:numPr>
          <w:ilvl w:val="0"/>
          <w:numId w:val="10"/>
        </w:numPr>
        <w:shd w:val="clear" w:color="auto" w:fill="FFFFFF"/>
        <w:spacing w:after="0" w:line="240" w:lineRule="auto"/>
        <w:ind w:firstLine="709"/>
        <w:contextualSpacing w:val="0"/>
        <w:jc w:val="both"/>
        <w:textAlignment w:val="baseline"/>
        <w:rPr>
          <w:rFonts w:ascii="Times New Roman" w:hAnsi="Times New Roman" w:cs="Times New Roman"/>
          <w:color w:val="9E9E9E"/>
          <w:sz w:val="28"/>
          <w:szCs w:val="28"/>
          <w:lang w:val="uk-UA"/>
        </w:rPr>
      </w:pPr>
      <w:r w:rsidRPr="0035177C">
        <w:rPr>
          <w:rFonts w:ascii="Times New Roman" w:hAnsi="Times New Roman" w:cs="Times New Roman"/>
          <w:sz w:val="28"/>
          <w:szCs w:val="28"/>
          <w:lang w:val="uk-UA"/>
        </w:rPr>
        <w:t>(ДЗ)</w:t>
      </w:r>
      <w:r w:rsidRPr="0035177C">
        <w:rPr>
          <w:rFonts w:ascii="Times New Roman" w:eastAsia="Times New Roman" w:hAnsi="Times New Roman" w:cs="Times New Roman"/>
          <w:color w:val="333333"/>
          <w:sz w:val="28"/>
          <w:szCs w:val="28"/>
          <w:lang w:val="uk-UA" w:eastAsia="ru-RU"/>
        </w:rPr>
        <w:t xml:space="preserve"> </w:t>
      </w:r>
      <w:r w:rsidR="00CF2EE5" w:rsidRPr="0035177C">
        <w:rPr>
          <w:rFonts w:ascii="Times New Roman" w:eastAsia="Times New Roman" w:hAnsi="Times New Roman" w:cs="Times New Roman"/>
          <w:color w:val="333333"/>
          <w:sz w:val="28"/>
          <w:szCs w:val="28"/>
          <w:lang w:val="uk-UA" w:eastAsia="ru-RU"/>
        </w:rPr>
        <w:t>Написати програму для знаходження меншого з двох чисел А та В (вводяться з клавіатури), при цьому використовувати директиву препроцесора #</w:t>
      </w:r>
      <w:proofErr w:type="spellStart"/>
      <w:r w:rsidR="00CF2EE5" w:rsidRPr="0035177C">
        <w:rPr>
          <w:rFonts w:ascii="Times New Roman" w:eastAsia="Times New Roman" w:hAnsi="Times New Roman" w:cs="Times New Roman"/>
          <w:color w:val="333333"/>
          <w:sz w:val="28"/>
          <w:szCs w:val="28"/>
          <w:lang w:val="uk-UA" w:eastAsia="ru-RU"/>
        </w:rPr>
        <w:t>define</w:t>
      </w:r>
      <w:proofErr w:type="spellEnd"/>
      <w:r w:rsidR="00CF2EE5" w:rsidRPr="0035177C">
        <w:rPr>
          <w:rFonts w:ascii="Times New Roman" w:eastAsia="Times New Roman" w:hAnsi="Times New Roman" w:cs="Times New Roman"/>
          <w:color w:val="333333"/>
          <w:sz w:val="28"/>
          <w:szCs w:val="28"/>
          <w:lang w:val="uk-UA" w:eastAsia="ru-RU"/>
        </w:rPr>
        <w:t xml:space="preserve"> (Для цього необхідно написати макрос, наприклад з назвою MІ</w:t>
      </w:r>
      <w:r w:rsidR="00CF2EE5" w:rsidRPr="0035177C">
        <w:rPr>
          <w:rFonts w:ascii="Times New Roman" w:eastAsia="Times New Roman" w:hAnsi="Times New Roman" w:cs="Times New Roman"/>
          <w:color w:val="333333"/>
          <w:sz w:val="28"/>
          <w:szCs w:val="28"/>
          <w:lang w:val="en-US" w:eastAsia="ru-RU"/>
        </w:rPr>
        <w:t>N</w:t>
      </w:r>
      <w:r w:rsidR="00CF2EE5" w:rsidRPr="0035177C">
        <w:rPr>
          <w:rFonts w:ascii="Times New Roman" w:eastAsia="Times New Roman" w:hAnsi="Times New Roman" w:cs="Times New Roman"/>
          <w:color w:val="333333"/>
          <w:sz w:val="28"/>
          <w:szCs w:val="28"/>
          <w:lang w:val="uk-UA" w:eastAsia="ru-RU"/>
        </w:rPr>
        <w:t>_INT(A,B))</w:t>
      </w:r>
      <w:r w:rsidR="00EA1431" w:rsidRPr="0035177C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.</w:t>
      </w:r>
    </w:p>
    <w:p w:rsidR="0035177C" w:rsidRPr="0035177C" w:rsidRDefault="0035177C" w:rsidP="00154883">
      <w:pPr>
        <w:pStyle w:val="a4"/>
        <w:shd w:val="clear" w:color="auto" w:fill="FFFFFF"/>
        <w:spacing w:after="0" w:line="240" w:lineRule="auto"/>
        <w:ind w:left="1429"/>
        <w:contextualSpacing w:val="0"/>
        <w:jc w:val="both"/>
        <w:textAlignment w:val="baseline"/>
        <w:rPr>
          <w:rFonts w:ascii="Times New Roman" w:hAnsi="Times New Roman" w:cs="Times New Roman"/>
          <w:color w:val="9E9E9E"/>
          <w:sz w:val="28"/>
          <w:szCs w:val="28"/>
          <w:lang w:val="uk-UA"/>
        </w:rPr>
      </w:pPr>
    </w:p>
    <w:p w:rsidR="0035177C" w:rsidRPr="0035177C" w:rsidRDefault="0035177C" w:rsidP="000A3E27">
      <w:pPr>
        <w:pStyle w:val="a4"/>
        <w:numPr>
          <w:ilvl w:val="0"/>
          <w:numId w:val="10"/>
        </w:numPr>
        <w:shd w:val="clear" w:color="auto" w:fill="FFFFFF"/>
        <w:spacing w:after="0" w:line="240" w:lineRule="auto"/>
        <w:ind w:firstLine="709"/>
        <w:contextualSpacing w:val="0"/>
        <w:jc w:val="both"/>
        <w:textAlignment w:val="baseline"/>
        <w:rPr>
          <w:rFonts w:ascii="Times New Roman" w:hAnsi="Times New Roman" w:cs="Times New Roman"/>
          <w:color w:val="9E9E9E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Написати програму в якій реалізувати макроси для здійснення операцій додавання, віднімання, множення, ділення та піднесення до степені</w:t>
      </w:r>
      <w:r w:rsidR="00CB44EE">
        <w:rPr>
          <w:rFonts w:ascii="Times New Roman" w:hAnsi="Times New Roman" w:cs="Times New Roman"/>
          <w:sz w:val="28"/>
          <w:szCs w:val="28"/>
          <w:lang w:val="uk-UA"/>
        </w:rPr>
        <w:t xml:space="preserve"> два числа А та В які вводяться з клавіатури</w:t>
      </w:r>
      <w:r w:rsidR="000A2E9C" w:rsidRPr="0035177C">
        <w:rPr>
          <w:rFonts w:ascii="Times New Roman" w:eastAsia="Times New Roman" w:hAnsi="Times New Roman" w:cs="Times New Roman"/>
          <w:color w:val="333333"/>
          <w:sz w:val="28"/>
          <w:szCs w:val="28"/>
          <w:lang w:val="uk-UA" w:eastAsia="ru-RU"/>
        </w:rPr>
        <w:t>, при цьому використовувати директиву препроцесора #</w:t>
      </w:r>
      <w:proofErr w:type="spellStart"/>
      <w:r w:rsidR="000A2E9C" w:rsidRPr="0035177C">
        <w:rPr>
          <w:rFonts w:ascii="Times New Roman" w:eastAsia="Times New Roman" w:hAnsi="Times New Roman" w:cs="Times New Roman"/>
          <w:color w:val="333333"/>
          <w:sz w:val="28"/>
          <w:szCs w:val="28"/>
          <w:lang w:val="uk-UA" w:eastAsia="ru-RU"/>
        </w:rPr>
        <w:t>define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CF2EE5" w:rsidRPr="00CF2EE5" w:rsidRDefault="00CF2EE5" w:rsidP="00CF2EE5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hAnsi="Times New Roman" w:cs="Times New Roman"/>
          <w:color w:val="9E9E9E"/>
          <w:sz w:val="28"/>
          <w:szCs w:val="28"/>
          <w:lang w:val="uk-UA"/>
        </w:rPr>
      </w:pPr>
    </w:p>
    <w:p w:rsidR="00CF2EE5" w:rsidRPr="00CF2EE5" w:rsidRDefault="00CF2EE5" w:rsidP="00CF2EE5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hAnsi="Times New Roman" w:cs="Times New Roman"/>
          <w:color w:val="9E9E9E"/>
          <w:sz w:val="28"/>
          <w:szCs w:val="28"/>
          <w:lang w:val="uk-UA"/>
        </w:rPr>
      </w:pPr>
    </w:p>
    <w:p w:rsidR="00CF2EE5" w:rsidRPr="00CF2EE5" w:rsidRDefault="00CF2EE5" w:rsidP="00B83BB4">
      <w:pPr>
        <w:pStyle w:val="a4"/>
        <w:numPr>
          <w:ilvl w:val="0"/>
          <w:numId w:val="10"/>
        </w:numPr>
        <w:shd w:val="clear" w:color="auto" w:fill="FFFFFF"/>
        <w:spacing w:after="0" w:line="240" w:lineRule="auto"/>
        <w:ind w:firstLine="709"/>
        <w:contextualSpacing w:val="0"/>
        <w:jc w:val="both"/>
        <w:textAlignment w:val="baseline"/>
        <w:rPr>
          <w:rFonts w:ascii="Times New Roman" w:hAnsi="Times New Roman" w:cs="Times New Roman"/>
          <w:color w:val="9E9E9E"/>
          <w:sz w:val="28"/>
          <w:szCs w:val="28"/>
          <w:lang w:val="uk-UA"/>
        </w:rPr>
      </w:pPr>
      <w:r w:rsidRPr="00CF2EE5">
        <w:rPr>
          <w:rFonts w:ascii="Times New Roman" w:eastAsia="Times New Roman" w:hAnsi="Times New Roman" w:cs="Times New Roman"/>
          <w:color w:val="333333"/>
          <w:sz w:val="28"/>
          <w:szCs w:val="28"/>
          <w:lang w:val="uk-UA" w:eastAsia="ru-RU"/>
        </w:rPr>
        <w:t xml:space="preserve">Написати програму для визначення мінімального 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uk-UA" w:eastAsia="ru-RU"/>
        </w:rPr>
        <w:t xml:space="preserve">та максимального </w:t>
      </w:r>
      <w:r w:rsidRPr="00CF2EE5">
        <w:rPr>
          <w:rFonts w:ascii="Times New Roman" w:eastAsia="Times New Roman" w:hAnsi="Times New Roman" w:cs="Times New Roman"/>
          <w:color w:val="333333"/>
          <w:sz w:val="28"/>
          <w:szCs w:val="28"/>
          <w:lang w:val="uk-UA" w:eastAsia="ru-RU"/>
        </w:rPr>
        <w:t>значення з чотирьох чисел А, В, С, D. При цьому числа генеруються вип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uk-UA" w:eastAsia="ru-RU"/>
        </w:rPr>
        <w:t>адково на основі макросу</w:t>
      </w:r>
      <w:r w:rsidR="00277FBD">
        <w:rPr>
          <w:rFonts w:ascii="Times New Roman" w:eastAsia="Times New Roman" w:hAnsi="Times New Roman" w:cs="Times New Roman"/>
          <w:color w:val="333333"/>
          <w:sz w:val="28"/>
          <w:szCs w:val="28"/>
          <w:lang w:val="uk-UA" w:eastAsia="ru-RU"/>
        </w:rPr>
        <w:t xml:space="preserve"> з діапазону від </w:t>
      </w:r>
      <w:bookmarkStart w:id="0" w:name="_GoBack"/>
      <w:r w:rsidR="00277FBD">
        <w:rPr>
          <w:rFonts w:ascii="Times New Roman" w:eastAsia="Times New Roman" w:hAnsi="Times New Roman" w:cs="Times New Roman"/>
          <w:color w:val="333333"/>
          <w:sz w:val="28"/>
          <w:szCs w:val="28"/>
          <w:lang w:val="uk-UA" w:eastAsia="ru-RU"/>
        </w:rPr>
        <w:t>0 до 100</w:t>
      </w:r>
      <w:bookmarkEnd w:id="0"/>
      <w:r>
        <w:rPr>
          <w:rFonts w:ascii="Times New Roman" w:eastAsia="Times New Roman" w:hAnsi="Times New Roman" w:cs="Times New Roman"/>
          <w:color w:val="333333"/>
          <w:sz w:val="28"/>
          <w:szCs w:val="28"/>
          <w:lang w:val="uk-UA" w:eastAsia="ru-RU"/>
        </w:rPr>
        <w:t>, а</w:t>
      </w:r>
      <w:r w:rsidRPr="00CF2EE5">
        <w:rPr>
          <w:rFonts w:ascii="Times New Roman" w:eastAsia="Times New Roman" w:hAnsi="Times New Roman" w:cs="Times New Roman"/>
          <w:color w:val="333333"/>
          <w:sz w:val="28"/>
          <w:szCs w:val="28"/>
          <w:lang w:val="uk-UA" w:eastAsia="ru-RU"/>
        </w:rPr>
        <w:t xml:space="preserve"> функці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uk-UA" w:eastAsia="ru-RU"/>
        </w:rPr>
        <w:t>ї</w:t>
      </w:r>
      <w:r w:rsidRPr="00CF2EE5">
        <w:rPr>
          <w:rFonts w:ascii="Times New Roman" w:eastAsia="Times New Roman" w:hAnsi="Times New Roman" w:cs="Times New Roman"/>
          <w:color w:val="333333"/>
          <w:sz w:val="28"/>
          <w:szCs w:val="28"/>
          <w:lang w:val="uk-UA" w:eastAsia="ru-RU"/>
        </w:rPr>
        <w:t xml:space="preserve"> визначення мінімального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uk-UA" w:eastAsia="ru-RU"/>
        </w:rPr>
        <w:t xml:space="preserve"> та максимального</w:t>
      </w:r>
      <w:r w:rsidRPr="00CF2EE5">
        <w:rPr>
          <w:rFonts w:ascii="Times New Roman" w:eastAsia="Times New Roman" w:hAnsi="Times New Roman" w:cs="Times New Roman"/>
          <w:color w:val="333333"/>
          <w:sz w:val="28"/>
          <w:szCs w:val="28"/>
          <w:lang w:val="uk-UA" w:eastAsia="ru-RU"/>
        </w:rPr>
        <w:t xml:space="preserve"> значення знаходиться в іншому файлі, який необхідно приєднати через </w:t>
      </w:r>
      <w:proofErr w:type="spellStart"/>
      <w:r w:rsidRPr="00CF2EE5">
        <w:rPr>
          <w:rFonts w:ascii="Times New Roman" w:eastAsia="Times New Roman" w:hAnsi="Times New Roman" w:cs="Times New Roman"/>
          <w:color w:val="333333"/>
          <w:sz w:val="28"/>
          <w:szCs w:val="28"/>
          <w:lang w:val="uk-UA" w:eastAsia="ru-RU"/>
        </w:rPr>
        <w:t>заголовочний</w:t>
      </w:r>
      <w:proofErr w:type="spellEnd"/>
      <w:r w:rsidRPr="00CF2EE5">
        <w:rPr>
          <w:rFonts w:ascii="Times New Roman" w:eastAsia="Times New Roman" w:hAnsi="Times New Roman" w:cs="Times New Roman"/>
          <w:color w:val="333333"/>
          <w:sz w:val="28"/>
          <w:szCs w:val="28"/>
          <w:lang w:val="uk-UA" w:eastAsia="ru-RU"/>
        </w:rPr>
        <w:t xml:space="preserve"> файл.</w:t>
      </w:r>
    </w:p>
    <w:p w:rsidR="00312351" w:rsidRPr="00AD431E" w:rsidRDefault="00312351" w:rsidP="00B516AF">
      <w:pPr>
        <w:pStyle w:val="zfr3q"/>
        <w:spacing w:after="0"/>
        <w:ind w:left="720"/>
        <w:jc w:val="both"/>
        <w:rPr>
          <w:sz w:val="32"/>
          <w:szCs w:val="32"/>
          <w:lang w:val="uk-UA"/>
        </w:rPr>
      </w:pPr>
    </w:p>
    <w:p w:rsidR="00312351" w:rsidRPr="00AD431E" w:rsidRDefault="00312351" w:rsidP="00180349">
      <w:pPr>
        <w:pStyle w:val="a3"/>
        <w:shd w:val="clear" w:color="auto" w:fill="FFFFFF"/>
        <w:spacing w:before="0" w:beforeAutospacing="0" w:after="0" w:afterAutospacing="0"/>
        <w:ind w:left="705"/>
        <w:textAlignment w:val="baseline"/>
        <w:rPr>
          <w:sz w:val="32"/>
          <w:szCs w:val="32"/>
          <w:lang w:val="uk-UA"/>
        </w:rPr>
      </w:pPr>
      <w:r w:rsidRPr="00AD431E">
        <w:rPr>
          <w:sz w:val="32"/>
          <w:szCs w:val="32"/>
          <w:lang w:val="uk-UA"/>
        </w:rPr>
        <w:t>Результати роботи програм проілюструвати скріншотами</w:t>
      </w:r>
      <w:r w:rsidR="00175D19" w:rsidRPr="00AD431E">
        <w:rPr>
          <w:sz w:val="32"/>
          <w:szCs w:val="32"/>
          <w:lang w:val="uk-UA"/>
        </w:rPr>
        <w:t>.</w:t>
      </w:r>
    </w:p>
    <w:p w:rsidR="006C0126" w:rsidRPr="00AD431E" w:rsidRDefault="006C0126" w:rsidP="00180349">
      <w:pPr>
        <w:pStyle w:val="a3"/>
        <w:shd w:val="clear" w:color="auto" w:fill="FFFFFF"/>
        <w:spacing w:before="0" w:beforeAutospacing="0" w:after="0" w:afterAutospacing="0"/>
        <w:ind w:left="705"/>
        <w:textAlignment w:val="baseline"/>
        <w:rPr>
          <w:sz w:val="32"/>
          <w:szCs w:val="32"/>
          <w:lang w:val="uk-UA"/>
        </w:rPr>
      </w:pPr>
    </w:p>
    <w:p w:rsidR="006C0126" w:rsidRPr="00AD431E" w:rsidRDefault="006C0126" w:rsidP="00180349">
      <w:pPr>
        <w:pStyle w:val="a3"/>
        <w:shd w:val="clear" w:color="auto" w:fill="FFFFFF"/>
        <w:spacing w:before="0" w:beforeAutospacing="0" w:after="0" w:afterAutospacing="0"/>
        <w:ind w:left="705"/>
        <w:textAlignment w:val="baseline"/>
        <w:rPr>
          <w:sz w:val="32"/>
          <w:szCs w:val="32"/>
          <w:lang w:val="uk-UA"/>
        </w:rPr>
      </w:pPr>
      <w:r w:rsidRPr="00AD431E">
        <w:rPr>
          <w:sz w:val="32"/>
          <w:szCs w:val="32"/>
          <w:lang w:val="uk-UA"/>
        </w:rPr>
        <w:t>Пройти тестування!!!</w:t>
      </w:r>
    </w:p>
    <w:p w:rsidR="00DB0434" w:rsidRDefault="0035177C" w:rsidP="006C0126">
      <w:pPr>
        <w:pStyle w:val="a3"/>
        <w:shd w:val="clear" w:color="auto" w:fill="FFFFFF"/>
        <w:spacing w:before="0" w:beforeAutospacing="0" w:after="0" w:afterAutospacing="0"/>
        <w:ind w:left="705"/>
        <w:textAlignment w:val="baseline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 xml:space="preserve">Зробити та </w:t>
      </w:r>
      <w:r w:rsidR="006C0126" w:rsidRPr="00AD431E">
        <w:rPr>
          <w:sz w:val="32"/>
          <w:szCs w:val="32"/>
          <w:lang w:val="uk-UA"/>
        </w:rPr>
        <w:t>здати попередні домашні завдання!!!!!!</w:t>
      </w:r>
    </w:p>
    <w:p w:rsidR="007C6098" w:rsidRDefault="007C6098" w:rsidP="006C0126">
      <w:pPr>
        <w:pStyle w:val="a3"/>
        <w:shd w:val="clear" w:color="auto" w:fill="FFFFFF"/>
        <w:spacing w:before="0" w:beforeAutospacing="0" w:after="0" w:afterAutospacing="0"/>
        <w:ind w:left="705"/>
        <w:textAlignment w:val="baseline"/>
        <w:rPr>
          <w:sz w:val="32"/>
          <w:szCs w:val="32"/>
          <w:lang w:val="uk-UA"/>
        </w:rPr>
      </w:pPr>
    </w:p>
    <w:p w:rsidR="007C6098" w:rsidRDefault="007C6098" w:rsidP="006C0126">
      <w:pPr>
        <w:pStyle w:val="a3"/>
        <w:shd w:val="clear" w:color="auto" w:fill="FFFFFF"/>
        <w:spacing w:before="0" w:beforeAutospacing="0" w:after="0" w:afterAutospacing="0"/>
        <w:ind w:left="705"/>
        <w:textAlignment w:val="baseline"/>
        <w:rPr>
          <w:sz w:val="32"/>
          <w:szCs w:val="32"/>
          <w:lang w:val="uk-UA"/>
        </w:rPr>
      </w:pPr>
    </w:p>
    <w:p w:rsidR="007C6098" w:rsidRDefault="007C6098" w:rsidP="007C6098">
      <w:pPr>
        <w:pStyle w:val="a3"/>
        <w:shd w:val="clear" w:color="auto" w:fill="FFFFFF"/>
        <w:spacing w:before="0" w:beforeAutospacing="0" w:after="0" w:afterAutospacing="0"/>
        <w:ind w:left="705"/>
        <w:textAlignment w:val="baseline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>Теми для підготовки доповіді (до 8 хвилин):</w:t>
      </w:r>
    </w:p>
    <w:p w:rsidR="007C6098" w:rsidRDefault="007C6098" w:rsidP="007C6098">
      <w:pPr>
        <w:pStyle w:val="a3"/>
        <w:numPr>
          <w:ilvl w:val="0"/>
          <w:numId w:val="11"/>
        </w:numPr>
        <w:shd w:val="clear" w:color="auto" w:fill="FFFFFF"/>
        <w:spacing w:before="0" w:beforeAutospacing="0" w:after="0" w:afterAutospacing="0"/>
        <w:textAlignment w:val="baseline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>Алгоритми їх види та способи запису</w:t>
      </w:r>
    </w:p>
    <w:p w:rsidR="007C6098" w:rsidRDefault="007C6098" w:rsidP="007C6098">
      <w:pPr>
        <w:pStyle w:val="a3"/>
        <w:numPr>
          <w:ilvl w:val="0"/>
          <w:numId w:val="11"/>
        </w:numPr>
        <w:shd w:val="clear" w:color="auto" w:fill="FFFFFF"/>
        <w:spacing w:before="0" w:beforeAutospacing="0" w:after="0" w:afterAutospacing="0"/>
        <w:textAlignment w:val="baseline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>Типи даних мови С++</w:t>
      </w:r>
    </w:p>
    <w:p w:rsidR="007C6098" w:rsidRDefault="007C6098" w:rsidP="007C6098">
      <w:pPr>
        <w:pStyle w:val="a3"/>
        <w:numPr>
          <w:ilvl w:val="0"/>
          <w:numId w:val="11"/>
        </w:numPr>
        <w:shd w:val="clear" w:color="auto" w:fill="FFFFFF"/>
        <w:spacing w:before="0" w:beforeAutospacing="0" w:after="0" w:afterAutospacing="0"/>
        <w:textAlignment w:val="baseline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>Логічні операції, таблиці істинності та приклади застосування</w:t>
      </w:r>
    </w:p>
    <w:p w:rsidR="007C6098" w:rsidRDefault="007C6098" w:rsidP="007C6098">
      <w:pPr>
        <w:pStyle w:val="a3"/>
        <w:numPr>
          <w:ilvl w:val="0"/>
          <w:numId w:val="11"/>
        </w:numPr>
        <w:shd w:val="clear" w:color="auto" w:fill="FFFFFF"/>
        <w:spacing w:before="0" w:beforeAutospacing="0" w:after="0" w:afterAutospacing="0"/>
        <w:textAlignment w:val="baseline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>Оператори розгалуження</w:t>
      </w:r>
    </w:p>
    <w:p w:rsidR="007C6098" w:rsidRDefault="007C6098" w:rsidP="007C6098">
      <w:pPr>
        <w:pStyle w:val="a3"/>
        <w:numPr>
          <w:ilvl w:val="0"/>
          <w:numId w:val="11"/>
        </w:numPr>
        <w:shd w:val="clear" w:color="auto" w:fill="FFFFFF"/>
        <w:spacing w:before="0" w:beforeAutospacing="0" w:after="0" w:afterAutospacing="0"/>
        <w:textAlignment w:val="baseline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>Циклічні оператори та їх відмінності</w:t>
      </w:r>
    </w:p>
    <w:p w:rsidR="007C6098" w:rsidRDefault="007C6098" w:rsidP="007C6098">
      <w:pPr>
        <w:pStyle w:val="a3"/>
        <w:numPr>
          <w:ilvl w:val="0"/>
          <w:numId w:val="11"/>
        </w:numPr>
        <w:shd w:val="clear" w:color="auto" w:fill="FFFFFF"/>
        <w:spacing w:before="0" w:beforeAutospacing="0" w:after="0" w:afterAutospacing="0"/>
        <w:textAlignment w:val="baseline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>Масиви, їх види та операції з ними</w:t>
      </w:r>
    </w:p>
    <w:p w:rsidR="007C6098" w:rsidRDefault="007C6098" w:rsidP="007C6098">
      <w:pPr>
        <w:pStyle w:val="a3"/>
        <w:numPr>
          <w:ilvl w:val="0"/>
          <w:numId w:val="11"/>
        </w:numPr>
        <w:shd w:val="clear" w:color="auto" w:fill="FFFFFF"/>
        <w:spacing w:before="0" w:beforeAutospacing="0" w:after="0" w:afterAutospacing="0"/>
        <w:textAlignment w:val="baseline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>Алгоритми сортування масиві</w:t>
      </w:r>
    </w:p>
    <w:p w:rsidR="007C6098" w:rsidRDefault="007C6098" w:rsidP="007C6098">
      <w:pPr>
        <w:pStyle w:val="a3"/>
        <w:numPr>
          <w:ilvl w:val="0"/>
          <w:numId w:val="11"/>
        </w:numPr>
        <w:shd w:val="clear" w:color="auto" w:fill="FFFFFF"/>
        <w:spacing w:before="0" w:beforeAutospacing="0" w:after="0" w:afterAutospacing="0"/>
        <w:textAlignment w:val="baseline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>Алгоритми пошуку в масиві</w:t>
      </w:r>
    </w:p>
    <w:p w:rsidR="007C6098" w:rsidRDefault="007C6098" w:rsidP="007C6098">
      <w:pPr>
        <w:pStyle w:val="a3"/>
        <w:numPr>
          <w:ilvl w:val="0"/>
          <w:numId w:val="11"/>
        </w:numPr>
        <w:shd w:val="clear" w:color="auto" w:fill="FFFFFF"/>
        <w:spacing w:before="0" w:beforeAutospacing="0" w:after="0" w:afterAutospacing="0"/>
        <w:textAlignment w:val="baseline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>Поняття функції на мові С++</w:t>
      </w:r>
    </w:p>
    <w:p w:rsidR="007C6098" w:rsidRDefault="007C6098" w:rsidP="007C6098">
      <w:pPr>
        <w:pStyle w:val="a3"/>
        <w:numPr>
          <w:ilvl w:val="0"/>
          <w:numId w:val="11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>Вказівники та операції над ними</w:t>
      </w:r>
    </w:p>
    <w:p w:rsidR="007C6098" w:rsidRDefault="007C6098" w:rsidP="007C6098">
      <w:pPr>
        <w:pStyle w:val="a3"/>
        <w:numPr>
          <w:ilvl w:val="0"/>
          <w:numId w:val="11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>Стрічки та операції з ними</w:t>
      </w:r>
    </w:p>
    <w:p w:rsidR="007C6098" w:rsidRDefault="007C6098" w:rsidP="007C6098">
      <w:pPr>
        <w:pStyle w:val="a3"/>
        <w:numPr>
          <w:ilvl w:val="0"/>
          <w:numId w:val="11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>Динамічна пам'ять та принципи роботи з нею</w:t>
      </w:r>
    </w:p>
    <w:p w:rsidR="007C6098" w:rsidRDefault="007C6098" w:rsidP="007C6098">
      <w:pPr>
        <w:pStyle w:val="a3"/>
        <w:numPr>
          <w:ilvl w:val="0"/>
          <w:numId w:val="11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>Структури: створення та принципи використання</w:t>
      </w:r>
    </w:p>
    <w:p w:rsidR="007C6098" w:rsidRDefault="007C6098" w:rsidP="007C6098">
      <w:pPr>
        <w:pStyle w:val="a3"/>
        <w:numPr>
          <w:ilvl w:val="0"/>
          <w:numId w:val="11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>Директиви препроцесора – опис та застосування</w:t>
      </w:r>
    </w:p>
    <w:p w:rsidR="007C6098" w:rsidRDefault="007C6098" w:rsidP="007C6098">
      <w:pPr>
        <w:pStyle w:val="a3"/>
        <w:numPr>
          <w:ilvl w:val="0"/>
          <w:numId w:val="11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>Файли та принципи роботи з ними</w:t>
      </w:r>
    </w:p>
    <w:p w:rsidR="007C6098" w:rsidRDefault="007C6098" w:rsidP="007C6098">
      <w:pPr>
        <w:pStyle w:val="a3"/>
        <w:shd w:val="clear" w:color="auto" w:fill="FFFFFF"/>
        <w:spacing w:before="0" w:beforeAutospacing="0" w:after="0" w:afterAutospacing="0"/>
        <w:ind w:left="705"/>
        <w:jc w:val="center"/>
        <w:textAlignment w:val="baseline"/>
        <w:rPr>
          <w:sz w:val="28"/>
          <w:szCs w:val="32"/>
          <w:lang w:val="uk-UA"/>
        </w:rPr>
      </w:pPr>
    </w:p>
    <w:p w:rsidR="007C6098" w:rsidRDefault="007C6098" w:rsidP="007C6098">
      <w:pPr>
        <w:pStyle w:val="a3"/>
        <w:shd w:val="clear" w:color="auto" w:fill="FFFFFF"/>
        <w:spacing w:before="0" w:beforeAutospacing="0" w:after="0" w:afterAutospacing="0"/>
        <w:ind w:left="705"/>
        <w:jc w:val="center"/>
        <w:textAlignment w:val="baseline"/>
        <w:rPr>
          <w:sz w:val="28"/>
          <w:szCs w:val="32"/>
          <w:lang w:val="uk-UA"/>
        </w:rPr>
      </w:pPr>
      <w:r>
        <w:rPr>
          <w:sz w:val="28"/>
          <w:szCs w:val="32"/>
          <w:lang w:val="uk-UA"/>
        </w:rPr>
        <w:t>Питання для підготовки до екзамену:</w:t>
      </w:r>
    </w:p>
    <w:p w:rsidR="007C6098" w:rsidRDefault="007C6098" w:rsidP="007C6098">
      <w:pPr>
        <w:pStyle w:val="a3"/>
        <w:shd w:val="clear" w:color="auto" w:fill="FFFFFF"/>
        <w:spacing w:before="0" w:beforeAutospacing="0" w:after="0" w:afterAutospacing="0"/>
        <w:ind w:left="705"/>
        <w:textAlignment w:val="baseline"/>
        <w:rPr>
          <w:sz w:val="28"/>
          <w:szCs w:val="32"/>
          <w:lang w:val="uk-UA"/>
        </w:rPr>
      </w:pPr>
    </w:p>
    <w:p w:rsidR="007C6098" w:rsidRDefault="007C6098" w:rsidP="007C6098">
      <w:pPr>
        <w:pStyle w:val="a3"/>
        <w:numPr>
          <w:ilvl w:val="0"/>
          <w:numId w:val="12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28"/>
          <w:szCs w:val="32"/>
          <w:lang w:val="uk-UA"/>
        </w:rPr>
      </w:pPr>
      <w:r>
        <w:rPr>
          <w:sz w:val="28"/>
          <w:szCs w:val="32"/>
          <w:lang w:val="uk-UA"/>
        </w:rPr>
        <w:t>Поняття алгоритму їх види</w:t>
      </w:r>
    </w:p>
    <w:p w:rsidR="007C6098" w:rsidRDefault="007C6098" w:rsidP="007C6098">
      <w:pPr>
        <w:pStyle w:val="a3"/>
        <w:numPr>
          <w:ilvl w:val="0"/>
          <w:numId w:val="12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28"/>
          <w:szCs w:val="32"/>
          <w:lang w:val="uk-UA"/>
        </w:rPr>
      </w:pPr>
      <w:r>
        <w:rPr>
          <w:sz w:val="28"/>
          <w:szCs w:val="32"/>
          <w:lang w:val="uk-UA"/>
        </w:rPr>
        <w:t>Блок-схема як засіб графічного відображення алгоритму</w:t>
      </w:r>
    </w:p>
    <w:p w:rsidR="007C6098" w:rsidRDefault="007C6098" w:rsidP="007C6098">
      <w:pPr>
        <w:pStyle w:val="a3"/>
        <w:numPr>
          <w:ilvl w:val="0"/>
          <w:numId w:val="12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28"/>
          <w:szCs w:val="32"/>
          <w:lang w:val="uk-UA"/>
        </w:rPr>
      </w:pPr>
      <w:r>
        <w:rPr>
          <w:sz w:val="28"/>
          <w:szCs w:val="32"/>
          <w:lang w:val="uk-UA"/>
        </w:rPr>
        <w:t>Структура програми на мові С++</w:t>
      </w:r>
    </w:p>
    <w:p w:rsidR="007C6098" w:rsidRDefault="007C6098" w:rsidP="007C6098">
      <w:pPr>
        <w:pStyle w:val="a3"/>
        <w:numPr>
          <w:ilvl w:val="0"/>
          <w:numId w:val="12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28"/>
          <w:szCs w:val="32"/>
          <w:lang w:val="uk-UA"/>
        </w:rPr>
      </w:pPr>
      <w:r>
        <w:rPr>
          <w:sz w:val="28"/>
          <w:szCs w:val="32"/>
          <w:lang w:val="uk-UA"/>
        </w:rPr>
        <w:t>Функції вводи та виводу даних в С++</w:t>
      </w:r>
    </w:p>
    <w:p w:rsidR="007C6098" w:rsidRDefault="007C6098" w:rsidP="007C6098">
      <w:pPr>
        <w:pStyle w:val="a3"/>
        <w:numPr>
          <w:ilvl w:val="0"/>
          <w:numId w:val="12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28"/>
          <w:szCs w:val="32"/>
          <w:lang w:val="uk-UA"/>
        </w:rPr>
      </w:pPr>
      <w:r>
        <w:rPr>
          <w:sz w:val="28"/>
          <w:szCs w:val="32"/>
          <w:lang w:val="uk-UA"/>
        </w:rPr>
        <w:t>Типи даних мови С++</w:t>
      </w:r>
    </w:p>
    <w:p w:rsidR="007C6098" w:rsidRDefault="007C6098" w:rsidP="007C6098">
      <w:pPr>
        <w:pStyle w:val="a3"/>
        <w:numPr>
          <w:ilvl w:val="0"/>
          <w:numId w:val="12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28"/>
          <w:szCs w:val="32"/>
          <w:lang w:val="uk-UA"/>
        </w:rPr>
      </w:pPr>
      <w:r>
        <w:rPr>
          <w:sz w:val="28"/>
          <w:szCs w:val="32"/>
          <w:lang w:val="uk-UA"/>
        </w:rPr>
        <w:t xml:space="preserve">Поняття </w:t>
      </w:r>
      <w:proofErr w:type="spellStart"/>
      <w:r>
        <w:rPr>
          <w:sz w:val="28"/>
          <w:szCs w:val="32"/>
          <w:lang w:val="uk-UA"/>
        </w:rPr>
        <w:t>інкременту</w:t>
      </w:r>
      <w:proofErr w:type="spellEnd"/>
      <w:r>
        <w:rPr>
          <w:sz w:val="28"/>
          <w:szCs w:val="32"/>
          <w:lang w:val="uk-UA"/>
        </w:rPr>
        <w:t xml:space="preserve"> та </w:t>
      </w:r>
      <w:proofErr w:type="spellStart"/>
      <w:r>
        <w:rPr>
          <w:sz w:val="28"/>
          <w:szCs w:val="32"/>
          <w:lang w:val="uk-UA"/>
        </w:rPr>
        <w:t>декрименту</w:t>
      </w:r>
      <w:proofErr w:type="spellEnd"/>
      <w:r>
        <w:rPr>
          <w:sz w:val="28"/>
          <w:szCs w:val="32"/>
          <w:lang w:val="uk-UA"/>
        </w:rPr>
        <w:t>, особливості застосування</w:t>
      </w:r>
    </w:p>
    <w:p w:rsidR="007C6098" w:rsidRDefault="007C6098" w:rsidP="007C6098">
      <w:pPr>
        <w:pStyle w:val="a3"/>
        <w:numPr>
          <w:ilvl w:val="0"/>
          <w:numId w:val="12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28"/>
          <w:szCs w:val="32"/>
          <w:lang w:val="uk-UA"/>
        </w:rPr>
      </w:pPr>
      <w:r>
        <w:rPr>
          <w:sz w:val="28"/>
          <w:szCs w:val="32"/>
          <w:lang w:val="uk-UA"/>
        </w:rPr>
        <w:t>Функції для обробки математичних виразів в С++</w:t>
      </w:r>
    </w:p>
    <w:p w:rsidR="007C6098" w:rsidRDefault="007C6098" w:rsidP="007C6098">
      <w:pPr>
        <w:pStyle w:val="a3"/>
        <w:numPr>
          <w:ilvl w:val="0"/>
          <w:numId w:val="12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28"/>
          <w:szCs w:val="32"/>
          <w:lang w:val="uk-UA"/>
        </w:rPr>
      </w:pPr>
      <w:r>
        <w:rPr>
          <w:sz w:val="28"/>
          <w:szCs w:val="32"/>
          <w:lang w:val="uk-UA"/>
        </w:rPr>
        <w:t>Випадкові числа на мові С++</w:t>
      </w:r>
    </w:p>
    <w:p w:rsidR="007C6098" w:rsidRDefault="007C6098" w:rsidP="007C6098">
      <w:pPr>
        <w:pStyle w:val="a3"/>
        <w:numPr>
          <w:ilvl w:val="0"/>
          <w:numId w:val="12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28"/>
          <w:szCs w:val="32"/>
          <w:lang w:val="uk-UA"/>
        </w:rPr>
      </w:pPr>
      <w:r>
        <w:rPr>
          <w:sz w:val="28"/>
          <w:szCs w:val="32"/>
          <w:lang w:val="uk-UA"/>
        </w:rPr>
        <w:t>Логічні операції види та приклади використання</w:t>
      </w:r>
    </w:p>
    <w:p w:rsidR="007C6098" w:rsidRDefault="007C6098" w:rsidP="007C6098">
      <w:pPr>
        <w:pStyle w:val="a3"/>
        <w:numPr>
          <w:ilvl w:val="0"/>
          <w:numId w:val="12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28"/>
          <w:szCs w:val="32"/>
          <w:lang w:val="uk-UA"/>
        </w:rPr>
      </w:pPr>
      <w:r>
        <w:rPr>
          <w:sz w:val="28"/>
          <w:szCs w:val="32"/>
          <w:lang w:val="uk-UA"/>
        </w:rPr>
        <w:t xml:space="preserve">Оператор вибору </w:t>
      </w:r>
      <w:r>
        <w:rPr>
          <w:sz w:val="28"/>
          <w:szCs w:val="32"/>
          <w:lang w:val="en-US"/>
        </w:rPr>
        <w:t>if</w:t>
      </w:r>
      <w:r>
        <w:rPr>
          <w:sz w:val="28"/>
          <w:szCs w:val="32"/>
        </w:rPr>
        <w:t xml:space="preserve">, </w:t>
      </w:r>
      <w:r>
        <w:rPr>
          <w:sz w:val="28"/>
          <w:szCs w:val="32"/>
          <w:lang w:val="uk-UA"/>
        </w:rPr>
        <w:t>його модифікація</w:t>
      </w:r>
    </w:p>
    <w:p w:rsidR="007C6098" w:rsidRDefault="007C6098" w:rsidP="007C6098">
      <w:pPr>
        <w:pStyle w:val="a3"/>
        <w:numPr>
          <w:ilvl w:val="0"/>
          <w:numId w:val="12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28"/>
          <w:szCs w:val="32"/>
        </w:rPr>
      </w:pPr>
      <w:r>
        <w:rPr>
          <w:sz w:val="28"/>
          <w:szCs w:val="32"/>
          <w:lang w:val="uk-UA"/>
        </w:rPr>
        <w:t xml:space="preserve">Оператор множинного вибору </w:t>
      </w:r>
      <w:r>
        <w:rPr>
          <w:sz w:val="28"/>
          <w:szCs w:val="32"/>
          <w:lang w:val="en-US"/>
        </w:rPr>
        <w:t>switch</w:t>
      </w:r>
    </w:p>
    <w:p w:rsidR="007C6098" w:rsidRDefault="007C6098" w:rsidP="007C6098">
      <w:pPr>
        <w:pStyle w:val="a3"/>
        <w:numPr>
          <w:ilvl w:val="0"/>
          <w:numId w:val="12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28"/>
          <w:szCs w:val="32"/>
          <w:lang w:val="uk-UA"/>
        </w:rPr>
      </w:pPr>
      <w:r>
        <w:rPr>
          <w:sz w:val="28"/>
          <w:szCs w:val="32"/>
          <w:lang w:val="uk-UA"/>
        </w:rPr>
        <w:t>Тип даних перелічення (</w:t>
      </w:r>
      <w:proofErr w:type="spellStart"/>
      <w:r>
        <w:rPr>
          <w:sz w:val="28"/>
          <w:szCs w:val="32"/>
          <w:lang w:val="en-US"/>
        </w:rPr>
        <w:t>enum</w:t>
      </w:r>
      <w:proofErr w:type="spellEnd"/>
      <w:r>
        <w:rPr>
          <w:sz w:val="28"/>
          <w:szCs w:val="32"/>
          <w:lang w:val="uk-UA"/>
        </w:rPr>
        <w:t>) приклади використання</w:t>
      </w:r>
    </w:p>
    <w:p w:rsidR="007C6098" w:rsidRDefault="007C6098" w:rsidP="007C6098">
      <w:pPr>
        <w:pStyle w:val="a3"/>
        <w:numPr>
          <w:ilvl w:val="0"/>
          <w:numId w:val="12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28"/>
          <w:szCs w:val="32"/>
          <w:lang w:val="uk-UA"/>
        </w:rPr>
      </w:pPr>
      <w:r>
        <w:rPr>
          <w:sz w:val="28"/>
          <w:szCs w:val="32"/>
          <w:lang w:val="uk-UA"/>
        </w:rPr>
        <w:t>Циклічні оператори їх види та відмінності</w:t>
      </w:r>
    </w:p>
    <w:p w:rsidR="007C6098" w:rsidRDefault="007C6098" w:rsidP="007C6098">
      <w:pPr>
        <w:pStyle w:val="a3"/>
        <w:numPr>
          <w:ilvl w:val="0"/>
          <w:numId w:val="12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28"/>
          <w:szCs w:val="32"/>
          <w:lang w:val="uk-UA"/>
        </w:rPr>
      </w:pPr>
      <w:r>
        <w:rPr>
          <w:sz w:val="28"/>
          <w:szCs w:val="32"/>
          <w:lang w:val="uk-UA"/>
        </w:rPr>
        <w:t>Цикл з передумовою (</w:t>
      </w:r>
      <w:r>
        <w:rPr>
          <w:sz w:val="28"/>
          <w:szCs w:val="32"/>
          <w:lang w:val="en-US"/>
        </w:rPr>
        <w:t>while</w:t>
      </w:r>
      <w:r>
        <w:rPr>
          <w:sz w:val="28"/>
          <w:szCs w:val="32"/>
          <w:lang w:val="uk-UA"/>
        </w:rPr>
        <w:t>)</w:t>
      </w:r>
    </w:p>
    <w:p w:rsidR="007C6098" w:rsidRDefault="007C6098" w:rsidP="007C6098">
      <w:pPr>
        <w:pStyle w:val="a3"/>
        <w:numPr>
          <w:ilvl w:val="0"/>
          <w:numId w:val="12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28"/>
          <w:szCs w:val="32"/>
          <w:lang w:val="uk-UA"/>
        </w:rPr>
      </w:pPr>
      <w:r>
        <w:rPr>
          <w:sz w:val="28"/>
          <w:szCs w:val="32"/>
          <w:lang w:val="uk-UA"/>
        </w:rPr>
        <w:t>Цикл з після умовою (</w:t>
      </w:r>
      <w:r>
        <w:rPr>
          <w:sz w:val="28"/>
          <w:szCs w:val="32"/>
          <w:lang w:val="en-US"/>
        </w:rPr>
        <w:t>do</w:t>
      </w:r>
      <w:r>
        <w:rPr>
          <w:sz w:val="28"/>
          <w:szCs w:val="32"/>
          <w:lang w:val="uk-UA"/>
        </w:rPr>
        <w:t xml:space="preserve"> .. </w:t>
      </w:r>
      <w:r>
        <w:rPr>
          <w:sz w:val="28"/>
          <w:szCs w:val="32"/>
          <w:lang w:val="en-US"/>
        </w:rPr>
        <w:t>while</w:t>
      </w:r>
      <w:r>
        <w:rPr>
          <w:sz w:val="28"/>
          <w:szCs w:val="32"/>
          <w:lang w:val="uk-UA"/>
        </w:rPr>
        <w:t>)</w:t>
      </w:r>
    </w:p>
    <w:p w:rsidR="007C6098" w:rsidRDefault="007C6098" w:rsidP="007C6098">
      <w:pPr>
        <w:pStyle w:val="a3"/>
        <w:numPr>
          <w:ilvl w:val="0"/>
          <w:numId w:val="12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28"/>
          <w:szCs w:val="32"/>
          <w:lang w:val="uk-UA"/>
        </w:rPr>
      </w:pPr>
      <w:r>
        <w:rPr>
          <w:sz w:val="28"/>
          <w:szCs w:val="32"/>
          <w:lang w:val="uk-UA"/>
        </w:rPr>
        <w:t>Цикл з лічильником (</w:t>
      </w:r>
      <w:r>
        <w:rPr>
          <w:sz w:val="28"/>
          <w:szCs w:val="32"/>
          <w:lang w:val="en-US"/>
        </w:rPr>
        <w:t>for</w:t>
      </w:r>
      <w:r>
        <w:rPr>
          <w:sz w:val="28"/>
          <w:szCs w:val="32"/>
          <w:lang w:val="uk-UA"/>
        </w:rPr>
        <w:t>)</w:t>
      </w:r>
    </w:p>
    <w:p w:rsidR="007C6098" w:rsidRDefault="007C6098" w:rsidP="007C6098">
      <w:pPr>
        <w:pStyle w:val="a3"/>
        <w:numPr>
          <w:ilvl w:val="0"/>
          <w:numId w:val="12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28"/>
          <w:szCs w:val="32"/>
        </w:rPr>
      </w:pPr>
      <w:r>
        <w:rPr>
          <w:sz w:val="28"/>
          <w:szCs w:val="32"/>
          <w:lang w:val="uk-UA"/>
        </w:rPr>
        <w:t xml:space="preserve">Принципи відлагодження програм в середовища </w:t>
      </w:r>
      <w:r>
        <w:rPr>
          <w:sz w:val="28"/>
          <w:szCs w:val="32"/>
          <w:lang w:val="en-US"/>
        </w:rPr>
        <w:t>Visual</w:t>
      </w:r>
      <w:r w:rsidRPr="007C6098">
        <w:rPr>
          <w:sz w:val="28"/>
          <w:szCs w:val="32"/>
        </w:rPr>
        <w:t xml:space="preserve"> </w:t>
      </w:r>
      <w:r>
        <w:rPr>
          <w:sz w:val="28"/>
          <w:szCs w:val="32"/>
          <w:lang w:val="en-US"/>
        </w:rPr>
        <w:t>Studio</w:t>
      </w:r>
    </w:p>
    <w:p w:rsidR="007C6098" w:rsidRDefault="007C6098" w:rsidP="007C6098">
      <w:pPr>
        <w:pStyle w:val="a3"/>
        <w:numPr>
          <w:ilvl w:val="0"/>
          <w:numId w:val="12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28"/>
          <w:szCs w:val="32"/>
          <w:lang w:val="uk-UA"/>
        </w:rPr>
      </w:pPr>
      <w:r>
        <w:rPr>
          <w:sz w:val="28"/>
          <w:szCs w:val="32"/>
          <w:lang w:val="uk-UA"/>
        </w:rPr>
        <w:t>Одномірні масиви та операції з ними</w:t>
      </w:r>
    </w:p>
    <w:p w:rsidR="007C6098" w:rsidRDefault="007C6098" w:rsidP="007C6098">
      <w:pPr>
        <w:pStyle w:val="a3"/>
        <w:numPr>
          <w:ilvl w:val="0"/>
          <w:numId w:val="12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28"/>
          <w:szCs w:val="32"/>
          <w:lang w:val="uk-UA"/>
        </w:rPr>
      </w:pPr>
      <w:r>
        <w:rPr>
          <w:sz w:val="28"/>
          <w:szCs w:val="32"/>
          <w:lang w:val="uk-UA"/>
        </w:rPr>
        <w:t>Багатомірні масиви та операції з ними</w:t>
      </w:r>
    </w:p>
    <w:p w:rsidR="007C6098" w:rsidRDefault="007C6098" w:rsidP="007C6098">
      <w:pPr>
        <w:pStyle w:val="a3"/>
        <w:numPr>
          <w:ilvl w:val="0"/>
          <w:numId w:val="12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28"/>
          <w:szCs w:val="32"/>
          <w:lang w:val="uk-UA"/>
        </w:rPr>
      </w:pPr>
      <w:r>
        <w:rPr>
          <w:sz w:val="28"/>
          <w:szCs w:val="32"/>
          <w:lang w:val="uk-UA"/>
        </w:rPr>
        <w:t>Алгоритми сортування масивів</w:t>
      </w:r>
    </w:p>
    <w:p w:rsidR="007C6098" w:rsidRDefault="007C6098" w:rsidP="007C6098">
      <w:pPr>
        <w:pStyle w:val="a3"/>
        <w:numPr>
          <w:ilvl w:val="0"/>
          <w:numId w:val="12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28"/>
          <w:szCs w:val="32"/>
          <w:lang w:val="uk-UA"/>
        </w:rPr>
      </w:pPr>
      <w:r>
        <w:rPr>
          <w:sz w:val="28"/>
          <w:szCs w:val="32"/>
          <w:lang w:val="uk-UA"/>
        </w:rPr>
        <w:t>Алгоритми пошуку в масиві</w:t>
      </w:r>
    </w:p>
    <w:p w:rsidR="007C6098" w:rsidRDefault="007C6098" w:rsidP="007C6098">
      <w:pPr>
        <w:pStyle w:val="a3"/>
        <w:numPr>
          <w:ilvl w:val="0"/>
          <w:numId w:val="12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28"/>
          <w:szCs w:val="32"/>
          <w:lang w:val="uk-UA"/>
        </w:rPr>
      </w:pPr>
      <w:r>
        <w:rPr>
          <w:sz w:val="28"/>
          <w:szCs w:val="32"/>
          <w:lang w:val="uk-UA"/>
        </w:rPr>
        <w:t>Поняття функції та особливості застосування</w:t>
      </w:r>
    </w:p>
    <w:p w:rsidR="007C6098" w:rsidRDefault="007C6098" w:rsidP="007C6098">
      <w:pPr>
        <w:pStyle w:val="a3"/>
        <w:numPr>
          <w:ilvl w:val="0"/>
          <w:numId w:val="12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28"/>
          <w:szCs w:val="32"/>
          <w:lang w:val="uk-UA"/>
        </w:rPr>
      </w:pPr>
      <w:r>
        <w:rPr>
          <w:sz w:val="28"/>
          <w:szCs w:val="32"/>
          <w:lang w:val="uk-UA"/>
        </w:rPr>
        <w:t>Перезавантаження функцій</w:t>
      </w:r>
    </w:p>
    <w:p w:rsidR="007C6098" w:rsidRDefault="007C6098" w:rsidP="007C6098">
      <w:pPr>
        <w:pStyle w:val="a3"/>
        <w:numPr>
          <w:ilvl w:val="0"/>
          <w:numId w:val="12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28"/>
          <w:szCs w:val="32"/>
          <w:lang w:val="uk-UA"/>
        </w:rPr>
      </w:pPr>
      <w:r>
        <w:rPr>
          <w:sz w:val="28"/>
          <w:szCs w:val="32"/>
          <w:lang w:val="uk-UA"/>
        </w:rPr>
        <w:t>Шаблони функцій</w:t>
      </w:r>
    </w:p>
    <w:p w:rsidR="007C6098" w:rsidRDefault="007C6098" w:rsidP="007C6098">
      <w:pPr>
        <w:pStyle w:val="a3"/>
        <w:numPr>
          <w:ilvl w:val="0"/>
          <w:numId w:val="12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28"/>
          <w:szCs w:val="32"/>
          <w:lang w:val="uk-UA"/>
        </w:rPr>
      </w:pPr>
      <w:r>
        <w:rPr>
          <w:sz w:val="28"/>
          <w:szCs w:val="32"/>
          <w:lang w:val="uk-UA"/>
        </w:rPr>
        <w:t>Рекурсія та її види</w:t>
      </w:r>
    </w:p>
    <w:p w:rsidR="007C6098" w:rsidRDefault="007C6098" w:rsidP="007C6098">
      <w:pPr>
        <w:pStyle w:val="a3"/>
        <w:numPr>
          <w:ilvl w:val="0"/>
          <w:numId w:val="12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28"/>
          <w:szCs w:val="32"/>
          <w:lang w:val="uk-UA"/>
        </w:rPr>
      </w:pPr>
      <w:r>
        <w:rPr>
          <w:sz w:val="28"/>
          <w:szCs w:val="32"/>
          <w:lang w:val="uk-UA"/>
        </w:rPr>
        <w:t>Поняття вказівника та особливості використання</w:t>
      </w:r>
    </w:p>
    <w:p w:rsidR="007C6098" w:rsidRDefault="007C6098" w:rsidP="007C6098">
      <w:pPr>
        <w:pStyle w:val="a3"/>
        <w:numPr>
          <w:ilvl w:val="0"/>
          <w:numId w:val="12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28"/>
          <w:szCs w:val="32"/>
          <w:lang w:val="uk-UA"/>
        </w:rPr>
      </w:pPr>
      <w:r>
        <w:rPr>
          <w:sz w:val="28"/>
          <w:szCs w:val="32"/>
          <w:lang w:val="uk-UA"/>
        </w:rPr>
        <w:t>Передача параметрів в функцію</w:t>
      </w:r>
    </w:p>
    <w:p w:rsidR="007C6098" w:rsidRDefault="007C6098" w:rsidP="007C6098">
      <w:pPr>
        <w:pStyle w:val="a3"/>
        <w:numPr>
          <w:ilvl w:val="0"/>
          <w:numId w:val="12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28"/>
          <w:szCs w:val="32"/>
          <w:lang w:val="uk-UA"/>
        </w:rPr>
      </w:pPr>
      <w:r>
        <w:rPr>
          <w:sz w:val="28"/>
          <w:szCs w:val="32"/>
          <w:lang w:val="uk-UA"/>
        </w:rPr>
        <w:t>Динамічна пам’ять, основні поняття та принципи застосування</w:t>
      </w:r>
    </w:p>
    <w:p w:rsidR="007C6098" w:rsidRDefault="007C6098" w:rsidP="007C6098">
      <w:pPr>
        <w:pStyle w:val="a3"/>
        <w:numPr>
          <w:ilvl w:val="0"/>
          <w:numId w:val="12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28"/>
          <w:szCs w:val="32"/>
        </w:rPr>
      </w:pPr>
      <w:r>
        <w:rPr>
          <w:sz w:val="28"/>
          <w:szCs w:val="32"/>
          <w:lang w:val="uk-UA"/>
        </w:rPr>
        <w:t xml:space="preserve">Оператори </w:t>
      </w:r>
      <w:r>
        <w:rPr>
          <w:sz w:val="28"/>
          <w:szCs w:val="32"/>
          <w:lang w:val="en-US"/>
        </w:rPr>
        <w:t xml:space="preserve">new </w:t>
      </w:r>
      <w:r>
        <w:rPr>
          <w:sz w:val="28"/>
          <w:szCs w:val="32"/>
          <w:lang w:val="uk-UA"/>
        </w:rPr>
        <w:t xml:space="preserve">та </w:t>
      </w:r>
      <w:r>
        <w:rPr>
          <w:sz w:val="28"/>
          <w:szCs w:val="32"/>
          <w:lang w:val="en-US"/>
        </w:rPr>
        <w:t>delete</w:t>
      </w:r>
    </w:p>
    <w:p w:rsidR="007C6098" w:rsidRDefault="007C6098" w:rsidP="007C6098">
      <w:pPr>
        <w:pStyle w:val="a3"/>
        <w:numPr>
          <w:ilvl w:val="0"/>
          <w:numId w:val="12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28"/>
          <w:szCs w:val="32"/>
          <w:lang w:val="uk-UA"/>
        </w:rPr>
      </w:pPr>
      <w:r>
        <w:rPr>
          <w:sz w:val="28"/>
          <w:szCs w:val="32"/>
          <w:lang w:val="uk-UA"/>
        </w:rPr>
        <w:t>Поняття стрічки яку масиву символів, основні функції для їх обробки</w:t>
      </w:r>
    </w:p>
    <w:p w:rsidR="007C6098" w:rsidRDefault="007C6098" w:rsidP="007C6098">
      <w:pPr>
        <w:pStyle w:val="a3"/>
        <w:numPr>
          <w:ilvl w:val="0"/>
          <w:numId w:val="12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28"/>
          <w:szCs w:val="32"/>
          <w:lang w:val="uk-UA"/>
        </w:rPr>
      </w:pPr>
      <w:r>
        <w:rPr>
          <w:sz w:val="28"/>
          <w:szCs w:val="32"/>
          <w:lang w:val="uk-UA"/>
        </w:rPr>
        <w:t xml:space="preserve">Тип даних </w:t>
      </w:r>
      <w:r>
        <w:rPr>
          <w:sz w:val="28"/>
          <w:szCs w:val="32"/>
          <w:lang w:val="en-US"/>
        </w:rPr>
        <w:t>string</w:t>
      </w:r>
      <w:r>
        <w:rPr>
          <w:sz w:val="28"/>
          <w:szCs w:val="32"/>
          <w:lang w:val="uk-UA"/>
        </w:rPr>
        <w:t xml:space="preserve"> функції для їх обробки</w:t>
      </w:r>
    </w:p>
    <w:p w:rsidR="007C6098" w:rsidRDefault="007C6098" w:rsidP="007C6098">
      <w:pPr>
        <w:pStyle w:val="a3"/>
        <w:numPr>
          <w:ilvl w:val="0"/>
          <w:numId w:val="12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28"/>
          <w:szCs w:val="32"/>
          <w:lang w:val="uk-UA"/>
        </w:rPr>
      </w:pPr>
      <w:r>
        <w:rPr>
          <w:sz w:val="28"/>
          <w:szCs w:val="32"/>
          <w:lang w:val="uk-UA"/>
        </w:rPr>
        <w:t xml:space="preserve">Вказівники на функції </w:t>
      </w:r>
    </w:p>
    <w:p w:rsidR="007C6098" w:rsidRDefault="007C6098" w:rsidP="007C6098">
      <w:pPr>
        <w:pStyle w:val="a3"/>
        <w:numPr>
          <w:ilvl w:val="0"/>
          <w:numId w:val="12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28"/>
          <w:szCs w:val="32"/>
          <w:lang w:val="uk-UA"/>
        </w:rPr>
      </w:pPr>
      <w:r>
        <w:rPr>
          <w:sz w:val="28"/>
          <w:szCs w:val="32"/>
          <w:lang w:val="uk-UA"/>
        </w:rPr>
        <w:t>Структури</w:t>
      </w:r>
    </w:p>
    <w:p w:rsidR="007C6098" w:rsidRDefault="007C6098" w:rsidP="007C6098">
      <w:pPr>
        <w:pStyle w:val="a3"/>
        <w:numPr>
          <w:ilvl w:val="0"/>
          <w:numId w:val="12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28"/>
          <w:szCs w:val="32"/>
          <w:lang w:val="uk-UA"/>
        </w:rPr>
      </w:pPr>
      <w:r>
        <w:rPr>
          <w:sz w:val="28"/>
          <w:szCs w:val="32"/>
          <w:lang w:val="uk-UA"/>
        </w:rPr>
        <w:t>Системи числення та особливості переводу між ними</w:t>
      </w:r>
    </w:p>
    <w:p w:rsidR="007C6098" w:rsidRDefault="007C6098" w:rsidP="007C6098">
      <w:pPr>
        <w:pStyle w:val="a3"/>
        <w:numPr>
          <w:ilvl w:val="0"/>
          <w:numId w:val="12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28"/>
          <w:szCs w:val="32"/>
          <w:lang w:val="uk-UA"/>
        </w:rPr>
      </w:pPr>
      <w:r>
        <w:rPr>
          <w:sz w:val="28"/>
          <w:szCs w:val="32"/>
          <w:lang w:val="uk-UA"/>
        </w:rPr>
        <w:t>Побітові операції їх види та приклади застосування</w:t>
      </w:r>
    </w:p>
    <w:p w:rsidR="007C6098" w:rsidRDefault="007C6098" w:rsidP="007C6098">
      <w:pPr>
        <w:pStyle w:val="a3"/>
        <w:numPr>
          <w:ilvl w:val="0"/>
          <w:numId w:val="12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28"/>
          <w:szCs w:val="32"/>
          <w:lang w:val="uk-UA"/>
        </w:rPr>
      </w:pPr>
      <w:r>
        <w:rPr>
          <w:sz w:val="28"/>
          <w:szCs w:val="32"/>
          <w:lang w:val="uk-UA"/>
        </w:rPr>
        <w:t>Об’єднання, особливості оголошення та застосування</w:t>
      </w:r>
    </w:p>
    <w:p w:rsidR="007C6098" w:rsidRDefault="007C6098" w:rsidP="007C6098">
      <w:pPr>
        <w:pStyle w:val="a3"/>
        <w:numPr>
          <w:ilvl w:val="0"/>
          <w:numId w:val="12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28"/>
          <w:szCs w:val="32"/>
          <w:lang w:val="uk-UA"/>
        </w:rPr>
      </w:pPr>
      <w:proofErr w:type="spellStart"/>
      <w:r>
        <w:rPr>
          <w:sz w:val="28"/>
          <w:szCs w:val="32"/>
          <w:lang w:val="uk-UA"/>
        </w:rPr>
        <w:t>Бітовіполя</w:t>
      </w:r>
      <w:proofErr w:type="spellEnd"/>
      <w:r>
        <w:rPr>
          <w:sz w:val="28"/>
          <w:szCs w:val="32"/>
          <w:lang w:val="uk-UA"/>
        </w:rPr>
        <w:t>, особливості оголошення та застосування</w:t>
      </w:r>
    </w:p>
    <w:p w:rsidR="007C6098" w:rsidRDefault="007C6098" w:rsidP="007C6098">
      <w:pPr>
        <w:pStyle w:val="a3"/>
        <w:numPr>
          <w:ilvl w:val="0"/>
          <w:numId w:val="12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28"/>
          <w:szCs w:val="32"/>
          <w:lang w:val="uk-UA"/>
        </w:rPr>
      </w:pPr>
      <w:r>
        <w:rPr>
          <w:sz w:val="28"/>
          <w:szCs w:val="32"/>
          <w:lang w:val="uk-UA"/>
        </w:rPr>
        <w:t>Директиви препроцесора</w:t>
      </w:r>
    </w:p>
    <w:p w:rsidR="007C6098" w:rsidRDefault="007C6098" w:rsidP="007C6098">
      <w:pPr>
        <w:pStyle w:val="a3"/>
        <w:numPr>
          <w:ilvl w:val="0"/>
          <w:numId w:val="12"/>
        </w:numPr>
        <w:shd w:val="clear" w:color="auto" w:fill="FFFFFF"/>
        <w:tabs>
          <w:tab w:val="left" w:pos="1701"/>
        </w:tabs>
        <w:spacing w:before="0" w:beforeAutospacing="0" w:after="0" w:afterAutospacing="0"/>
        <w:textAlignment w:val="baseline"/>
        <w:rPr>
          <w:sz w:val="28"/>
          <w:szCs w:val="32"/>
          <w:lang w:val="uk-UA"/>
        </w:rPr>
      </w:pPr>
      <w:r>
        <w:rPr>
          <w:sz w:val="28"/>
          <w:szCs w:val="32"/>
          <w:lang w:val="uk-UA"/>
        </w:rPr>
        <w:t>Поняття файлу, їх види та функції роботи з ними.</w:t>
      </w:r>
    </w:p>
    <w:p w:rsidR="007C6098" w:rsidRPr="00AD431E" w:rsidRDefault="007C6098" w:rsidP="006C0126">
      <w:pPr>
        <w:pStyle w:val="a3"/>
        <w:shd w:val="clear" w:color="auto" w:fill="FFFFFF"/>
        <w:spacing w:before="0" w:beforeAutospacing="0" w:after="0" w:afterAutospacing="0"/>
        <w:ind w:left="705"/>
        <w:textAlignment w:val="baseline"/>
        <w:rPr>
          <w:sz w:val="32"/>
          <w:szCs w:val="32"/>
          <w:lang w:val="uk-UA"/>
        </w:rPr>
      </w:pPr>
    </w:p>
    <w:sectPr w:rsidR="007C6098" w:rsidRPr="00AD431E" w:rsidSect="00FC7AD7">
      <w:pgSz w:w="11906" w:h="16838"/>
      <w:pgMar w:top="1134" w:right="566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E26CD5"/>
    <w:multiLevelType w:val="hybridMultilevel"/>
    <w:tmpl w:val="0C3E0E9C"/>
    <w:lvl w:ilvl="0" w:tplc="980C6FF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4B1D0C"/>
    <w:multiLevelType w:val="hybridMultilevel"/>
    <w:tmpl w:val="F7C4C640"/>
    <w:lvl w:ilvl="0" w:tplc="04190011">
      <w:start w:val="1"/>
      <w:numFmt w:val="decimal"/>
      <w:lvlText w:val="%1)"/>
      <w:lvlJc w:val="left"/>
      <w:pPr>
        <w:ind w:left="1425" w:hanging="360"/>
      </w:pPr>
    </w:lvl>
    <w:lvl w:ilvl="1" w:tplc="04190019">
      <w:start w:val="1"/>
      <w:numFmt w:val="lowerLetter"/>
      <w:lvlText w:val="%2."/>
      <w:lvlJc w:val="left"/>
      <w:pPr>
        <w:ind w:left="2145" w:hanging="360"/>
      </w:pPr>
    </w:lvl>
    <w:lvl w:ilvl="2" w:tplc="0419001B">
      <w:start w:val="1"/>
      <w:numFmt w:val="lowerRoman"/>
      <w:lvlText w:val="%3."/>
      <w:lvlJc w:val="right"/>
      <w:pPr>
        <w:ind w:left="2865" w:hanging="180"/>
      </w:pPr>
    </w:lvl>
    <w:lvl w:ilvl="3" w:tplc="0419000F">
      <w:start w:val="1"/>
      <w:numFmt w:val="decimal"/>
      <w:lvlText w:val="%4."/>
      <w:lvlJc w:val="left"/>
      <w:pPr>
        <w:ind w:left="3585" w:hanging="360"/>
      </w:pPr>
    </w:lvl>
    <w:lvl w:ilvl="4" w:tplc="04190019">
      <w:start w:val="1"/>
      <w:numFmt w:val="lowerLetter"/>
      <w:lvlText w:val="%5."/>
      <w:lvlJc w:val="left"/>
      <w:pPr>
        <w:ind w:left="4305" w:hanging="360"/>
      </w:pPr>
    </w:lvl>
    <w:lvl w:ilvl="5" w:tplc="0419001B">
      <w:start w:val="1"/>
      <w:numFmt w:val="lowerRoman"/>
      <w:lvlText w:val="%6."/>
      <w:lvlJc w:val="right"/>
      <w:pPr>
        <w:ind w:left="5025" w:hanging="180"/>
      </w:pPr>
    </w:lvl>
    <w:lvl w:ilvl="6" w:tplc="0419000F">
      <w:start w:val="1"/>
      <w:numFmt w:val="decimal"/>
      <w:lvlText w:val="%7."/>
      <w:lvlJc w:val="left"/>
      <w:pPr>
        <w:ind w:left="5745" w:hanging="360"/>
      </w:pPr>
    </w:lvl>
    <w:lvl w:ilvl="7" w:tplc="04190019">
      <w:start w:val="1"/>
      <w:numFmt w:val="lowerLetter"/>
      <w:lvlText w:val="%8."/>
      <w:lvlJc w:val="left"/>
      <w:pPr>
        <w:ind w:left="6465" w:hanging="360"/>
      </w:pPr>
    </w:lvl>
    <w:lvl w:ilvl="8" w:tplc="0419001B">
      <w:start w:val="1"/>
      <w:numFmt w:val="lowerRoman"/>
      <w:lvlText w:val="%9."/>
      <w:lvlJc w:val="right"/>
      <w:pPr>
        <w:ind w:left="7185" w:hanging="180"/>
      </w:pPr>
    </w:lvl>
  </w:abstractNum>
  <w:abstractNum w:abstractNumId="2" w15:restartNumberingAfterBreak="0">
    <w:nsid w:val="19685F71"/>
    <w:multiLevelType w:val="hybridMultilevel"/>
    <w:tmpl w:val="7C0085E4"/>
    <w:lvl w:ilvl="0" w:tplc="F23EF6FC">
      <w:start w:val="1"/>
      <w:numFmt w:val="decimal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AB0453"/>
    <w:multiLevelType w:val="hybridMultilevel"/>
    <w:tmpl w:val="358E1A26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3A9F2F7E"/>
    <w:multiLevelType w:val="hybridMultilevel"/>
    <w:tmpl w:val="50960CC4"/>
    <w:lvl w:ilvl="0" w:tplc="04190011">
      <w:start w:val="1"/>
      <w:numFmt w:val="decimal"/>
      <w:lvlText w:val="%1)"/>
      <w:lvlJc w:val="left"/>
      <w:pPr>
        <w:ind w:left="1425" w:hanging="360"/>
      </w:pPr>
    </w:lvl>
    <w:lvl w:ilvl="1" w:tplc="04190019">
      <w:start w:val="1"/>
      <w:numFmt w:val="lowerLetter"/>
      <w:lvlText w:val="%2."/>
      <w:lvlJc w:val="left"/>
      <w:pPr>
        <w:ind w:left="2145" w:hanging="360"/>
      </w:pPr>
    </w:lvl>
    <w:lvl w:ilvl="2" w:tplc="0419001B">
      <w:start w:val="1"/>
      <w:numFmt w:val="lowerRoman"/>
      <w:lvlText w:val="%3."/>
      <w:lvlJc w:val="right"/>
      <w:pPr>
        <w:ind w:left="2865" w:hanging="180"/>
      </w:pPr>
    </w:lvl>
    <w:lvl w:ilvl="3" w:tplc="0419000F">
      <w:start w:val="1"/>
      <w:numFmt w:val="decimal"/>
      <w:lvlText w:val="%4."/>
      <w:lvlJc w:val="left"/>
      <w:pPr>
        <w:ind w:left="3585" w:hanging="360"/>
      </w:pPr>
    </w:lvl>
    <w:lvl w:ilvl="4" w:tplc="04190019">
      <w:start w:val="1"/>
      <w:numFmt w:val="lowerLetter"/>
      <w:lvlText w:val="%5."/>
      <w:lvlJc w:val="left"/>
      <w:pPr>
        <w:ind w:left="4305" w:hanging="360"/>
      </w:pPr>
    </w:lvl>
    <w:lvl w:ilvl="5" w:tplc="0419001B">
      <w:start w:val="1"/>
      <w:numFmt w:val="lowerRoman"/>
      <w:lvlText w:val="%6."/>
      <w:lvlJc w:val="right"/>
      <w:pPr>
        <w:ind w:left="5025" w:hanging="180"/>
      </w:pPr>
    </w:lvl>
    <w:lvl w:ilvl="6" w:tplc="0419000F">
      <w:start w:val="1"/>
      <w:numFmt w:val="decimal"/>
      <w:lvlText w:val="%7."/>
      <w:lvlJc w:val="left"/>
      <w:pPr>
        <w:ind w:left="5745" w:hanging="360"/>
      </w:pPr>
    </w:lvl>
    <w:lvl w:ilvl="7" w:tplc="04190019">
      <w:start w:val="1"/>
      <w:numFmt w:val="lowerLetter"/>
      <w:lvlText w:val="%8."/>
      <w:lvlJc w:val="left"/>
      <w:pPr>
        <w:ind w:left="6465" w:hanging="360"/>
      </w:pPr>
    </w:lvl>
    <w:lvl w:ilvl="8" w:tplc="0419001B">
      <w:start w:val="1"/>
      <w:numFmt w:val="lowerRoman"/>
      <w:lvlText w:val="%9."/>
      <w:lvlJc w:val="right"/>
      <w:pPr>
        <w:ind w:left="7185" w:hanging="180"/>
      </w:pPr>
    </w:lvl>
  </w:abstractNum>
  <w:abstractNum w:abstractNumId="5" w15:restartNumberingAfterBreak="0">
    <w:nsid w:val="54045B58"/>
    <w:multiLevelType w:val="hybridMultilevel"/>
    <w:tmpl w:val="ED8C99E4"/>
    <w:lvl w:ilvl="0" w:tplc="2E18D07A">
      <w:start w:val="1"/>
      <w:numFmt w:val="decimal"/>
      <w:lvlText w:val="%1)"/>
      <w:lvlJc w:val="left"/>
      <w:pPr>
        <w:ind w:left="660" w:hanging="360"/>
      </w:pPr>
      <w:rPr>
        <w:rFonts w:ascii="Verdana" w:hAnsi="Verdana" w:cs="Times New Roman" w:hint="default"/>
        <w:color w:val="000000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7E81608"/>
    <w:multiLevelType w:val="hybridMultilevel"/>
    <w:tmpl w:val="A628D9AC"/>
    <w:lvl w:ilvl="0" w:tplc="1B48F6DE">
      <w:start w:val="1"/>
      <w:numFmt w:val="decimal"/>
      <w:lvlText w:val="%1)"/>
      <w:lvlJc w:val="left"/>
      <w:pPr>
        <w:ind w:left="720" w:hanging="360"/>
      </w:pPr>
      <w:rPr>
        <w:rFonts w:ascii="Verdana" w:eastAsiaTheme="minorHAnsi" w:hAnsi="Verdana" w:cstheme="minorBidi" w:hint="default"/>
        <w:b w:val="0"/>
        <w:color w:val="000000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041264"/>
    <w:multiLevelType w:val="hybridMultilevel"/>
    <w:tmpl w:val="77E63F2E"/>
    <w:lvl w:ilvl="0" w:tplc="4986FD84">
      <w:start w:val="1"/>
      <w:numFmt w:val="decimal"/>
      <w:lvlText w:val="%1)"/>
      <w:lvlJc w:val="left"/>
      <w:pPr>
        <w:ind w:left="705" w:hanging="4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80" w:hanging="360"/>
      </w:pPr>
    </w:lvl>
    <w:lvl w:ilvl="2" w:tplc="0419001B" w:tentative="1">
      <w:start w:val="1"/>
      <w:numFmt w:val="lowerRoman"/>
      <w:lvlText w:val="%3."/>
      <w:lvlJc w:val="right"/>
      <w:pPr>
        <w:ind w:left="2100" w:hanging="180"/>
      </w:pPr>
    </w:lvl>
    <w:lvl w:ilvl="3" w:tplc="0419000F" w:tentative="1">
      <w:start w:val="1"/>
      <w:numFmt w:val="decimal"/>
      <w:lvlText w:val="%4."/>
      <w:lvlJc w:val="left"/>
      <w:pPr>
        <w:ind w:left="2820" w:hanging="360"/>
      </w:pPr>
    </w:lvl>
    <w:lvl w:ilvl="4" w:tplc="04190019" w:tentative="1">
      <w:start w:val="1"/>
      <w:numFmt w:val="lowerLetter"/>
      <w:lvlText w:val="%5."/>
      <w:lvlJc w:val="left"/>
      <w:pPr>
        <w:ind w:left="3540" w:hanging="360"/>
      </w:pPr>
    </w:lvl>
    <w:lvl w:ilvl="5" w:tplc="0419001B" w:tentative="1">
      <w:start w:val="1"/>
      <w:numFmt w:val="lowerRoman"/>
      <w:lvlText w:val="%6."/>
      <w:lvlJc w:val="right"/>
      <w:pPr>
        <w:ind w:left="4260" w:hanging="180"/>
      </w:pPr>
    </w:lvl>
    <w:lvl w:ilvl="6" w:tplc="0419000F" w:tentative="1">
      <w:start w:val="1"/>
      <w:numFmt w:val="decimal"/>
      <w:lvlText w:val="%7."/>
      <w:lvlJc w:val="left"/>
      <w:pPr>
        <w:ind w:left="4980" w:hanging="360"/>
      </w:pPr>
    </w:lvl>
    <w:lvl w:ilvl="7" w:tplc="04190019" w:tentative="1">
      <w:start w:val="1"/>
      <w:numFmt w:val="lowerLetter"/>
      <w:lvlText w:val="%8."/>
      <w:lvlJc w:val="left"/>
      <w:pPr>
        <w:ind w:left="5700" w:hanging="360"/>
      </w:pPr>
    </w:lvl>
    <w:lvl w:ilvl="8" w:tplc="041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8" w15:restartNumberingAfterBreak="0">
    <w:nsid w:val="6C31710C"/>
    <w:multiLevelType w:val="hybridMultilevel"/>
    <w:tmpl w:val="7344782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703A3816"/>
    <w:multiLevelType w:val="hybridMultilevel"/>
    <w:tmpl w:val="A06A7EE6"/>
    <w:lvl w:ilvl="0" w:tplc="0572216C">
      <w:start w:val="1"/>
      <w:numFmt w:val="decimal"/>
      <w:lvlText w:val="%1)"/>
      <w:lvlJc w:val="left"/>
      <w:pPr>
        <w:ind w:left="6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80" w:hanging="360"/>
      </w:pPr>
    </w:lvl>
    <w:lvl w:ilvl="2" w:tplc="0419001B" w:tentative="1">
      <w:start w:val="1"/>
      <w:numFmt w:val="lowerRoman"/>
      <w:lvlText w:val="%3."/>
      <w:lvlJc w:val="right"/>
      <w:pPr>
        <w:ind w:left="2100" w:hanging="180"/>
      </w:pPr>
    </w:lvl>
    <w:lvl w:ilvl="3" w:tplc="0419000F" w:tentative="1">
      <w:start w:val="1"/>
      <w:numFmt w:val="decimal"/>
      <w:lvlText w:val="%4."/>
      <w:lvlJc w:val="left"/>
      <w:pPr>
        <w:ind w:left="2820" w:hanging="360"/>
      </w:pPr>
    </w:lvl>
    <w:lvl w:ilvl="4" w:tplc="04190019" w:tentative="1">
      <w:start w:val="1"/>
      <w:numFmt w:val="lowerLetter"/>
      <w:lvlText w:val="%5."/>
      <w:lvlJc w:val="left"/>
      <w:pPr>
        <w:ind w:left="3540" w:hanging="360"/>
      </w:pPr>
    </w:lvl>
    <w:lvl w:ilvl="5" w:tplc="0419001B" w:tentative="1">
      <w:start w:val="1"/>
      <w:numFmt w:val="lowerRoman"/>
      <w:lvlText w:val="%6."/>
      <w:lvlJc w:val="right"/>
      <w:pPr>
        <w:ind w:left="4260" w:hanging="180"/>
      </w:pPr>
    </w:lvl>
    <w:lvl w:ilvl="6" w:tplc="0419000F" w:tentative="1">
      <w:start w:val="1"/>
      <w:numFmt w:val="decimal"/>
      <w:lvlText w:val="%7."/>
      <w:lvlJc w:val="left"/>
      <w:pPr>
        <w:ind w:left="4980" w:hanging="360"/>
      </w:pPr>
    </w:lvl>
    <w:lvl w:ilvl="7" w:tplc="04190019" w:tentative="1">
      <w:start w:val="1"/>
      <w:numFmt w:val="lowerLetter"/>
      <w:lvlText w:val="%8."/>
      <w:lvlJc w:val="left"/>
      <w:pPr>
        <w:ind w:left="5700" w:hanging="360"/>
      </w:pPr>
    </w:lvl>
    <w:lvl w:ilvl="8" w:tplc="041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10" w15:restartNumberingAfterBreak="0">
    <w:nsid w:val="733E6D51"/>
    <w:multiLevelType w:val="multilevel"/>
    <w:tmpl w:val="5A109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3"/>
      <w:numFmt w:val="bullet"/>
      <w:lvlText w:val="-"/>
      <w:lvlJc w:val="left"/>
      <w:pPr>
        <w:ind w:left="2880" w:hanging="360"/>
      </w:pPr>
      <w:rPr>
        <w:rFonts w:ascii="Times New Roman" w:eastAsia="Times New Roman" w:hAnsi="Times New Roman" w:cs="Times New Roman"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AAE28D7"/>
    <w:multiLevelType w:val="hybridMultilevel"/>
    <w:tmpl w:val="63D42BC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7"/>
  </w:num>
  <w:num w:numId="3">
    <w:abstractNumId w:val="5"/>
  </w:num>
  <w:num w:numId="4">
    <w:abstractNumId w:val="9"/>
  </w:num>
  <w:num w:numId="5">
    <w:abstractNumId w:val="6"/>
  </w:num>
  <w:num w:numId="6">
    <w:abstractNumId w:val="10"/>
  </w:num>
  <w:num w:numId="7">
    <w:abstractNumId w:val="11"/>
  </w:num>
  <w:num w:numId="8">
    <w:abstractNumId w:val="3"/>
  </w:num>
  <w:num w:numId="9">
    <w:abstractNumId w:val="0"/>
  </w:num>
  <w:num w:numId="10">
    <w:abstractNumId w:val="2"/>
  </w:num>
  <w:num w:numId="1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478F"/>
    <w:rsid w:val="000A2E9C"/>
    <w:rsid w:val="00154883"/>
    <w:rsid w:val="00175D19"/>
    <w:rsid w:val="00180349"/>
    <w:rsid w:val="002666D7"/>
    <w:rsid w:val="00277FBD"/>
    <w:rsid w:val="002D22CB"/>
    <w:rsid w:val="002E3830"/>
    <w:rsid w:val="00312351"/>
    <w:rsid w:val="0035177C"/>
    <w:rsid w:val="00357137"/>
    <w:rsid w:val="0043678E"/>
    <w:rsid w:val="00444DF5"/>
    <w:rsid w:val="004D455C"/>
    <w:rsid w:val="0055070E"/>
    <w:rsid w:val="00577279"/>
    <w:rsid w:val="005F3987"/>
    <w:rsid w:val="0060167E"/>
    <w:rsid w:val="006C0126"/>
    <w:rsid w:val="006D270C"/>
    <w:rsid w:val="007C4A63"/>
    <w:rsid w:val="007C6098"/>
    <w:rsid w:val="008A478F"/>
    <w:rsid w:val="009E5104"/>
    <w:rsid w:val="00A139F1"/>
    <w:rsid w:val="00A65AD6"/>
    <w:rsid w:val="00AD431E"/>
    <w:rsid w:val="00AE0876"/>
    <w:rsid w:val="00B3337C"/>
    <w:rsid w:val="00B516AF"/>
    <w:rsid w:val="00BB6314"/>
    <w:rsid w:val="00C278C1"/>
    <w:rsid w:val="00CB44EE"/>
    <w:rsid w:val="00CF2EE5"/>
    <w:rsid w:val="00D22A70"/>
    <w:rsid w:val="00D72A9A"/>
    <w:rsid w:val="00DB0434"/>
    <w:rsid w:val="00DD6E7A"/>
    <w:rsid w:val="00E515DA"/>
    <w:rsid w:val="00EA1431"/>
    <w:rsid w:val="00F05493"/>
    <w:rsid w:val="00F56F51"/>
    <w:rsid w:val="00FC7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1D00E"/>
  <w15:chartTrackingRefBased/>
  <w15:docId w15:val="{15ED02D3-4A26-4339-9E17-0DCF59401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8A47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444DF5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unhideWhenUsed/>
    <w:rsid w:val="00B333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B3337C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zfr3q">
    <w:name w:val="zfr3q"/>
    <w:basedOn w:val="a"/>
    <w:rsid w:val="002E38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Hyperlink"/>
    <w:basedOn w:val="a0"/>
    <w:uiPriority w:val="99"/>
    <w:semiHidden/>
    <w:unhideWhenUsed/>
    <w:rsid w:val="005F398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914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3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2</Pages>
  <Words>445</Words>
  <Characters>2539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2979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Повелитель</dc:creator>
  <cp:keywords/>
  <dc:description/>
  <cp:lastModifiedBy>Повелитель</cp:lastModifiedBy>
  <cp:revision>35</cp:revision>
  <dcterms:created xsi:type="dcterms:W3CDTF">2020-07-15T18:28:00Z</dcterms:created>
  <dcterms:modified xsi:type="dcterms:W3CDTF">2022-05-16T17:54:00Z</dcterms:modified>
</cp:coreProperties>
</file>