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9BB" w:rsidRPr="000359BB" w:rsidRDefault="00AD431E" w:rsidP="00B83BB4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r w:rsidRPr="00CF2EE5">
        <w:rPr>
          <w:rFonts w:ascii="Times New Roman" w:hAnsi="Times New Roman" w:cs="Times New Roman"/>
          <w:sz w:val="28"/>
          <w:szCs w:val="28"/>
          <w:lang w:val="uk-UA"/>
        </w:rPr>
        <w:t>(ДЗ)</w:t>
      </w:r>
      <w:r w:rsidR="000359BB">
        <w:rPr>
          <w:rFonts w:ascii="Times New Roman" w:hAnsi="Times New Roman" w:cs="Times New Roman"/>
          <w:sz w:val="28"/>
          <w:szCs w:val="28"/>
          <w:lang w:val="uk-UA"/>
        </w:rPr>
        <w:t xml:space="preserve"> Написати програму, яка буде підраховувати кількість символів в текстовому файлі. На екран слід вивести загальну кількість </w:t>
      </w:r>
      <w:r w:rsidR="00DB125E">
        <w:rPr>
          <w:rFonts w:ascii="Times New Roman" w:hAnsi="Times New Roman" w:cs="Times New Roman"/>
          <w:sz w:val="28"/>
          <w:szCs w:val="28"/>
          <w:lang w:val="uk-UA"/>
        </w:rPr>
        <w:t>символів</w:t>
      </w:r>
      <w:r w:rsidR="000359BB">
        <w:rPr>
          <w:rFonts w:ascii="Times New Roman" w:hAnsi="Times New Roman" w:cs="Times New Roman"/>
          <w:sz w:val="28"/>
          <w:szCs w:val="28"/>
          <w:lang w:val="uk-UA"/>
        </w:rPr>
        <w:t>, кількість лі</w:t>
      </w:r>
      <w:r w:rsidR="00DB125E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0359BB">
        <w:rPr>
          <w:rFonts w:ascii="Times New Roman" w:hAnsi="Times New Roman" w:cs="Times New Roman"/>
          <w:sz w:val="28"/>
          <w:szCs w:val="28"/>
          <w:lang w:val="uk-UA"/>
        </w:rPr>
        <w:t>ер, кількість цифр, та кількість інших символів.</w:t>
      </w:r>
    </w:p>
    <w:p w:rsidR="000359BB" w:rsidRPr="000359BB" w:rsidRDefault="000359BB" w:rsidP="000359BB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CF2EE5" w:rsidRDefault="00AD431E" w:rsidP="00B83BB4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</w:t>
      </w:r>
      <w:r w:rsidR="000359BB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Дано ф</w:t>
      </w:r>
      <w:r w:rsidR="000359BB" w:rsidRPr="000359BB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айл </w:t>
      </w:r>
      <w:r w:rsidR="000359BB" w:rsidRPr="006A7D73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uk-UA" w:eastAsia="ru-RU"/>
        </w:rPr>
        <w:t>f</w:t>
      </w:r>
      <w:proofErr w:type="spellStart"/>
      <w:r w:rsidR="006A7D73" w:rsidRPr="006A7D73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en-US" w:eastAsia="ru-RU"/>
        </w:rPr>
        <w:t>ile</w:t>
      </w:r>
      <w:proofErr w:type="spellEnd"/>
      <w:r w:rsidR="006A7D73" w:rsidRPr="006A7D73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uk-UA" w:eastAsia="ru-RU"/>
        </w:rPr>
        <w:t>1</w:t>
      </w:r>
      <w:r w:rsidR="000359BB" w:rsidRPr="000359BB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із записами, які містить анкетні данні: прізвище, ім'я, стать, номер телефону. Перезаписати в файл </w:t>
      </w:r>
      <w:r w:rsidR="006A7D73" w:rsidRPr="006A7D73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uk-UA" w:eastAsia="ru-RU"/>
        </w:rPr>
        <w:t>f</w:t>
      </w:r>
      <w:proofErr w:type="spellStart"/>
      <w:r w:rsidR="006A7D73" w:rsidRPr="006A7D73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en-US" w:eastAsia="ru-RU"/>
        </w:rPr>
        <w:t>ile</w:t>
      </w:r>
      <w:proofErr w:type="spellEnd"/>
      <w:r w:rsidR="006A7D73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uk-UA" w:eastAsia="ru-RU"/>
        </w:rPr>
        <w:t xml:space="preserve">2 </w:t>
      </w:r>
      <w:r w:rsidR="000359BB" w:rsidRPr="000359BB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всі записи з прізвищам</w:t>
      </w:r>
      <w:r w:rsidR="00FC15E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и, які починаються на букви "А" або "Z". Після операції перезапису вивести на екран кількість записів в обидвох фа</w:t>
      </w:r>
      <w:r w:rsidR="006A7D73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й</w:t>
      </w:r>
      <w:r w:rsidR="00FC15E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лах.</w:t>
      </w:r>
    </w:p>
    <w:p w:rsidR="006A7D73" w:rsidRPr="006A7D73" w:rsidRDefault="006A7D73" w:rsidP="006A7D73">
      <w:pPr>
        <w:pStyle w:val="a4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6A7D73" w:rsidRDefault="006A7D73" w:rsidP="00B83BB4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312351" w:rsidRDefault="00312351" w:rsidP="00B516AF">
      <w:pPr>
        <w:pStyle w:val="zfr3q"/>
        <w:spacing w:after="0"/>
        <w:ind w:left="720"/>
        <w:jc w:val="both"/>
        <w:rPr>
          <w:sz w:val="32"/>
          <w:szCs w:val="32"/>
          <w:lang w:val="uk-UA"/>
        </w:rPr>
      </w:pPr>
    </w:p>
    <w:p w:rsidR="000359BB" w:rsidRPr="00AD431E" w:rsidRDefault="000359BB" w:rsidP="00B516AF">
      <w:pPr>
        <w:pStyle w:val="zfr3q"/>
        <w:spacing w:after="0"/>
        <w:ind w:left="720"/>
        <w:jc w:val="both"/>
        <w:rPr>
          <w:sz w:val="32"/>
          <w:szCs w:val="32"/>
          <w:lang w:val="uk-UA"/>
        </w:rPr>
      </w:pPr>
    </w:p>
    <w:p w:rsidR="00312351" w:rsidRPr="00AD431E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D431E">
        <w:rPr>
          <w:sz w:val="32"/>
          <w:szCs w:val="32"/>
          <w:lang w:val="uk-UA"/>
        </w:rPr>
        <w:t xml:space="preserve">Результати роботи програм проілюструвати </w:t>
      </w:r>
      <w:proofErr w:type="spellStart"/>
      <w:r w:rsidRPr="00AD431E">
        <w:rPr>
          <w:sz w:val="32"/>
          <w:szCs w:val="32"/>
          <w:lang w:val="uk-UA"/>
        </w:rPr>
        <w:t>скріншотами</w:t>
      </w:r>
      <w:proofErr w:type="spellEnd"/>
      <w:r w:rsidR="00175D19" w:rsidRPr="00AD431E">
        <w:rPr>
          <w:sz w:val="32"/>
          <w:szCs w:val="32"/>
          <w:lang w:val="uk-UA"/>
        </w:rPr>
        <w:t>.</w:t>
      </w:r>
    </w:p>
    <w:p w:rsidR="006C0126" w:rsidRPr="00AD431E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6C0126" w:rsidRPr="00AD431E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D431E">
        <w:rPr>
          <w:sz w:val="32"/>
          <w:szCs w:val="32"/>
          <w:lang w:val="uk-UA"/>
        </w:rPr>
        <w:t>Пройти тестування!!!</w:t>
      </w:r>
    </w:p>
    <w:p w:rsidR="00DB0434" w:rsidRDefault="006C0126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D431E">
        <w:rPr>
          <w:sz w:val="32"/>
          <w:szCs w:val="32"/>
          <w:lang w:val="uk-UA"/>
        </w:rPr>
        <w:t xml:space="preserve">Зробити та </w:t>
      </w:r>
      <w:proofErr w:type="spellStart"/>
      <w:r w:rsidRPr="00AD431E">
        <w:rPr>
          <w:sz w:val="32"/>
          <w:szCs w:val="32"/>
          <w:lang w:val="uk-UA"/>
        </w:rPr>
        <w:t>доздати</w:t>
      </w:r>
      <w:proofErr w:type="spellEnd"/>
      <w:r w:rsidRPr="00AD431E">
        <w:rPr>
          <w:sz w:val="32"/>
          <w:szCs w:val="32"/>
          <w:lang w:val="uk-UA"/>
        </w:rPr>
        <w:t xml:space="preserve"> попередні домашні завдання!!!!!!</w:t>
      </w:r>
    </w:p>
    <w:p w:rsidR="00CA240E" w:rsidRDefault="00CA240E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CA240E" w:rsidRDefault="00CA240E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Теми для підготовки доповіді (до 8 хвилин):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Алгоритми їх види та способи запису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Типи даних мови С++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Логічні операції, таблиці істинності та приклади застосування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Оператори розгалуження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Циклічні оператори та їх відмінності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Масиви, їх види та операції з ними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Алгоритми сортування масиві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Алгоритми пошуку в масиві</w:t>
      </w:r>
    </w:p>
    <w:p w:rsidR="0085259A" w:rsidRDefault="0085259A" w:rsidP="0085259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Поняття функції на мові С++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szCs w:val="32"/>
          <w:lang w:val="uk-UA"/>
        </w:rPr>
      </w:pPr>
      <w:r>
        <w:rPr>
          <w:szCs w:val="32"/>
          <w:lang w:val="uk-UA"/>
        </w:rPr>
        <w:t xml:space="preserve">Рекурсія та види </w:t>
      </w:r>
      <w:proofErr w:type="spellStart"/>
      <w:r>
        <w:rPr>
          <w:szCs w:val="32"/>
          <w:lang w:val="uk-UA"/>
        </w:rPr>
        <w:t>рекурсійних</w:t>
      </w:r>
      <w:proofErr w:type="spellEnd"/>
      <w:r>
        <w:rPr>
          <w:szCs w:val="32"/>
          <w:lang w:val="uk-UA"/>
        </w:rPr>
        <w:t xml:space="preserve"> алгоритмів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Вказівники та операції над ними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Стрічки та операції з ними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Динамічна пам'ять та принципи роботи з нею</w:t>
      </w:r>
    </w:p>
    <w:p w:rsidR="0085259A" w:rsidRPr="00D333F8" w:rsidRDefault="0085259A" w:rsidP="0085259A">
      <w:pPr>
        <w:pStyle w:val="a3"/>
        <w:numPr>
          <w:ilvl w:val="0"/>
          <w:numId w:val="15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D333F8">
        <w:rPr>
          <w:szCs w:val="32"/>
          <w:lang w:val="uk-UA"/>
        </w:rPr>
        <w:t>Структури: створення та принципи використання</w:t>
      </w:r>
    </w:p>
    <w:p w:rsidR="0085259A" w:rsidRDefault="0085259A" w:rsidP="0085259A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sz w:val="28"/>
          <w:szCs w:val="32"/>
          <w:lang w:val="uk-UA"/>
        </w:rPr>
      </w:pPr>
    </w:p>
    <w:p w:rsidR="0085259A" w:rsidRPr="009B15BE" w:rsidRDefault="0085259A" w:rsidP="0085259A">
      <w:pPr>
        <w:pStyle w:val="a3"/>
        <w:shd w:val="clear" w:color="auto" w:fill="FFFFFF"/>
        <w:spacing w:before="0" w:beforeAutospacing="0" w:after="0" w:afterAutospacing="0"/>
        <w:ind w:left="705"/>
        <w:jc w:val="center"/>
        <w:textAlignment w:val="baseline"/>
        <w:rPr>
          <w:b/>
          <w:sz w:val="28"/>
          <w:szCs w:val="32"/>
          <w:lang w:val="uk-UA"/>
        </w:rPr>
      </w:pPr>
      <w:r w:rsidRPr="009B15BE">
        <w:rPr>
          <w:b/>
          <w:sz w:val="28"/>
          <w:szCs w:val="32"/>
          <w:lang w:val="uk-UA"/>
        </w:rPr>
        <w:t>Питання для підготовки до екзамену:</w:t>
      </w:r>
    </w:p>
    <w:p w:rsidR="0085259A" w:rsidRDefault="0085259A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bookmarkStart w:id="0" w:name="_GoBack"/>
      <w:bookmarkEnd w:id="0"/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Поняття алгоритму та способи їх подання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Властивості алгоритмів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Види алгоритмів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Блок-схема як засіб графічного відображення алгоритму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Структура програми на мові С++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Директива </w:t>
      </w:r>
      <w:r w:rsidRPr="009B15BE">
        <w:rPr>
          <w:szCs w:val="32"/>
        </w:rPr>
        <w:t>#</w:t>
      </w:r>
      <w:r w:rsidRPr="009B15BE">
        <w:rPr>
          <w:szCs w:val="32"/>
          <w:lang w:val="en-US"/>
        </w:rPr>
        <w:t>include</w:t>
      </w:r>
      <w:r w:rsidRPr="009B15BE">
        <w:rPr>
          <w:szCs w:val="32"/>
          <w:lang w:val="uk-UA"/>
        </w:rPr>
        <w:t>,</w:t>
      </w:r>
      <w:r w:rsidRPr="009B15BE">
        <w:rPr>
          <w:szCs w:val="32"/>
        </w:rPr>
        <w:t xml:space="preserve"> </w:t>
      </w:r>
      <w:r w:rsidRPr="009B15BE">
        <w:rPr>
          <w:szCs w:val="32"/>
          <w:lang w:val="uk-UA"/>
        </w:rPr>
        <w:t xml:space="preserve">призначення та відмінності запису </w:t>
      </w:r>
      <w:r w:rsidRPr="009B15BE">
        <w:rPr>
          <w:szCs w:val="32"/>
        </w:rPr>
        <w:t xml:space="preserve">&lt;&gt; </w:t>
      </w:r>
      <w:r w:rsidRPr="009B15BE">
        <w:rPr>
          <w:szCs w:val="32"/>
          <w:lang w:val="uk-UA"/>
        </w:rPr>
        <w:t xml:space="preserve">та </w:t>
      </w:r>
      <w:r w:rsidRPr="009B15BE">
        <w:rPr>
          <w:szCs w:val="32"/>
        </w:rPr>
        <w:t>“”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Функції вводу даних </w:t>
      </w:r>
      <w:proofErr w:type="spellStart"/>
      <w:r w:rsidRPr="009B15BE">
        <w:rPr>
          <w:szCs w:val="32"/>
          <w:lang w:val="uk-UA"/>
        </w:rPr>
        <w:t>cin</w:t>
      </w:r>
      <w:proofErr w:type="spellEnd"/>
      <w:r w:rsidRPr="009B15BE">
        <w:rPr>
          <w:szCs w:val="32"/>
          <w:lang w:val="uk-UA"/>
        </w:rPr>
        <w:t xml:space="preserve"> та </w:t>
      </w:r>
      <w:proofErr w:type="spellStart"/>
      <w:r w:rsidRPr="009B15BE">
        <w:rPr>
          <w:szCs w:val="32"/>
          <w:lang w:val="uk-UA"/>
        </w:rPr>
        <w:t>getline</w:t>
      </w:r>
      <w:proofErr w:type="spellEnd"/>
      <w:r>
        <w:rPr>
          <w:szCs w:val="32"/>
          <w:lang w:val="uk-UA"/>
        </w:rPr>
        <w:t xml:space="preserve">(), </w:t>
      </w:r>
      <w:r w:rsidRPr="009B15BE">
        <w:rPr>
          <w:szCs w:val="32"/>
          <w:lang w:val="uk-UA"/>
        </w:rPr>
        <w:t>_</w:t>
      </w:r>
      <w:proofErr w:type="spellStart"/>
      <w:r>
        <w:rPr>
          <w:szCs w:val="32"/>
          <w:lang w:val="en-US"/>
        </w:rPr>
        <w:t>getch</w:t>
      </w:r>
      <w:proofErr w:type="spellEnd"/>
      <w:r w:rsidRPr="009B15BE">
        <w:rPr>
          <w:szCs w:val="32"/>
          <w:lang w:val="uk-UA"/>
        </w:rPr>
        <w:t>(), особливості застосування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Функція виводу інформації </w:t>
      </w:r>
      <w:proofErr w:type="spellStart"/>
      <w:r w:rsidRPr="009B15BE">
        <w:rPr>
          <w:szCs w:val="32"/>
          <w:lang w:val="uk-UA"/>
        </w:rPr>
        <w:t>cout</w:t>
      </w:r>
      <w:proofErr w:type="spellEnd"/>
      <w:r w:rsidRPr="009B15BE">
        <w:rPr>
          <w:szCs w:val="32"/>
          <w:lang w:val="uk-UA"/>
        </w:rPr>
        <w:t xml:space="preserve">, особливості </w:t>
      </w:r>
      <w:proofErr w:type="spellStart"/>
      <w:r w:rsidRPr="009B15BE">
        <w:rPr>
          <w:szCs w:val="32"/>
          <w:lang w:val="uk-UA"/>
        </w:rPr>
        <w:t>форматованого</w:t>
      </w:r>
      <w:proofErr w:type="spellEnd"/>
      <w:r w:rsidRPr="009B15BE">
        <w:rPr>
          <w:szCs w:val="32"/>
          <w:lang w:val="uk-UA"/>
        </w:rPr>
        <w:t xml:space="preserve"> виводу інформації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Типи даних мови С++ для опису цілих чисел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lastRenderedPageBreak/>
        <w:t>Типи даних мови С++ для опису дробових чисел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Типи даних мови С++ для зберігання стрічок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Тип даних мови С++ для логічних змінних, особливості використання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Ключове слово </w:t>
      </w:r>
      <w:proofErr w:type="spellStart"/>
      <w:r w:rsidRPr="009B15BE">
        <w:rPr>
          <w:szCs w:val="32"/>
          <w:lang w:val="uk-UA"/>
        </w:rPr>
        <w:t>typedef</w:t>
      </w:r>
      <w:proofErr w:type="spellEnd"/>
      <w:r w:rsidRPr="009B15BE">
        <w:rPr>
          <w:szCs w:val="32"/>
          <w:lang w:val="uk-UA"/>
        </w:rPr>
        <w:t>, принципи використання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Поняття </w:t>
      </w:r>
      <w:proofErr w:type="spellStart"/>
      <w:r w:rsidRPr="009B15BE">
        <w:rPr>
          <w:szCs w:val="32"/>
          <w:lang w:val="uk-UA"/>
        </w:rPr>
        <w:t>інкременту</w:t>
      </w:r>
      <w:proofErr w:type="spellEnd"/>
      <w:r w:rsidRPr="009B15BE">
        <w:rPr>
          <w:szCs w:val="32"/>
          <w:lang w:val="uk-UA"/>
        </w:rPr>
        <w:t xml:space="preserve">, особливості лівостороннього/правостороннього використання 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Поняття </w:t>
      </w:r>
      <w:proofErr w:type="spellStart"/>
      <w:r w:rsidRPr="009B15BE">
        <w:rPr>
          <w:szCs w:val="32"/>
          <w:lang w:val="uk-UA"/>
        </w:rPr>
        <w:t>декременту</w:t>
      </w:r>
      <w:proofErr w:type="spellEnd"/>
      <w:r w:rsidRPr="009B15BE">
        <w:rPr>
          <w:szCs w:val="32"/>
          <w:lang w:val="uk-UA"/>
        </w:rPr>
        <w:t xml:space="preserve">, особливості лівостороннього/правостороннього використання 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Бібліотека функцій для обробки математичних виразів в С++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Випадкові числа на мові С++, особливості ініціалізації та розрахунку значення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Логічні операції над змінними, </w:t>
      </w:r>
      <w:r>
        <w:rPr>
          <w:szCs w:val="32"/>
          <w:lang w:val="uk-UA"/>
        </w:rPr>
        <w:t>види та приклади таблиць істинності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Оператор вибору </w:t>
      </w:r>
      <w:proofErr w:type="spellStart"/>
      <w:r w:rsidRPr="009B15BE">
        <w:rPr>
          <w:szCs w:val="32"/>
          <w:lang w:val="uk-UA"/>
        </w:rPr>
        <w:t>if</w:t>
      </w:r>
      <w:proofErr w:type="spellEnd"/>
      <w:r>
        <w:rPr>
          <w:szCs w:val="32"/>
          <w:lang w:val="uk-UA"/>
        </w:rPr>
        <w:t>()</w:t>
      </w:r>
      <w:r w:rsidRPr="009B15BE">
        <w:rPr>
          <w:szCs w:val="32"/>
          <w:lang w:val="uk-UA"/>
        </w:rPr>
        <w:t>, його модифікація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Оператор множинного вибору </w:t>
      </w:r>
      <w:proofErr w:type="spellStart"/>
      <w:r w:rsidRPr="009B15BE">
        <w:rPr>
          <w:szCs w:val="32"/>
          <w:lang w:val="uk-UA"/>
        </w:rPr>
        <w:t>switch</w:t>
      </w:r>
      <w:proofErr w:type="spellEnd"/>
      <w:r>
        <w:rPr>
          <w:szCs w:val="32"/>
          <w:lang w:val="uk-UA"/>
        </w:rPr>
        <w:t>()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Тип даних перелічення (</w:t>
      </w:r>
      <w:proofErr w:type="spellStart"/>
      <w:r w:rsidRPr="009B15BE">
        <w:rPr>
          <w:szCs w:val="32"/>
          <w:lang w:val="uk-UA"/>
        </w:rPr>
        <w:t>enum</w:t>
      </w:r>
      <w:proofErr w:type="spellEnd"/>
      <w:r w:rsidRPr="009B15BE">
        <w:rPr>
          <w:szCs w:val="32"/>
          <w:lang w:val="uk-UA"/>
        </w:rPr>
        <w:t>) приклади використання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Циклічні оператори їх види та відмінності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>
        <w:rPr>
          <w:szCs w:val="32"/>
          <w:lang w:val="uk-UA"/>
        </w:rPr>
        <w:t xml:space="preserve">Цикл з передумовою </w:t>
      </w:r>
      <w:proofErr w:type="spellStart"/>
      <w:r w:rsidRPr="009B15BE">
        <w:rPr>
          <w:szCs w:val="32"/>
          <w:lang w:val="uk-UA"/>
        </w:rPr>
        <w:t>while</w:t>
      </w:r>
      <w:proofErr w:type="spellEnd"/>
      <w:r>
        <w:rPr>
          <w:szCs w:val="32"/>
          <w:lang w:val="uk-UA"/>
        </w:rPr>
        <w:t>(</w:t>
      </w:r>
      <w:r w:rsidRPr="009B15BE">
        <w:rPr>
          <w:szCs w:val="32"/>
          <w:lang w:val="uk-UA"/>
        </w:rPr>
        <w:t>)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Цикл з після умовою </w:t>
      </w:r>
      <w:proofErr w:type="spellStart"/>
      <w:r w:rsidRPr="009B15BE">
        <w:rPr>
          <w:szCs w:val="32"/>
          <w:lang w:val="uk-UA"/>
        </w:rPr>
        <w:t>do</w:t>
      </w:r>
      <w:proofErr w:type="spellEnd"/>
      <w:r w:rsidRPr="009B15BE">
        <w:rPr>
          <w:szCs w:val="32"/>
          <w:lang w:val="uk-UA"/>
        </w:rPr>
        <w:t xml:space="preserve"> .. </w:t>
      </w:r>
      <w:proofErr w:type="spellStart"/>
      <w:r w:rsidRPr="009B15BE">
        <w:rPr>
          <w:szCs w:val="32"/>
          <w:lang w:val="uk-UA"/>
        </w:rPr>
        <w:t>while</w:t>
      </w:r>
      <w:proofErr w:type="spellEnd"/>
      <w:r>
        <w:rPr>
          <w:szCs w:val="32"/>
          <w:lang w:val="uk-UA"/>
        </w:rPr>
        <w:t>(</w:t>
      </w:r>
      <w:r w:rsidRPr="009B15BE">
        <w:rPr>
          <w:szCs w:val="32"/>
          <w:lang w:val="uk-UA"/>
        </w:rPr>
        <w:t>)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>
        <w:rPr>
          <w:szCs w:val="32"/>
          <w:lang w:val="uk-UA"/>
        </w:rPr>
        <w:t xml:space="preserve">Цикл з лічильником </w:t>
      </w:r>
      <w:proofErr w:type="spellStart"/>
      <w:r w:rsidRPr="009B15BE">
        <w:rPr>
          <w:szCs w:val="32"/>
          <w:lang w:val="uk-UA"/>
        </w:rPr>
        <w:t>for</w:t>
      </w:r>
      <w:proofErr w:type="spellEnd"/>
      <w:r>
        <w:rPr>
          <w:szCs w:val="32"/>
          <w:lang w:val="uk-UA"/>
        </w:rPr>
        <w:t>(</w:t>
      </w:r>
      <w:r w:rsidRPr="009B15BE">
        <w:rPr>
          <w:szCs w:val="32"/>
          <w:lang w:val="uk-UA"/>
        </w:rPr>
        <w:t>)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Особливості використання оператора </w:t>
      </w:r>
      <w:proofErr w:type="spellStart"/>
      <w:r w:rsidRPr="009B15BE">
        <w:rPr>
          <w:szCs w:val="32"/>
          <w:lang w:val="uk-UA"/>
        </w:rPr>
        <w:t>break</w:t>
      </w:r>
      <w:proofErr w:type="spellEnd"/>
      <w:r w:rsidRPr="009B15BE">
        <w:rPr>
          <w:szCs w:val="32"/>
          <w:lang w:val="uk-UA"/>
        </w:rPr>
        <w:t>()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Особливості використання оператора </w:t>
      </w:r>
      <w:proofErr w:type="spellStart"/>
      <w:r w:rsidRPr="009B15BE">
        <w:rPr>
          <w:szCs w:val="32"/>
          <w:lang w:val="uk-UA"/>
        </w:rPr>
        <w:t>continue</w:t>
      </w:r>
      <w:proofErr w:type="spellEnd"/>
      <w:r w:rsidRPr="009B15BE">
        <w:rPr>
          <w:szCs w:val="32"/>
          <w:lang w:val="uk-UA"/>
        </w:rPr>
        <w:t>()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Принципи відлагодження програм в середовища </w:t>
      </w:r>
      <w:proofErr w:type="spellStart"/>
      <w:r w:rsidRPr="009B15BE">
        <w:rPr>
          <w:szCs w:val="32"/>
          <w:lang w:val="uk-UA"/>
        </w:rPr>
        <w:t>Visual</w:t>
      </w:r>
      <w:proofErr w:type="spellEnd"/>
      <w:r w:rsidRPr="009B15BE">
        <w:rPr>
          <w:szCs w:val="32"/>
          <w:lang w:val="uk-UA"/>
        </w:rPr>
        <w:t xml:space="preserve"> </w:t>
      </w:r>
      <w:proofErr w:type="spellStart"/>
      <w:r w:rsidRPr="009B15BE">
        <w:rPr>
          <w:szCs w:val="32"/>
          <w:lang w:val="uk-UA"/>
        </w:rPr>
        <w:t>Studio</w:t>
      </w:r>
      <w:proofErr w:type="spellEnd"/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Одномірні масиви та операції з ними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Багатомірні масиви та операції з ними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Алгоритми сортування масивів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Алгоритми пошуку в масиві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Поняття функції та особливості застосування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Перезавантаження функцій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Шаблони функцій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Рекурсія та її види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Поняття вказівника та особливості використання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Поняття посилання та особливості використання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Способи передачі параметрів в функцію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Особливості передачі параметрів в функцію за значенням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Особливості передачі параметрів в функцію за вказівником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Особливості передачі параметрів в функцію за посиланням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Поняття статичної, динамічної пам’яті та стеку, особливості використання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Оператори </w:t>
      </w:r>
      <w:proofErr w:type="spellStart"/>
      <w:r w:rsidRPr="009B15BE">
        <w:rPr>
          <w:szCs w:val="32"/>
          <w:lang w:val="uk-UA"/>
        </w:rPr>
        <w:t>new</w:t>
      </w:r>
      <w:proofErr w:type="spellEnd"/>
      <w:r w:rsidRPr="009B15BE">
        <w:rPr>
          <w:szCs w:val="32"/>
          <w:lang w:val="uk-UA"/>
        </w:rPr>
        <w:t xml:space="preserve"> та </w:t>
      </w:r>
      <w:proofErr w:type="spellStart"/>
      <w:r w:rsidRPr="009B15BE">
        <w:rPr>
          <w:szCs w:val="32"/>
          <w:lang w:val="uk-UA"/>
        </w:rPr>
        <w:t>delete</w:t>
      </w:r>
      <w:proofErr w:type="spellEnd"/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Особливості архітектури багатовимірних динамічних масивів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Поняття С-стрічки, особливості оголошення та ініціалізації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Основні функції для їх обробки С- стрічок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 xml:space="preserve">Тип даних </w:t>
      </w:r>
      <w:proofErr w:type="spellStart"/>
      <w:r w:rsidRPr="009B15BE">
        <w:rPr>
          <w:szCs w:val="32"/>
          <w:lang w:val="uk-UA"/>
        </w:rPr>
        <w:t>string</w:t>
      </w:r>
      <w:proofErr w:type="spellEnd"/>
      <w:r w:rsidRPr="009B15BE">
        <w:rPr>
          <w:szCs w:val="32"/>
          <w:lang w:val="uk-UA"/>
        </w:rPr>
        <w:t>, методи для їх обробки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Вказівники на функції, поняття та принципи застосування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Структури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Системи числення та особливості переводу між ними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Побітові операції їх види та приклади застосування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Об’єднання, особливості оголошення та застосування</w:t>
      </w:r>
    </w:p>
    <w:p w:rsidR="005B4001" w:rsidRPr="009B15BE" w:rsidRDefault="005B4001" w:rsidP="005B4001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9B15BE">
        <w:rPr>
          <w:szCs w:val="32"/>
          <w:lang w:val="uk-UA"/>
        </w:rPr>
        <w:t>Бітові поля, особливості оголошення та застосування</w:t>
      </w:r>
    </w:p>
    <w:p w:rsid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5B4001">
        <w:rPr>
          <w:szCs w:val="32"/>
          <w:lang w:val="uk-UA"/>
        </w:rPr>
        <w:t>Директиви препроцесора</w:t>
      </w:r>
    </w:p>
    <w:p w:rsidR="005B4001" w:rsidRPr="005B4001" w:rsidRDefault="005B4001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>
        <w:rPr>
          <w:szCs w:val="32"/>
          <w:lang w:val="uk-UA"/>
        </w:rPr>
        <w:t>Передача параметрів через командну стрічку</w:t>
      </w:r>
    </w:p>
    <w:p w:rsidR="00B04356" w:rsidRPr="005B4001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Cs w:val="32"/>
          <w:lang w:val="uk-UA"/>
        </w:rPr>
      </w:pPr>
      <w:r w:rsidRPr="005B4001">
        <w:rPr>
          <w:szCs w:val="32"/>
          <w:lang w:val="uk-UA"/>
        </w:rPr>
        <w:t>Поняття файлу, їх види та функції роботи з ними.</w:t>
      </w:r>
    </w:p>
    <w:p w:rsidR="00B04356" w:rsidRPr="00723C19" w:rsidRDefault="00B04356" w:rsidP="00723C1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723C19" w:rsidRPr="00CA240E" w:rsidRDefault="00723C19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sectPr w:rsidR="00723C19" w:rsidRPr="00CA240E" w:rsidSect="00651F50">
      <w:pgSz w:w="11906" w:h="16838"/>
      <w:pgMar w:top="1134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26CD5"/>
    <w:multiLevelType w:val="hybridMultilevel"/>
    <w:tmpl w:val="0C3E0E9C"/>
    <w:lvl w:ilvl="0" w:tplc="980C6F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B1D0C"/>
    <w:multiLevelType w:val="hybridMultilevel"/>
    <w:tmpl w:val="F7C4C640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19685F71"/>
    <w:multiLevelType w:val="hybridMultilevel"/>
    <w:tmpl w:val="7C0085E4"/>
    <w:lvl w:ilvl="0" w:tplc="F23EF6F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A6AAE"/>
    <w:multiLevelType w:val="hybridMultilevel"/>
    <w:tmpl w:val="68D4029E"/>
    <w:lvl w:ilvl="0" w:tplc="5B22B29A">
      <w:start w:val="32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  <w:color w:val="333333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2EAB0453"/>
    <w:multiLevelType w:val="hybridMultilevel"/>
    <w:tmpl w:val="358E1A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A9F2F7E"/>
    <w:multiLevelType w:val="hybridMultilevel"/>
    <w:tmpl w:val="50960CC4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 w15:restartNumberingAfterBreak="0">
    <w:nsid w:val="733E6D51"/>
    <w:multiLevelType w:val="multilevel"/>
    <w:tmpl w:val="5A10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AE28D7"/>
    <w:multiLevelType w:val="hybridMultilevel"/>
    <w:tmpl w:val="63D42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0"/>
  </w:num>
  <w:num w:numId="5">
    <w:abstractNumId w:val="7"/>
  </w:num>
  <w:num w:numId="6">
    <w:abstractNumId w:val="11"/>
  </w:num>
  <w:num w:numId="7">
    <w:abstractNumId w:val="12"/>
  </w:num>
  <w:num w:numId="8">
    <w:abstractNumId w:val="4"/>
  </w:num>
  <w:num w:numId="9">
    <w:abstractNumId w:val="0"/>
  </w:num>
  <w:num w:numId="10">
    <w:abstractNumId w:val="2"/>
  </w:num>
  <w:num w:numId="11">
    <w:abstractNumId w:val="3"/>
  </w:num>
  <w:num w:numId="12">
    <w:abstractNumId w:val="5"/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8F"/>
    <w:rsid w:val="000359BB"/>
    <w:rsid w:val="00175D19"/>
    <w:rsid w:val="00180349"/>
    <w:rsid w:val="002666D7"/>
    <w:rsid w:val="002D22CB"/>
    <w:rsid w:val="002E3830"/>
    <w:rsid w:val="00312351"/>
    <w:rsid w:val="00357137"/>
    <w:rsid w:val="003A402B"/>
    <w:rsid w:val="0043678E"/>
    <w:rsid w:val="00444DF5"/>
    <w:rsid w:val="004D455C"/>
    <w:rsid w:val="0055070E"/>
    <w:rsid w:val="00577279"/>
    <w:rsid w:val="005B4001"/>
    <w:rsid w:val="005F3987"/>
    <w:rsid w:val="0060167E"/>
    <w:rsid w:val="00651F50"/>
    <w:rsid w:val="006A7D73"/>
    <w:rsid w:val="006C0126"/>
    <w:rsid w:val="006D270C"/>
    <w:rsid w:val="00723C19"/>
    <w:rsid w:val="007C4A63"/>
    <w:rsid w:val="0085259A"/>
    <w:rsid w:val="00876671"/>
    <w:rsid w:val="008A478F"/>
    <w:rsid w:val="009E5104"/>
    <w:rsid w:val="00A139F1"/>
    <w:rsid w:val="00A65AD6"/>
    <w:rsid w:val="00AD431E"/>
    <w:rsid w:val="00AE0876"/>
    <w:rsid w:val="00AF45E8"/>
    <w:rsid w:val="00B04356"/>
    <w:rsid w:val="00B16E3E"/>
    <w:rsid w:val="00B3337C"/>
    <w:rsid w:val="00B516AF"/>
    <w:rsid w:val="00BB6314"/>
    <w:rsid w:val="00C278C1"/>
    <w:rsid w:val="00C65579"/>
    <w:rsid w:val="00CA240E"/>
    <w:rsid w:val="00CE1E38"/>
    <w:rsid w:val="00CF2EE5"/>
    <w:rsid w:val="00D22A70"/>
    <w:rsid w:val="00D72A9A"/>
    <w:rsid w:val="00DB0434"/>
    <w:rsid w:val="00DB125E"/>
    <w:rsid w:val="00DD6E7A"/>
    <w:rsid w:val="00E515DA"/>
    <w:rsid w:val="00EA1431"/>
    <w:rsid w:val="00F05493"/>
    <w:rsid w:val="00F56F51"/>
    <w:rsid w:val="00FC15E9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F569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F39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42</cp:revision>
  <dcterms:created xsi:type="dcterms:W3CDTF">2020-07-15T18:28:00Z</dcterms:created>
  <dcterms:modified xsi:type="dcterms:W3CDTF">2022-05-25T17:50:00Z</dcterms:modified>
</cp:coreProperties>
</file>