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5C1646F" w14:textId="5BDE0033" w:rsidR="00F30557" w:rsidRPr="00155AE8" w:rsidRDefault="00E74DB8">
      <w:pPr>
        <w:rPr>
          <w:sz w:val="28"/>
          <w:szCs w:val="28"/>
          <w:u w:val="single"/>
        </w:rPr>
      </w:pPr>
      <w:r w:rsidRPr="00155AE8">
        <w:rPr>
          <w:sz w:val="28"/>
          <w:szCs w:val="28"/>
          <w:u w:val="single"/>
        </w:rPr>
        <w:t>Position Reconciliation Tool</w:t>
      </w:r>
    </w:p>
    <w:p w14:paraId="3BA3217B" w14:textId="5AD97E0F" w:rsidR="00E74DB8" w:rsidRDefault="00E74DB8">
      <w:r>
        <w:t xml:space="preserve">The purpose of this tool is to read multiple data sources (csv/xls, local or remote), map data to a pre-defined list of security attributes, and store it by date into a database. </w:t>
      </w:r>
      <w:r w:rsidR="00155AE8">
        <w:t>(real-time?)</w:t>
      </w:r>
    </w:p>
    <w:p w14:paraId="3256981A" w14:textId="17765E72" w:rsidR="009C560A" w:rsidRDefault="00E74DB8" w:rsidP="00E74DB8">
      <w:pPr>
        <w:pStyle w:val="ListParagraph"/>
        <w:numPr>
          <w:ilvl w:val="0"/>
          <w:numId w:val="1"/>
        </w:numPr>
      </w:pPr>
      <w:r>
        <w:t xml:space="preserve">Each day and by ad-hoc request, reporting on source-matching versus internal recordkeeping can be rendered via web-interface. </w:t>
      </w:r>
    </w:p>
    <w:p w14:paraId="3311FFF9" w14:textId="06AB0EF7" w:rsidR="00D0010B" w:rsidRDefault="00D0010B" w:rsidP="00E74DB8">
      <w:pPr>
        <w:pStyle w:val="ListParagraph"/>
        <w:numPr>
          <w:ilvl w:val="0"/>
          <w:numId w:val="1"/>
        </w:numPr>
      </w:pPr>
      <w:r>
        <w:t>Maintenance required to add and map additional sources or modify existing.</w:t>
      </w:r>
    </w:p>
    <w:p w14:paraId="6EBA8389" w14:textId="6219BED1" w:rsidR="00E74DB8" w:rsidRDefault="00E74DB8" w:rsidP="009C560A">
      <w:pPr>
        <w:pStyle w:val="ListParagraph"/>
        <w:numPr>
          <w:ilvl w:val="0"/>
          <w:numId w:val="2"/>
        </w:numPr>
      </w:pPr>
      <w:r>
        <w:t>(beta: full logging &amp; note-taking; communication tool; integration w/ outlook, etc.</w:t>
      </w:r>
    </w:p>
    <w:p w14:paraId="03781408" w14:textId="2E612E25" w:rsidR="00155AE8" w:rsidRDefault="00155AE8" w:rsidP="00155AE8">
      <w:r w:rsidRPr="00155AE8">
        <w:rPr>
          <w:u w:val="single"/>
        </w:rPr>
        <w:t>Codebase</w:t>
      </w:r>
      <w:r w:rsidR="00D0010B">
        <w:rPr>
          <w:u w:val="single"/>
        </w:rPr>
        <w:t xml:space="preserve"> (alpha)</w:t>
      </w:r>
    </w:p>
    <w:p w14:paraId="43D7D465" w14:textId="33CFF4F1" w:rsidR="00155AE8" w:rsidRDefault="00155AE8" w:rsidP="00155AE8">
      <w:pPr>
        <w:pStyle w:val="ListParagraph"/>
        <w:numPr>
          <w:ilvl w:val="0"/>
          <w:numId w:val="2"/>
        </w:numPr>
      </w:pPr>
      <w:r>
        <w:t xml:space="preserve">Modules: </w:t>
      </w:r>
      <w:proofErr w:type="spellStart"/>
      <w:r>
        <w:t>numpy</w:t>
      </w:r>
      <w:proofErr w:type="spellEnd"/>
      <w:r>
        <w:t>, pandas</w:t>
      </w:r>
    </w:p>
    <w:p w14:paraId="4B7703E6" w14:textId="77777777" w:rsidR="00155AE8" w:rsidRDefault="00155AE8" w:rsidP="00155AE8">
      <w:pPr>
        <w:pStyle w:val="ListParagraph"/>
        <w:numPr>
          <w:ilvl w:val="0"/>
          <w:numId w:val="2"/>
        </w:numPr>
      </w:pPr>
      <w:r>
        <w:t>Data Sources</w:t>
      </w:r>
    </w:p>
    <w:p w14:paraId="4BF49372" w14:textId="4C28301D" w:rsidR="00155AE8" w:rsidRDefault="00155AE8" w:rsidP="00155AE8">
      <w:pPr>
        <w:pStyle w:val="ListParagraph"/>
        <w:numPr>
          <w:ilvl w:val="1"/>
          <w:numId w:val="2"/>
        </w:numPr>
      </w:pPr>
      <w:r>
        <w:t xml:space="preserve"># Define </w:t>
      </w:r>
      <w:proofErr w:type="spellStart"/>
      <w:r w:rsidRPr="00BB1444">
        <w:rPr>
          <w:i/>
          <w:iCs/>
        </w:rPr>
        <w:t>DataSource</w:t>
      </w:r>
      <w:proofErr w:type="spellEnd"/>
      <w:r>
        <w:t xml:space="preserve"> class with parameters for </w:t>
      </w:r>
      <w:proofErr w:type="spellStart"/>
      <w:r>
        <w:t>Dataframe</w:t>
      </w:r>
      <w:proofErr w:type="spellEnd"/>
      <w:r>
        <w:t xml:space="preserve"> setup</w:t>
      </w:r>
    </w:p>
    <w:p w14:paraId="22D729F7" w14:textId="77777777" w:rsidR="00155AE8" w:rsidRDefault="00155AE8" w:rsidP="00155AE8">
      <w:pPr>
        <w:pStyle w:val="ListParagraph"/>
        <w:numPr>
          <w:ilvl w:val="1"/>
          <w:numId w:val="2"/>
        </w:numPr>
      </w:pPr>
      <w:r>
        <w:t xml:space="preserve">Filenames as </w:t>
      </w:r>
      <w:proofErr w:type="spellStart"/>
      <w:r>
        <w:t>dict</w:t>
      </w:r>
      <w:proofErr w:type="spellEnd"/>
      <w:r>
        <w:t xml:space="preserve">, Sheets as </w:t>
      </w:r>
      <w:proofErr w:type="spellStart"/>
      <w:r>
        <w:t>dict</w:t>
      </w:r>
      <w:proofErr w:type="spellEnd"/>
      <w:r>
        <w:t xml:space="preserve">  </w:t>
      </w:r>
    </w:p>
    <w:p w14:paraId="27A09EDF" w14:textId="192E5DF4" w:rsidR="00155AE8" w:rsidRDefault="00155AE8" w:rsidP="00155AE8">
      <w:pPr>
        <w:pStyle w:val="ListParagraph"/>
        <w:numPr>
          <w:ilvl w:val="2"/>
          <w:numId w:val="2"/>
        </w:numPr>
      </w:pPr>
      <w:r>
        <w:t xml:space="preserve"># Add multiple-sheet source per </w:t>
      </w:r>
      <w:proofErr w:type="spellStart"/>
      <w:r>
        <w:t>dataframe</w:t>
      </w:r>
      <w:proofErr w:type="spellEnd"/>
      <w:r>
        <w:t xml:space="preserve"> capacity</w:t>
      </w:r>
    </w:p>
    <w:p w14:paraId="34BA7B7F" w14:textId="208F168A" w:rsidR="00155AE8" w:rsidRDefault="00155AE8" w:rsidP="00155AE8">
      <w:pPr>
        <w:pStyle w:val="ListParagraph"/>
        <w:numPr>
          <w:ilvl w:val="2"/>
          <w:numId w:val="2"/>
        </w:numPr>
      </w:pPr>
      <w:r>
        <w:t># Add any necessary API / FTP integrations</w:t>
      </w:r>
    </w:p>
    <w:p w14:paraId="12D0FB42" w14:textId="77777777" w:rsidR="00155AE8" w:rsidRDefault="00155AE8" w:rsidP="00155AE8">
      <w:pPr>
        <w:pStyle w:val="ListParagraph"/>
        <w:numPr>
          <w:ilvl w:val="0"/>
          <w:numId w:val="2"/>
        </w:numPr>
      </w:pPr>
      <w:proofErr w:type="spellStart"/>
      <w:r>
        <w:t>Dataframe</w:t>
      </w:r>
      <w:proofErr w:type="spellEnd"/>
      <w:r>
        <w:t xml:space="preserve"> Setup</w:t>
      </w:r>
    </w:p>
    <w:p w14:paraId="2C6081B4" w14:textId="45CAAD36" w:rsidR="00155AE8" w:rsidRDefault="00155AE8" w:rsidP="00155AE8">
      <w:pPr>
        <w:pStyle w:val="ListParagraph"/>
        <w:numPr>
          <w:ilvl w:val="1"/>
          <w:numId w:val="2"/>
        </w:numPr>
      </w:pPr>
      <w:r>
        <w:t xml:space="preserve"># Define function to pull parameters from </w:t>
      </w:r>
      <w:proofErr w:type="spellStart"/>
      <w:r w:rsidRPr="00BB1444">
        <w:rPr>
          <w:i/>
          <w:iCs/>
        </w:rPr>
        <w:t>DataSource</w:t>
      </w:r>
      <w:proofErr w:type="spellEnd"/>
    </w:p>
    <w:p w14:paraId="0B63D8C5" w14:textId="203A2A51" w:rsidR="00155AE8" w:rsidRDefault="00155AE8" w:rsidP="00155AE8">
      <w:pPr>
        <w:pStyle w:val="ListParagraph"/>
        <w:numPr>
          <w:ilvl w:val="1"/>
          <w:numId w:val="2"/>
        </w:numPr>
      </w:pPr>
      <w:r>
        <w:t xml:space="preserve">Create </w:t>
      </w:r>
      <w:proofErr w:type="spellStart"/>
      <w:r>
        <w:t>dataframes</w:t>
      </w:r>
      <w:proofErr w:type="spellEnd"/>
      <w:r>
        <w:t xml:space="preserve"> from </w:t>
      </w:r>
      <w:proofErr w:type="spellStart"/>
      <w:r>
        <w:t>dict</w:t>
      </w:r>
      <w:proofErr w:type="spellEnd"/>
      <w:r>
        <w:t xml:space="preserve"> parameters identifying: header, </w:t>
      </w:r>
      <w:proofErr w:type="spellStart"/>
      <w:r>
        <w:t>usecols</w:t>
      </w:r>
      <w:proofErr w:type="spellEnd"/>
      <w:r>
        <w:t>, names</w:t>
      </w:r>
    </w:p>
    <w:p w14:paraId="56DF8F54" w14:textId="019BB084" w:rsidR="00BB1444" w:rsidRDefault="00D0010B" w:rsidP="00BB1444">
      <w:pPr>
        <w:pStyle w:val="ListParagraph"/>
        <w:numPr>
          <w:ilvl w:val="1"/>
          <w:numId w:val="2"/>
        </w:numPr>
      </w:pPr>
      <w:r>
        <w:t xml:space="preserve">Conditions for </w:t>
      </w:r>
      <w:proofErr w:type="spellStart"/>
      <w:r w:rsidRPr="00BB1444">
        <w:rPr>
          <w:i/>
          <w:iCs/>
        </w:rPr>
        <w:t>DataSource</w:t>
      </w:r>
      <w:proofErr w:type="spellEnd"/>
      <w:r>
        <w:t xml:space="preserve"> with data that is missing or in a different format</w:t>
      </w:r>
    </w:p>
    <w:p w14:paraId="006DC0DC" w14:textId="77777777" w:rsidR="00BB1444" w:rsidRDefault="00BB1444" w:rsidP="00BB1444">
      <w:pPr>
        <w:pStyle w:val="ListParagraph"/>
        <w:numPr>
          <w:ilvl w:val="0"/>
          <w:numId w:val="2"/>
        </w:numPr>
      </w:pPr>
      <w:r>
        <w:t>Function Definition</w:t>
      </w:r>
    </w:p>
    <w:p w14:paraId="6458084F" w14:textId="1CE4F8B1" w:rsidR="001C4CCD" w:rsidRDefault="00BB1444" w:rsidP="00BB1444">
      <w:pPr>
        <w:pStyle w:val="ListParagraph"/>
        <w:numPr>
          <w:ilvl w:val="1"/>
          <w:numId w:val="2"/>
        </w:numPr>
      </w:pPr>
      <w:proofErr w:type="spellStart"/>
      <w:r w:rsidRPr="00BB1444">
        <w:rPr>
          <w:b/>
          <w:bCs/>
        </w:rPr>
        <w:t>PRT_Agg</w:t>
      </w:r>
      <w:r>
        <w:rPr>
          <w:b/>
          <w:bCs/>
        </w:rPr>
        <w:t>regate</w:t>
      </w:r>
      <w:proofErr w:type="spellEnd"/>
      <w:r>
        <w:t xml:space="preserve">: </w:t>
      </w:r>
      <w:r w:rsidR="001C4CCD">
        <w:t xml:space="preserve">Group and aggregate </w:t>
      </w:r>
      <w:proofErr w:type="spellStart"/>
      <w:r w:rsidR="001C4CCD" w:rsidRPr="00BB1444">
        <w:rPr>
          <w:i/>
          <w:iCs/>
        </w:rPr>
        <w:t>DataSources</w:t>
      </w:r>
      <w:proofErr w:type="spellEnd"/>
      <w:r w:rsidR="001C4CCD">
        <w:t xml:space="preserve"> by </w:t>
      </w:r>
      <w:r>
        <w:t>break-report type</w:t>
      </w:r>
    </w:p>
    <w:p w14:paraId="324514BF" w14:textId="3CA2CB58" w:rsidR="00BB1444" w:rsidRDefault="00BB1444" w:rsidP="00BB1444">
      <w:pPr>
        <w:pStyle w:val="ListParagraph"/>
        <w:numPr>
          <w:ilvl w:val="1"/>
          <w:numId w:val="2"/>
        </w:numPr>
      </w:pPr>
      <w:proofErr w:type="spellStart"/>
      <w:r w:rsidRPr="00BB1444">
        <w:rPr>
          <w:b/>
          <w:bCs/>
        </w:rPr>
        <w:t>PRT_Comp</w:t>
      </w:r>
      <w:r>
        <w:rPr>
          <w:b/>
          <w:bCs/>
        </w:rPr>
        <w:t>are</w:t>
      </w:r>
      <w:proofErr w:type="spellEnd"/>
      <w:r>
        <w:t>: Calculate breaks versus internal data</w:t>
      </w:r>
    </w:p>
    <w:p w14:paraId="6CF2998B" w14:textId="77777777" w:rsidR="00BB1444" w:rsidRDefault="00BB1444" w:rsidP="00BB1444">
      <w:pPr>
        <w:pStyle w:val="ListParagraph"/>
        <w:numPr>
          <w:ilvl w:val="2"/>
          <w:numId w:val="2"/>
        </w:numPr>
      </w:pPr>
      <w:r>
        <w:t># When is this stored to the database? Is it valuable to log breaks?</w:t>
      </w:r>
    </w:p>
    <w:p w14:paraId="61C7ACCB" w14:textId="718DBC72" w:rsidR="00BB1444" w:rsidRPr="00BB1444" w:rsidRDefault="00BB1444" w:rsidP="00BB1444">
      <w:pPr>
        <w:pStyle w:val="ListParagraph"/>
        <w:numPr>
          <w:ilvl w:val="1"/>
          <w:numId w:val="2"/>
        </w:numPr>
      </w:pPr>
      <w:proofErr w:type="spellStart"/>
      <w:r w:rsidRPr="00BB1444">
        <w:rPr>
          <w:b/>
          <w:bCs/>
        </w:rPr>
        <w:t>PRT_Disp</w:t>
      </w:r>
      <w:r>
        <w:rPr>
          <w:b/>
          <w:bCs/>
        </w:rPr>
        <w:t>lay</w:t>
      </w:r>
      <w:proofErr w:type="spellEnd"/>
      <w:r>
        <w:t xml:space="preserve">: Display master break or </w:t>
      </w:r>
      <w:proofErr w:type="spellStart"/>
      <w:r w:rsidRPr="00BB1444">
        <w:rPr>
          <w:i/>
          <w:iCs/>
        </w:rPr>
        <w:t>DataSource</w:t>
      </w:r>
      <w:proofErr w:type="spellEnd"/>
      <w:r>
        <w:t xml:space="preserve"> break list by date</w:t>
      </w:r>
    </w:p>
    <w:p w14:paraId="192AF2B9" w14:textId="67320C93" w:rsidR="00BB1444" w:rsidRDefault="00BB1444" w:rsidP="00BB1444">
      <w:pPr>
        <w:pStyle w:val="ListParagraph"/>
        <w:numPr>
          <w:ilvl w:val="1"/>
          <w:numId w:val="2"/>
        </w:numPr>
      </w:pPr>
      <w:proofErr w:type="spellStart"/>
      <w:r w:rsidRPr="00BB1444">
        <w:rPr>
          <w:b/>
          <w:bCs/>
        </w:rPr>
        <w:t>PRT_Store</w:t>
      </w:r>
      <w:proofErr w:type="spellEnd"/>
      <w:r>
        <w:t>: Store/update data in database</w:t>
      </w:r>
    </w:p>
    <w:p w14:paraId="061941D1" w14:textId="75DCFEDF" w:rsidR="00BB1444" w:rsidRDefault="00BB1444" w:rsidP="00BB1444">
      <w:pPr>
        <w:pStyle w:val="ListParagraph"/>
        <w:numPr>
          <w:ilvl w:val="1"/>
          <w:numId w:val="2"/>
        </w:numPr>
      </w:pPr>
      <w:r>
        <w:rPr>
          <w:b/>
          <w:bCs/>
        </w:rPr>
        <w:t>PRT_CSV</w:t>
      </w:r>
      <w:r w:rsidRPr="00BB1444">
        <w:t>:</w:t>
      </w:r>
      <w:r>
        <w:t xml:space="preserve"> Save master break or </w:t>
      </w:r>
      <w:proofErr w:type="spellStart"/>
      <w:r>
        <w:rPr>
          <w:i/>
          <w:iCs/>
        </w:rPr>
        <w:t>DataSource</w:t>
      </w:r>
      <w:proofErr w:type="spellEnd"/>
      <w:r>
        <w:rPr>
          <w:i/>
          <w:iCs/>
        </w:rPr>
        <w:t xml:space="preserve"> </w:t>
      </w:r>
      <w:r>
        <w:t>break to CSV</w:t>
      </w:r>
    </w:p>
    <w:p w14:paraId="70DB966E" w14:textId="65834824" w:rsidR="00BB1444" w:rsidRDefault="00BB1444" w:rsidP="00BB1444">
      <w:pPr>
        <w:pStyle w:val="ListParagraph"/>
        <w:numPr>
          <w:ilvl w:val="1"/>
          <w:numId w:val="2"/>
        </w:numPr>
      </w:pPr>
      <w:r>
        <w:rPr>
          <w:b/>
          <w:bCs/>
        </w:rPr>
        <w:t>PRT_XLS</w:t>
      </w:r>
      <w:r w:rsidRPr="00BB1444">
        <w:t>:</w:t>
      </w:r>
      <w:r>
        <w:rPr>
          <w:b/>
          <w:bCs/>
        </w:rPr>
        <w:t xml:space="preserve"> </w:t>
      </w:r>
      <w:r>
        <w:t xml:space="preserve">Save master break or </w:t>
      </w:r>
      <w:proofErr w:type="spellStart"/>
      <w:r w:rsidRPr="00BB1444">
        <w:rPr>
          <w:i/>
          <w:iCs/>
        </w:rPr>
        <w:t>DataSource</w:t>
      </w:r>
      <w:proofErr w:type="spellEnd"/>
      <w:r>
        <w:t xml:space="preserve"> break to XLS with formatting options</w:t>
      </w:r>
    </w:p>
    <w:p w14:paraId="7873681D" w14:textId="291FE63D" w:rsidR="00BB1444" w:rsidRDefault="00BB1444" w:rsidP="00BB1444">
      <w:pPr>
        <w:pStyle w:val="ListParagraph"/>
        <w:numPr>
          <w:ilvl w:val="1"/>
          <w:numId w:val="2"/>
        </w:numPr>
      </w:pPr>
      <w:proofErr w:type="spellStart"/>
      <w:r>
        <w:rPr>
          <w:b/>
          <w:bCs/>
        </w:rPr>
        <w:t>PRT_Export</w:t>
      </w:r>
      <w:proofErr w:type="spellEnd"/>
      <w:r w:rsidRPr="00BB1444">
        <w:t>:</w:t>
      </w:r>
      <w:r>
        <w:t xml:space="preserve"> Export a </w:t>
      </w:r>
      <w:proofErr w:type="spellStart"/>
      <w:r>
        <w:t>dataframe</w:t>
      </w:r>
      <w:proofErr w:type="spellEnd"/>
      <w:r>
        <w:t xml:space="preserve"> to CSV</w:t>
      </w:r>
    </w:p>
    <w:p w14:paraId="0FC9A4F9" w14:textId="77777777" w:rsidR="00155AE8" w:rsidRDefault="00155AE8" w:rsidP="00155AE8">
      <w:pPr>
        <w:pStyle w:val="ListParagraph"/>
        <w:ind w:left="1440"/>
      </w:pPr>
    </w:p>
    <w:p w14:paraId="2663F000" w14:textId="4D6D006E" w:rsidR="00BB1444" w:rsidRDefault="00BB1444" w:rsidP="00155AE8">
      <w:pPr>
        <w:pStyle w:val="ListParagraph"/>
        <w:numPr>
          <w:ilvl w:val="0"/>
          <w:numId w:val="2"/>
        </w:numPr>
      </w:pPr>
      <w:r>
        <w:t># Web Interface</w:t>
      </w:r>
    </w:p>
    <w:p w14:paraId="69B65918" w14:textId="67B0D049" w:rsidR="00BB1444" w:rsidRDefault="00BB1444" w:rsidP="00BB1444">
      <w:pPr>
        <w:pStyle w:val="ListParagraph"/>
        <w:numPr>
          <w:ilvl w:val="1"/>
          <w:numId w:val="2"/>
        </w:numPr>
      </w:pPr>
      <w:r>
        <w:t># Modules: flask</w:t>
      </w:r>
    </w:p>
    <w:p w14:paraId="05337B8E" w14:textId="77777777" w:rsidR="00BB1444" w:rsidRDefault="00BB1444" w:rsidP="00BB1444">
      <w:pPr>
        <w:pStyle w:val="ListParagraph"/>
        <w:ind w:left="1440"/>
      </w:pPr>
    </w:p>
    <w:p w14:paraId="0C76968A" w14:textId="47D08AA6" w:rsidR="00155AE8" w:rsidRDefault="00D0010B" w:rsidP="00155AE8">
      <w:pPr>
        <w:pStyle w:val="ListParagraph"/>
        <w:numPr>
          <w:ilvl w:val="0"/>
          <w:numId w:val="2"/>
        </w:numPr>
      </w:pPr>
      <w:r>
        <w:t xml:space="preserve"># </w:t>
      </w:r>
      <w:r w:rsidR="00155AE8">
        <w:t>Reporting Setup</w:t>
      </w:r>
    </w:p>
    <w:p w14:paraId="20ABC0DB" w14:textId="5549A692" w:rsidR="00155AE8" w:rsidRDefault="00155AE8" w:rsidP="00155AE8">
      <w:pPr>
        <w:pStyle w:val="ListParagraph"/>
        <w:numPr>
          <w:ilvl w:val="1"/>
          <w:numId w:val="2"/>
        </w:numPr>
      </w:pPr>
      <w:r>
        <w:t># Define attributes per source to verify daily and include on break highlights</w:t>
      </w:r>
    </w:p>
    <w:p w14:paraId="0587FF37" w14:textId="46270224" w:rsidR="00D0010B" w:rsidRDefault="00D0010B" w:rsidP="00155AE8">
      <w:pPr>
        <w:pStyle w:val="ListParagraph"/>
        <w:numPr>
          <w:ilvl w:val="1"/>
          <w:numId w:val="2"/>
        </w:numPr>
      </w:pPr>
      <w:r>
        <w:t xml:space="preserve"># </w:t>
      </w:r>
      <w:r w:rsidR="001C4CCD">
        <w:t>Semi-hourly and ad-hoc compute</w:t>
      </w:r>
    </w:p>
    <w:p w14:paraId="618A08F3" w14:textId="00823FC3" w:rsidR="001C4CCD" w:rsidRDefault="001C4CCD" w:rsidP="00155AE8">
      <w:pPr>
        <w:pStyle w:val="ListParagraph"/>
        <w:numPr>
          <w:ilvl w:val="1"/>
          <w:numId w:val="2"/>
        </w:numPr>
      </w:pPr>
      <w:r>
        <w:t xml:space="preserve"># Generate </w:t>
      </w:r>
      <w:r w:rsidR="00BB1444">
        <w:t xml:space="preserve">internal </w:t>
      </w:r>
      <w:r>
        <w:t>email with break highlights, mark ownership or new breaks</w:t>
      </w:r>
    </w:p>
    <w:p w14:paraId="1FD4D0D1" w14:textId="3BD13DAB" w:rsidR="00BB1444" w:rsidRDefault="00BB1444" w:rsidP="00155AE8">
      <w:pPr>
        <w:pStyle w:val="ListParagraph"/>
        <w:numPr>
          <w:ilvl w:val="1"/>
          <w:numId w:val="2"/>
        </w:numPr>
      </w:pPr>
      <w:r>
        <w:t xml:space="preserve"># Daily reporting to </w:t>
      </w:r>
      <w:proofErr w:type="spellStart"/>
      <w:r w:rsidRPr="00BB1444">
        <w:rPr>
          <w:i/>
          <w:iCs/>
        </w:rPr>
        <w:t>DataSource</w:t>
      </w:r>
      <w:proofErr w:type="spellEnd"/>
      <w:r>
        <w:t xml:space="preserve"> with breaks &amp; </w:t>
      </w:r>
      <w:proofErr w:type="gramStart"/>
      <w:r>
        <w:t>notes ?</w:t>
      </w:r>
      <w:proofErr w:type="gramEnd"/>
    </w:p>
    <w:p w14:paraId="187EC403" w14:textId="38D7A3D0" w:rsidR="001C4CCD" w:rsidRDefault="001C4CCD" w:rsidP="00155AE8">
      <w:pPr>
        <w:pStyle w:val="ListParagraph"/>
        <w:numPr>
          <w:ilvl w:val="1"/>
          <w:numId w:val="2"/>
        </w:numPr>
      </w:pPr>
      <w:r>
        <w:t># Integrate to display on web-interface</w:t>
      </w:r>
    </w:p>
    <w:p w14:paraId="607D2334" w14:textId="77777777" w:rsidR="00D0010B" w:rsidRDefault="00D0010B" w:rsidP="00D0010B">
      <w:pPr>
        <w:pStyle w:val="ListParagraph"/>
      </w:pPr>
    </w:p>
    <w:p w14:paraId="5390ABD5" w14:textId="5A811CC5" w:rsidR="00D0010B" w:rsidRDefault="00D0010B" w:rsidP="00D0010B">
      <w:pPr>
        <w:pStyle w:val="ListParagraph"/>
        <w:numPr>
          <w:ilvl w:val="0"/>
          <w:numId w:val="2"/>
        </w:numPr>
      </w:pPr>
      <w:r>
        <w:t># Database Setup</w:t>
      </w:r>
    </w:p>
    <w:p w14:paraId="4822B80C" w14:textId="3069D0D1" w:rsidR="00D0010B" w:rsidRDefault="00D0010B" w:rsidP="00D0010B">
      <w:pPr>
        <w:pStyle w:val="ListParagraph"/>
        <w:numPr>
          <w:ilvl w:val="1"/>
          <w:numId w:val="2"/>
        </w:numPr>
      </w:pPr>
      <w:r>
        <w:t xml:space="preserve"># Modules: </w:t>
      </w:r>
      <w:proofErr w:type="spellStart"/>
      <w:r>
        <w:t>postgresql</w:t>
      </w:r>
      <w:proofErr w:type="spellEnd"/>
      <w:r>
        <w:t xml:space="preserve"> (</w:t>
      </w:r>
      <w:proofErr w:type="spellStart"/>
      <w:r>
        <w:t>mysql</w:t>
      </w:r>
      <w:proofErr w:type="spellEnd"/>
      <w:r>
        <w:t>?)</w:t>
      </w:r>
    </w:p>
    <w:p w14:paraId="0D5306EF" w14:textId="3657429D" w:rsidR="00D0010B" w:rsidRDefault="00D0010B" w:rsidP="00D0010B">
      <w:pPr>
        <w:pStyle w:val="ListParagraph"/>
        <w:numPr>
          <w:ilvl w:val="1"/>
          <w:numId w:val="2"/>
        </w:numPr>
      </w:pPr>
      <w:r>
        <w:t># Create master table based on internal attributes + calculated fields + logging</w:t>
      </w:r>
    </w:p>
    <w:p w14:paraId="7F47C140" w14:textId="311E9DD8" w:rsidR="00D0010B" w:rsidRDefault="00D0010B" w:rsidP="00D0010B">
      <w:pPr>
        <w:pStyle w:val="ListParagraph"/>
        <w:numPr>
          <w:ilvl w:val="1"/>
          <w:numId w:val="2"/>
        </w:numPr>
      </w:pPr>
      <w:r>
        <w:t xml:space="preserve"># Create table for each </w:t>
      </w:r>
      <w:proofErr w:type="spellStart"/>
      <w:r w:rsidRPr="00BB1444">
        <w:rPr>
          <w:i/>
          <w:iCs/>
        </w:rPr>
        <w:t>DataSource</w:t>
      </w:r>
      <w:proofErr w:type="spellEnd"/>
    </w:p>
    <w:p w14:paraId="6CE8FA7F" w14:textId="7AB7B42F" w:rsidR="00D0010B" w:rsidRPr="00155AE8" w:rsidRDefault="00D0010B" w:rsidP="00D0010B">
      <w:pPr>
        <w:pStyle w:val="ListParagraph"/>
        <w:numPr>
          <w:ilvl w:val="1"/>
          <w:numId w:val="2"/>
        </w:numPr>
      </w:pPr>
      <w:r>
        <w:t xml:space="preserve"># Users: root, </w:t>
      </w:r>
      <w:proofErr w:type="spellStart"/>
      <w:r>
        <w:t>autoadmin</w:t>
      </w:r>
      <w:proofErr w:type="spellEnd"/>
      <w:r>
        <w:t>, admin</w:t>
      </w:r>
    </w:p>
    <w:sectPr w:rsidR="00D0010B" w:rsidRPr="00155AE8" w:rsidSect="001C4CCD">
      <w:headerReference w:type="even" r:id="rId7"/>
      <w:headerReference w:type="default" r:id="rId8"/>
      <w:footerReference w:type="default" r:id="rId9"/>
      <w:headerReference w:type="first" r:id="rId10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57F9F54" w14:textId="77777777" w:rsidR="00C14858" w:rsidRDefault="00C14858" w:rsidP="00BC0435">
      <w:pPr>
        <w:spacing w:after="0" w:line="240" w:lineRule="auto"/>
      </w:pPr>
      <w:r>
        <w:separator/>
      </w:r>
    </w:p>
  </w:endnote>
  <w:endnote w:type="continuationSeparator" w:id="0">
    <w:p w14:paraId="3497A6CF" w14:textId="77777777" w:rsidR="00C14858" w:rsidRDefault="00C14858" w:rsidP="00BC04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74269BC" w14:textId="45DB75E7" w:rsidR="00BC0435" w:rsidRPr="00BB1444" w:rsidRDefault="00BC0435" w:rsidP="00BC0435">
    <w:pPr>
      <w:pStyle w:val="Header"/>
      <w:rPr>
        <w:sz w:val="18"/>
        <w:szCs w:val="18"/>
      </w:rPr>
    </w:pPr>
    <w:r w:rsidRPr="00BB1444">
      <w:rPr>
        <w:sz w:val="18"/>
        <w:szCs w:val="18"/>
      </w:rPr>
      <w:t># Comment for future development</w:t>
    </w:r>
  </w:p>
  <w:p w14:paraId="41865AB9" w14:textId="77777777" w:rsidR="001C4CCD" w:rsidRPr="00BB1444" w:rsidRDefault="001C4CCD" w:rsidP="00BC0435">
    <w:pPr>
      <w:pStyle w:val="Header"/>
      <w:rPr>
        <w:sz w:val="18"/>
        <w:szCs w:val="18"/>
      </w:rPr>
    </w:pPr>
  </w:p>
  <w:p w14:paraId="7560E137" w14:textId="20ACEF92" w:rsidR="001C4CCD" w:rsidRPr="00BB1444" w:rsidRDefault="001C4CCD" w:rsidP="00BC0435">
    <w:pPr>
      <w:pStyle w:val="Header"/>
      <w:rPr>
        <w:sz w:val="18"/>
        <w:szCs w:val="18"/>
      </w:rPr>
    </w:pPr>
    <w:r w:rsidRPr="00BB1444">
      <w:rPr>
        <w:sz w:val="18"/>
        <w:szCs w:val="18"/>
      </w:rPr>
      <w:t xml:space="preserve">Copyright 2020, Michael-Anthony Gabriele, </w:t>
    </w:r>
    <w:proofErr w:type="gramStart"/>
    <w:r w:rsidRPr="00BB1444">
      <w:rPr>
        <w:sz w:val="18"/>
        <w:szCs w:val="18"/>
      </w:rPr>
      <w:t>All</w:t>
    </w:r>
    <w:proofErr w:type="gramEnd"/>
    <w:r w:rsidRPr="00BB1444">
      <w:rPr>
        <w:sz w:val="18"/>
        <w:szCs w:val="18"/>
      </w:rPr>
      <w:t xml:space="preserve"> rights reserved.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30F97A1" w14:textId="77777777" w:rsidR="00C14858" w:rsidRDefault="00C14858" w:rsidP="00BC0435">
      <w:pPr>
        <w:spacing w:after="0" w:line="240" w:lineRule="auto"/>
      </w:pPr>
      <w:r>
        <w:separator/>
      </w:r>
    </w:p>
  </w:footnote>
  <w:footnote w:type="continuationSeparator" w:id="0">
    <w:p w14:paraId="2617F7CE" w14:textId="77777777" w:rsidR="00C14858" w:rsidRDefault="00C14858" w:rsidP="00BC04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0F25E15" w14:textId="3D4596F0" w:rsidR="001C4CCD" w:rsidRDefault="001C4CCD">
    <w:pPr>
      <w:pStyle w:val="Header"/>
    </w:pPr>
    <w:r>
      <w:rPr>
        <w:noProof/>
      </w:rPr>
      <w:pict w14:anchorId="0D7E31B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0493704" o:spid="_x0000_s2050" type="#_x0000_t136" style="position:absolute;margin-left:0;margin-top:0;width:573.7pt;height:86.0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Michael-Anthony Gabriele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5FDC81F" w14:textId="4004FD98" w:rsidR="001C4CCD" w:rsidRDefault="001C4CCD">
    <w:pPr>
      <w:pStyle w:val="Header"/>
    </w:pPr>
    <w:r>
      <w:rPr>
        <w:noProof/>
      </w:rPr>
      <w:pict w14:anchorId="1200C4C9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0493705" o:spid="_x0000_s2051" type="#_x0000_t136" style="position:absolute;margin-left:0;margin-top:0;width:573.7pt;height:86.0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Michael-Anthony Gabriele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3E2B792" w14:textId="24D74A97" w:rsidR="001C4CCD" w:rsidRDefault="001C4CCD">
    <w:pPr>
      <w:pStyle w:val="Header"/>
    </w:pPr>
    <w:r>
      <w:rPr>
        <w:noProof/>
      </w:rPr>
      <w:pict w14:anchorId="78064D7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0493703" o:spid="_x0000_s2049" type="#_x0000_t136" style="position:absolute;margin-left:0;margin-top:0;width:573.7pt;height:86.0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Michael-Anthony Gabriel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00B0736"/>
    <w:multiLevelType w:val="hybridMultilevel"/>
    <w:tmpl w:val="CE1ED3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15497F"/>
    <w:multiLevelType w:val="hybridMultilevel"/>
    <w:tmpl w:val="FD5E9E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4DB8"/>
    <w:rsid w:val="00155AE8"/>
    <w:rsid w:val="001C4CCD"/>
    <w:rsid w:val="009C560A"/>
    <w:rsid w:val="00BB1444"/>
    <w:rsid w:val="00BC0435"/>
    <w:rsid w:val="00C14858"/>
    <w:rsid w:val="00D0010B"/>
    <w:rsid w:val="00E74DB8"/>
    <w:rsid w:val="00F30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57A6E8F0"/>
  <w15:chartTrackingRefBased/>
  <w15:docId w15:val="{71AFF6E1-F993-4604-B3D3-C2C21E62FA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4DB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C04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0435"/>
  </w:style>
  <w:style w:type="paragraph" w:styleId="Footer">
    <w:name w:val="footer"/>
    <w:basedOn w:val="Normal"/>
    <w:link w:val="FooterChar"/>
    <w:uiPriority w:val="99"/>
    <w:unhideWhenUsed/>
    <w:rsid w:val="00BC04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04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</Pages>
  <Words>297</Words>
  <Characters>1696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Michael-Anthony Gabriele</dc:creator>
  <cp:keywords/>
  <dc:description/>
  <cp:lastModifiedBy>Michael-Anthony Gabriele</cp:lastModifiedBy>
  <cp:revision>4</cp:revision>
  <dcterms:created xsi:type="dcterms:W3CDTF">2020-09-23T01:18:00Z</dcterms:created>
  <dcterms:modified xsi:type="dcterms:W3CDTF">2020-09-23T02:26:00Z</dcterms:modified>
</cp:coreProperties>
</file>