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280" w:rsidRDefault="00606280" w:rsidP="00606280">
      <w:pPr>
        <w:pStyle w:val="a3"/>
        <w:numPr>
          <w:ilvl w:val="0"/>
          <w:numId w:val="1"/>
        </w:numPr>
      </w:pPr>
      <w:r>
        <w:t>Тема:</w:t>
      </w:r>
      <w:r w:rsidRPr="001A50B8">
        <w:t xml:space="preserve"> </w:t>
      </w:r>
      <w:r>
        <w:t>ИЦВП с управлением по функции.</w:t>
      </w:r>
    </w:p>
    <w:p w:rsidR="00606280" w:rsidRDefault="00606280" w:rsidP="00606280">
      <w:pPr>
        <w:pStyle w:val="a3"/>
        <w:numPr>
          <w:ilvl w:val="0"/>
          <w:numId w:val="1"/>
        </w:numPr>
      </w:pPr>
      <w:r>
        <w:t>Це</w:t>
      </w:r>
      <w:r w:rsidR="00F815E9">
        <w:t xml:space="preserve">ль: реализовать </w:t>
      </w:r>
      <w:r>
        <w:t xml:space="preserve">ИЦВП с управлением по функции средствами </w:t>
      </w:r>
      <w:proofErr w:type="spellStart"/>
      <w:r>
        <w:rPr>
          <w:lang w:val="en-US"/>
        </w:rPr>
        <w:t>PascalABCNET</w:t>
      </w:r>
      <w:proofErr w:type="spellEnd"/>
      <w:r w:rsidRPr="001A50B8">
        <w:t>.</w:t>
      </w:r>
    </w:p>
    <w:p w:rsidR="001C7A83" w:rsidRDefault="00606280" w:rsidP="001C7A83">
      <w:pPr>
        <w:pStyle w:val="a3"/>
        <w:numPr>
          <w:ilvl w:val="0"/>
          <w:numId w:val="1"/>
        </w:numPr>
      </w:pPr>
      <w:r>
        <w:t xml:space="preserve">Оборудование: персональный компьютер, </w:t>
      </w:r>
      <w:proofErr w:type="spellStart"/>
      <w:r w:rsidRPr="001A50B8">
        <w:rPr>
          <w:lang w:val="en-US"/>
        </w:rPr>
        <w:t>PascalABC</w:t>
      </w:r>
      <w:proofErr w:type="spellEnd"/>
      <w:r w:rsidRPr="00B226E7">
        <w:t>.</w:t>
      </w:r>
      <w:r w:rsidRPr="001A50B8">
        <w:rPr>
          <w:lang w:val="en-US"/>
        </w:rPr>
        <w:t>net</w:t>
      </w:r>
      <w:r>
        <w:t xml:space="preserve">, </w:t>
      </w:r>
      <w:r w:rsidRPr="001A50B8">
        <w:rPr>
          <w:lang w:val="en-US"/>
        </w:rPr>
        <w:t>draw</w:t>
      </w:r>
      <w:r w:rsidRPr="00F40B99">
        <w:t>.</w:t>
      </w:r>
      <w:proofErr w:type="spellStart"/>
      <w:r w:rsidRPr="001A50B8">
        <w:rPr>
          <w:lang w:val="en-US"/>
        </w:rPr>
        <w:t>io</w:t>
      </w:r>
      <w:proofErr w:type="spellEnd"/>
      <w:r w:rsidRPr="002B2C31">
        <w:t>.</w:t>
      </w:r>
    </w:p>
    <w:p w:rsidR="00754ED9" w:rsidRDefault="00754ED9" w:rsidP="00754ED9">
      <w:pPr>
        <w:pStyle w:val="a3"/>
      </w:pPr>
    </w:p>
    <w:p w:rsidR="00754ED9" w:rsidRPr="00754ED9" w:rsidRDefault="00754ED9" w:rsidP="00754ED9">
      <w:pPr>
        <w:pStyle w:val="a3"/>
        <w:rPr>
          <w:i/>
          <w:sz w:val="28"/>
          <w:szCs w:val="28"/>
        </w:rPr>
      </w:pPr>
      <w:r w:rsidRPr="00754ED9">
        <w:rPr>
          <w:i/>
          <w:sz w:val="28"/>
          <w:szCs w:val="28"/>
        </w:rPr>
        <w:t>Задание 1.</w:t>
      </w:r>
    </w:p>
    <w:p w:rsidR="001C7A83" w:rsidRDefault="001C7A83" w:rsidP="00F815E9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>
            <wp:extent cx="5248275" cy="103899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31" cy="10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E9" w:rsidRPr="00754ED9" w:rsidRDefault="00754ED9" w:rsidP="00F815E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 = n mod 10 + (n div </w:t>
      </w:r>
      <w:proofErr w:type="gramStart"/>
      <w:r>
        <w:rPr>
          <w:lang w:val="en-US"/>
        </w:rPr>
        <w:t>10)mod</w:t>
      </w:r>
      <w:proofErr w:type="gramEnd"/>
      <w:r>
        <w:rPr>
          <w:lang w:val="en-US"/>
        </w:rPr>
        <w:t xml:space="preserve"> 10 + n div 100</w:t>
      </w:r>
    </w:p>
    <w:p w:rsidR="00CB6E50" w:rsidRPr="00754ED9" w:rsidRDefault="00754ED9" w:rsidP="00CB6E50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400175" cy="801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1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5E9" w:rsidRPr="00754ED9">
        <w:rPr>
          <w:lang w:val="en-US"/>
        </w:rPr>
        <w:t xml:space="preserve"> </w:t>
      </w:r>
    </w:p>
    <w:p w:rsidR="00CB6E50" w:rsidRPr="00754ED9" w:rsidRDefault="00CB6E50" w:rsidP="00CB6E50">
      <w:pPr>
        <w:pStyle w:val="a3"/>
        <w:numPr>
          <w:ilvl w:val="0"/>
          <w:numId w:val="1"/>
        </w:numPr>
        <w:rPr>
          <w:lang w:val="en-US"/>
        </w:rPr>
      </w:pPr>
      <w:r w:rsidRPr="00754ED9">
        <w:rPr>
          <w:lang w:val="en-US"/>
        </w:rPr>
        <w:t xml:space="preserve"> 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685"/>
        <w:gridCol w:w="4095"/>
        <w:gridCol w:w="2845"/>
      </w:tblGrid>
      <w:tr w:rsidR="00CB6E50" w:rsidRPr="00F40B99" w:rsidTr="0024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B6E50" w:rsidRPr="00F40B99" w:rsidRDefault="00CB6E50" w:rsidP="002473C9">
            <w:pPr>
              <w:pStyle w:val="a3"/>
              <w:ind w:left="0"/>
              <w:jc w:val="center"/>
              <w:rPr>
                <w:b w:val="0"/>
              </w:rPr>
            </w:pPr>
            <w:r w:rsidRPr="00F40B99">
              <w:t>Значение</w:t>
            </w:r>
          </w:p>
        </w:tc>
        <w:tc>
          <w:tcPr>
            <w:tcW w:w="4095" w:type="dxa"/>
          </w:tcPr>
          <w:p w:rsidR="00CB6E50" w:rsidRPr="00F40B99" w:rsidRDefault="00CB6E50" w:rsidP="002473C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Смысл</w:t>
            </w:r>
          </w:p>
        </w:tc>
        <w:tc>
          <w:tcPr>
            <w:tcW w:w="2845" w:type="dxa"/>
          </w:tcPr>
          <w:p w:rsidR="00CB6E50" w:rsidRPr="00F40B99" w:rsidRDefault="00CB6E50" w:rsidP="002473C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Тип</w:t>
            </w:r>
          </w:p>
        </w:tc>
      </w:tr>
      <w:tr w:rsidR="00CB6E50" w:rsidRPr="00F40B99" w:rsidTr="00CB6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B6E50" w:rsidRPr="00F40B99" w:rsidRDefault="00CB6E50" w:rsidP="002473C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95" w:type="dxa"/>
          </w:tcPr>
          <w:p w:rsidR="00CB6E50" w:rsidRDefault="00CB6E50" w:rsidP="002473C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Разряд единиц</w:t>
            </w:r>
          </w:p>
        </w:tc>
        <w:tc>
          <w:tcPr>
            <w:tcW w:w="2845" w:type="dxa"/>
            <w:vMerge w:val="restart"/>
            <w:vAlign w:val="center"/>
          </w:tcPr>
          <w:p w:rsidR="00CB6E50" w:rsidRPr="00F40B99" w:rsidRDefault="00CB6E50" w:rsidP="00CB6E50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CB6E50" w:rsidTr="00247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B6E50" w:rsidRPr="00F40B99" w:rsidRDefault="00CB6E50" w:rsidP="002473C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095" w:type="dxa"/>
          </w:tcPr>
          <w:p w:rsidR="00CB6E50" w:rsidRPr="00855F8B" w:rsidRDefault="00CB6E50" w:rsidP="002473C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Разряд десятков</w:t>
            </w:r>
          </w:p>
        </w:tc>
        <w:tc>
          <w:tcPr>
            <w:tcW w:w="2845" w:type="dxa"/>
            <w:vMerge/>
            <w:vAlign w:val="center"/>
          </w:tcPr>
          <w:p w:rsidR="00CB6E50" w:rsidRDefault="00CB6E50" w:rsidP="002473C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E50" w:rsidTr="0024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B6E50" w:rsidRDefault="00CB6E50" w:rsidP="002473C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095" w:type="dxa"/>
          </w:tcPr>
          <w:p w:rsidR="00CB6E50" w:rsidRDefault="00CB6E50" w:rsidP="002473C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Разряд сотых</w:t>
            </w:r>
          </w:p>
        </w:tc>
        <w:tc>
          <w:tcPr>
            <w:tcW w:w="2845" w:type="dxa"/>
            <w:vMerge/>
          </w:tcPr>
          <w:p w:rsidR="00CB6E50" w:rsidRDefault="00CB6E50" w:rsidP="002473C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B6E50" w:rsidTr="00247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B6E50" w:rsidRDefault="00CB6E50" w:rsidP="002473C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5" w:type="dxa"/>
          </w:tcPr>
          <w:p w:rsidR="00CB6E50" w:rsidRDefault="00CB6E50" w:rsidP="002473C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Вводимое число</w:t>
            </w:r>
          </w:p>
        </w:tc>
        <w:tc>
          <w:tcPr>
            <w:tcW w:w="2845" w:type="dxa"/>
            <w:vMerge/>
          </w:tcPr>
          <w:p w:rsidR="00CB6E50" w:rsidRDefault="00CB6E50" w:rsidP="002473C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B6E50" w:rsidTr="0024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CB6E50" w:rsidRDefault="00CB6E50" w:rsidP="002473C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</w:t>
            </w:r>
          </w:p>
        </w:tc>
        <w:tc>
          <w:tcPr>
            <w:tcW w:w="4095" w:type="dxa"/>
          </w:tcPr>
          <w:p w:rsidR="00CB6E50" w:rsidRDefault="00CB6E50" w:rsidP="002473C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Сумма цифр</w:t>
            </w:r>
          </w:p>
        </w:tc>
        <w:tc>
          <w:tcPr>
            <w:tcW w:w="2845" w:type="dxa"/>
            <w:vMerge/>
          </w:tcPr>
          <w:p w:rsidR="00CB6E50" w:rsidRDefault="00CB6E50" w:rsidP="002473C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6E50" w:rsidRPr="00CB6E50" w:rsidRDefault="00F815E9" w:rsidP="00CB6E50">
      <w:pPr>
        <w:pStyle w:val="a3"/>
        <w:numPr>
          <w:ilvl w:val="0"/>
          <w:numId w:val="1"/>
        </w:numPr>
      </w:pPr>
      <w:r>
        <w:lastRenderedPageBreak/>
        <w:t xml:space="preserve"> </w:t>
      </w:r>
      <w:proofErr w:type="spellStart"/>
      <w:r w:rsidRPr="00CB6E50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CB6E5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B6E50"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 w:rsidRPr="00CB6E5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6E50" w:rsidRDefault="00F815E9" w:rsidP="00CB6E50">
      <w:pPr>
        <w:pStyle w:val="a3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CB6E50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F815E9" w:rsidRPr="00CB6E50" w:rsidRDefault="00CB6E50" w:rsidP="00CB6E50">
      <w:pPr>
        <w:pStyle w:val="a3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,c,</w:t>
      </w:r>
      <w:r w:rsidR="00F815E9"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n,s:</w:t>
      </w:r>
      <w:r w:rsidR="00F815E9" w:rsidRPr="00F815E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="00F815E9"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15E9" w:rsidRPr="00F815E9" w:rsidRDefault="00F815E9" w:rsidP="00F81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15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815E9" w:rsidRPr="00F815E9" w:rsidRDefault="00F815E9" w:rsidP="00F81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F815E9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15E9" w:rsidRPr="00F815E9" w:rsidRDefault="00F815E9" w:rsidP="00F81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5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(s&gt;</w:t>
      </w:r>
      <w:r w:rsidRPr="00F815E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15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815E9" w:rsidRPr="00F815E9" w:rsidRDefault="00F815E9" w:rsidP="00F81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15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F815E9" w:rsidRDefault="00F815E9" w:rsidP="00F81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15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трехзначное число: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15E9" w:rsidRPr="00F815E9" w:rsidRDefault="00F815E9" w:rsidP="00F81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read(n);</w:t>
      </w:r>
    </w:p>
    <w:p w:rsidR="00F815E9" w:rsidRPr="00F815E9" w:rsidRDefault="00F815E9" w:rsidP="00F81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</w:t>
      </w:r>
      <w:r w:rsidRPr="00F815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F815E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15E9" w:rsidRPr="00F815E9" w:rsidRDefault="00F815E9" w:rsidP="00F81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F815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815E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15E9" w:rsidRPr="00F815E9" w:rsidRDefault="00F815E9" w:rsidP="00F81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F815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F815E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15E9" w:rsidRPr="00F815E9" w:rsidRDefault="00F815E9" w:rsidP="00F81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F815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F815E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15E9" w:rsidRPr="00F815E9" w:rsidRDefault="00F815E9" w:rsidP="00F81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a+b+c</w:t>
      </w:r>
      <w:proofErr w:type="spellEnd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15E9" w:rsidRPr="00F815E9" w:rsidRDefault="00F815E9" w:rsidP="00F81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15E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F815E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цифр</w:t>
      </w:r>
      <w:r w:rsidRPr="00F815E9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>,s);</w:t>
      </w:r>
    </w:p>
    <w:p w:rsidR="00F815E9" w:rsidRDefault="00F815E9" w:rsidP="00F81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15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15E9" w:rsidRDefault="00F815E9" w:rsidP="00F81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'Завершение программы'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15E9" w:rsidRPr="00F815E9" w:rsidRDefault="00F815E9" w:rsidP="00CB6E50">
      <w:pPr>
        <w:pStyle w:val="a3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B6E50" w:rsidRPr="00CB6E50" w:rsidRDefault="00CB6E50" w:rsidP="00CB6E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9)</w:t>
      </w:r>
      <w:r w:rsidRPr="00CB6E50">
        <w:rPr>
          <w:rFonts w:ascii="Courier New CYR" w:hAnsi="Courier New CYR" w:cs="Courier New CYR"/>
          <w:sz w:val="20"/>
          <w:szCs w:val="20"/>
        </w:rPr>
        <w:t xml:space="preserve">Введите трехзначное число: </w:t>
      </w:r>
    </w:p>
    <w:p w:rsidR="00CB6E50" w:rsidRPr="00CB6E50" w:rsidRDefault="00CB6E50" w:rsidP="00CB6E50">
      <w:pPr>
        <w:autoSpaceDE w:val="0"/>
        <w:autoSpaceDN w:val="0"/>
        <w:adjustRightInd w:val="0"/>
        <w:spacing w:after="0" w:line="240" w:lineRule="auto"/>
        <w:ind w:left="360"/>
        <w:rPr>
          <w:rFonts w:ascii="Courier New CYR" w:hAnsi="Courier New CYR" w:cs="Courier New CYR"/>
          <w:sz w:val="20"/>
          <w:szCs w:val="20"/>
        </w:rPr>
      </w:pPr>
      <w:r w:rsidRPr="00CB6E50">
        <w:rPr>
          <w:rFonts w:ascii="Courier New CYR" w:hAnsi="Courier New CYR" w:cs="Courier New CYR"/>
          <w:sz w:val="20"/>
          <w:szCs w:val="20"/>
        </w:rPr>
        <w:t>409</w:t>
      </w:r>
    </w:p>
    <w:p w:rsidR="00CB6E50" w:rsidRDefault="00CB6E50" w:rsidP="00CB6E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Сумма цифр: 13</w:t>
      </w:r>
    </w:p>
    <w:p w:rsidR="00CB6E50" w:rsidRDefault="00CB6E50" w:rsidP="00CB6E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Введите трехзначное число: </w:t>
      </w:r>
    </w:p>
    <w:p w:rsidR="00CB6E50" w:rsidRDefault="00CB6E50" w:rsidP="00CB6E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189</w:t>
      </w:r>
    </w:p>
    <w:p w:rsidR="00CB6E50" w:rsidRDefault="00CB6E50" w:rsidP="00CB6E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Сумма цифр: 18</w:t>
      </w:r>
    </w:p>
    <w:p w:rsidR="00CB6E50" w:rsidRDefault="00CB6E50" w:rsidP="00CB6E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Введите трехзначное число: </w:t>
      </w:r>
    </w:p>
    <w:p w:rsidR="00CB6E50" w:rsidRDefault="00CB6E50" w:rsidP="00CB6E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104</w:t>
      </w:r>
    </w:p>
    <w:p w:rsidR="00CB6E50" w:rsidRDefault="00CB6E50" w:rsidP="00CB6E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Сумма цифр: 5</w:t>
      </w:r>
    </w:p>
    <w:p w:rsidR="00CB6E50" w:rsidRDefault="00CB6E50" w:rsidP="00CB6E5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Завершение программы</w:t>
      </w:r>
    </w:p>
    <w:p w:rsidR="00CB6E50" w:rsidRDefault="00CB6E50" w:rsidP="00CB6E50"/>
    <w:p w:rsidR="00CB6E50" w:rsidRDefault="00754ED9" w:rsidP="00754ED9">
      <w:r>
        <w:t>10)</w:t>
      </w:r>
      <w:proofErr w:type="gramStart"/>
      <w:r w:rsidR="00563DE8">
        <w:t>В</w:t>
      </w:r>
      <w:proofErr w:type="gramEnd"/>
      <w:r w:rsidR="00563DE8">
        <w:t xml:space="preserve"> данной программе я использовала цикл </w:t>
      </w:r>
      <w:r w:rsidR="00563DE8" w:rsidRPr="00754ED9">
        <w:rPr>
          <w:lang w:val="en-US"/>
        </w:rPr>
        <w:t>while</w:t>
      </w:r>
      <w:r>
        <w:t xml:space="preserve"> (предусловие), чтобы проверить, удовлетворяет ли сумма цифр условию </w:t>
      </w:r>
      <w:r>
        <w:rPr>
          <w:lang w:val="en-US"/>
        </w:rPr>
        <w:t>s</w:t>
      </w:r>
      <w:r w:rsidRPr="00754ED9">
        <w:t xml:space="preserve">&gt;10, </w:t>
      </w:r>
      <w:r>
        <w:t>чтобы цикл не завершался.</w:t>
      </w:r>
    </w:p>
    <w:p w:rsidR="00754ED9" w:rsidRDefault="00754ED9" w:rsidP="00754ED9">
      <w:r>
        <w:t>4) По методу касательных найти корни:</w:t>
      </w:r>
    </w:p>
    <w:p w:rsidR="00754ED9" w:rsidRPr="00754ED9" w:rsidRDefault="00754ED9" w:rsidP="00754ED9">
      <w:r>
        <w:rPr>
          <w:noProof/>
          <w:lang w:eastAsia="ru-RU"/>
        </w:rPr>
        <w:drawing>
          <wp:inline distT="0" distB="0" distL="0" distR="0">
            <wp:extent cx="2943636" cy="67636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мм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83" w:rsidRPr="001C7A83" w:rsidRDefault="001C7A83" w:rsidP="001C7A83">
      <w:pPr>
        <w:pStyle w:val="a3"/>
        <w:rPr>
          <w:i/>
          <w:sz w:val="24"/>
          <w:szCs w:val="24"/>
        </w:rPr>
      </w:pPr>
    </w:p>
    <w:p w:rsidR="005F40D6" w:rsidRDefault="00754ED9">
      <w:r>
        <w:t>5)</w:t>
      </w:r>
      <w:r>
        <w:rPr>
          <w:noProof/>
          <w:lang w:eastAsia="ru-RU"/>
        </w:rPr>
        <w:drawing>
          <wp:inline distT="0" distB="0" distL="0" distR="0">
            <wp:extent cx="1143000" cy="662104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м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674" cy="66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D9" w:rsidRDefault="00754ED9">
      <w:r>
        <w:lastRenderedPageBreak/>
        <w:t>6)</w:t>
      </w:r>
      <w:r>
        <w:rPr>
          <w:noProof/>
          <w:lang w:eastAsia="ru-RU"/>
        </w:rPr>
        <w:drawing>
          <wp:inline distT="0" distB="0" distL="0" distR="0">
            <wp:extent cx="522414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Page-2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E3" w:rsidRDefault="001640E3" w:rsidP="001640E3">
      <w:r>
        <w:lastRenderedPageBreak/>
        <w:t>7)</w:t>
      </w:r>
    </w:p>
    <w:tbl>
      <w:tblPr>
        <w:tblStyle w:val="-4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85"/>
        <w:gridCol w:w="4095"/>
        <w:gridCol w:w="2845"/>
      </w:tblGrid>
      <w:tr w:rsidR="001640E3" w:rsidRPr="00F40B99" w:rsidTr="00164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1640E3" w:rsidRPr="00F40B99" w:rsidRDefault="001640E3" w:rsidP="001640E3">
            <w:pPr>
              <w:pStyle w:val="a3"/>
              <w:ind w:left="0"/>
              <w:jc w:val="center"/>
              <w:rPr>
                <w:b w:val="0"/>
              </w:rPr>
            </w:pPr>
            <w:r w:rsidRPr="00F40B99">
              <w:t>Значение</w:t>
            </w:r>
          </w:p>
        </w:tc>
        <w:tc>
          <w:tcPr>
            <w:tcW w:w="4095" w:type="dxa"/>
          </w:tcPr>
          <w:p w:rsidR="001640E3" w:rsidRPr="00F40B99" w:rsidRDefault="001640E3" w:rsidP="001640E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Смысл</w:t>
            </w:r>
          </w:p>
        </w:tc>
        <w:tc>
          <w:tcPr>
            <w:tcW w:w="2845" w:type="dxa"/>
          </w:tcPr>
          <w:p w:rsidR="001640E3" w:rsidRPr="00F40B99" w:rsidRDefault="001640E3" w:rsidP="001640E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Тип</w:t>
            </w:r>
          </w:p>
        </w:tc>
      </w:tr>
      <w:tr w:rsidR="001640E3" w:rsidRPr="00F40B99" w:rsidTr="00164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1640E3" w:rsidRPr="00F40B99" w:rsidRDefault="001640E3" w:rsidP="001640E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95" w:type="dxa"/>
          </w:tcPr>
          <w:p w:rsidR="001640E3" w:rsidRDefault="001640E3" w:rsidP="001640E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Начало отрезка</w:t>
            </w:r>
          </w:p>
        </w:tc>
        <w:tc>
          <w:tcPr>
            <w:tcW w:w="2845" w:type="dxa"/>
            <w:vMerge w:val="restart"/>
            <w:vAlign w:val="center"/>
          </w:tcPr>
          <w:p w:rsidR="001640E3" w:rsidRPr="00F40B99" w:rsidRDefault="001640E3" w:rsidP="001640E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640E3" w:rsidTr="00164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1640E3" w:rsidRPr="00F40B99" w:rsidRDefault="001640E3" w:rsidP="001640E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095" w:type="dxa"/>
          </w:tcPr>
          <w:p w:rsidR="001640E3" w:rsidRPr="00855F8B" w:rsidRDefault="001640E3" w:rsidP="001640E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Конец отрезка</w:t>
            </w:r>
          </w:p>
        </w:tc>
        <w:tc>
          <w:tcPr>
            <w:tcW w:w="2845" w:type="dxa"/>
            <w:vMerge/>
            <w:vAlign w:val="center"/>
          </w:tcPr>
          <w:p w:rsidR="001640E3" w:rsidRDefault="001640E3" w:rsidP="001640E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0E3" w:rsidTr="00164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1640E3" w:rsidRDefault="001640E3" w:rsidP="001640E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4095" w:type="dxa"/>
          </w:tcPr>
          <w:p w:rsidR="001640E3" w:rsidRDefault="001640E3" w:rsidP="001640E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Промежуточная переменная</w:t>
            </w:r>
          </w:p>
        </w:tc>
        <w:tc>
          <w:tcPr>
            <w:tcW w:w="2845" w:type="dxa"/>
            <w:vMerge/>
          </w:tcPr>
          <w:p w:rsidR="001640E3" w:rsidRDefault="001640E3" w:rsidP="001640E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640E3" w:rsidTr="00164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1640E3" w:rsidRDefault="001640E3" w:rsidP="001640E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xi</w:t>
            </w:r>
          </w:p>
        </w:tc>
        <w:tc>
          <w:tcPr>
            <w:tcW w:w="4095" w:type="dxa"/>
          </w:tcPr>
          <w:p w:rsidR="001640E3" w:rsidRDefault="001640E3" w:rsidP="001640E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Корень уравнения</w:t>
            </w:r>
          </w:p>
        </w:tc>
        <w:tc>
          <w:tcPr>
            <w:tcW w:w="2845" w:type="dxa"/>
            <w:vMerge/>
          </w:tcPr>
          <w:p w:rsidR="001640E3" w:rsidRDefault="001640E3" w:rsidP="001640E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640E3" w:rsidRDefault="001640E3" w:rsidP="001640E3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:rsidR="001640E3" w:rsidRPr="001640E3" w:rsidRDefault="001640E3" w:rsidP="001640E3">
      <w:pPr>
        <w:rPr>
          <w:sz w:val="32"/>
          <w:szCs w:val="32"/>
        </w:rPr>
      </w:pPr>
      <w:r w:rsidRPr="001640E3">
        <w:rPr>
          <w:sz w:val="32"/>
          <w:szCs w:val="32"/>
        </w:rPr>
        <w:t>Функции.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685"/>
        <w:gridCol w:w="4095"/>
        <w:gridCol w:w="2845"/>
      </w:tblGrid>
      <w:tr w:rsidR="001640E3" w:rsidRPr="00F40B99" w:rsidTr="00980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1640E3" w:rsidRPr="00F40B99" w:rsidRDefault="001640E3" w:rsidP="00980AA9">
            <w:pPr>
              <w:pStyle w:val="a3"/>
              <w:ind w:left="0"/>
              <w:jc w:val="center"/>
              <w:rPr>
                <w:b w:val="0"/>
              </w:rPr>
            </w:pPr>
            <w:r w:rsidRPr="00F40B99">
              <w:t>Значение</w:t>
            </w:r>
          </w:p>
        </w:tc>
        <w:tc>
          <w:tcPr>
            <w:tcW w:w="4095" w:type="dxa"/>
          </w:tcPr>
          <w:p w:rsidR="001640E3" w:rsidRPr="00F40B99" w:rsidRDefault="001640E3" w:rsidP="00980AA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Смысл</w:t>
            </w:r>
          </w:p>
        </w:tc>
        <w:tc>
          <w:tcPr>
            <w:tcW w:w="2845" w:type="dxa"/>
          </w:tcPr>
          <w:p w:rsidR="001640E3" w:rsidRPr="00F40B99" w:rsidRDefault="001640E3" w:rsidP="00980AA9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Тип</w:t>
            </w:r>
          </w:p>
        </w:tc>
      </w:tr>
      <w:tr w:rsidR="001640E3" w:rsidRPr="00F40B99" w:rsidTr="00980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1640E3" w:rsidRPr="00F40B99" w:rsidRDefault="001640E3" w:rsidP="00980AA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4095" w:type="dxa"/>
          </w:tcPr>
          <w:p w:rsidR="001640E3" w:rsidRDefault="001640E3" w:rsidP="00980AA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Функция</w:t>
            </w:r>
          </w:p>
        </w:tc>
        <w:tc>
          <w:tcPr>
            <w:tcW w:w="2845" w:type="dxa"/>
            <w:vMerge w:val="restart"/>
            <w:vAlign w:val="center"/>
          </w:tcPr>
          <w:p w:rsidR="001640E3" w:rsidRPr="00F40B99" w:rsidRDefault="001640E3" w:rsidP="00980AA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1640E3" w:rsidTr="0098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1640E3" w:rsidRPr="00F40B99" w:rsidRDefault="001640E3" w:rsidP="00980AA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4095" w:type="dxa"/>
          </w:tcPr>
          <w:p w:rsidR="001640E3" w:rsidRPr="00855F8B" w:rsidRDefault="001640E3" w:rsidP="00980AA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Производная</w:t>
            </w:r>
          </w:p>
        </w:tc>
        <w:tc>
          <w:tcPr>
            <w:tcW w:w="2845" w:type="dxa"/>
            <w:vMerge/>
            <w:vAlign w:val="center"/>
          </w:tcPr>
          <w:p w:rsidR="001640E3" w:rsidRDefault="001640E3" w:rsidP="00980AA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0E3" w:rsidTr="00164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1640E3" w:rsidRDefault="001640E3" w:rsidP="00980AA9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>
              <w:rPr>
                <w:lang w:val="en-US"/>
              </w:rPr>
              <w:t>a</w:t>
            </w:r>
            <w:proofErr w:type="spellEnd"/>
          </w:p>
        </w:tc>
        <w:tc>
          <w:tcPr>
            <w:tcW w:w="4095" w:type="dxa"/>
            <w:vMerge w:val="restart"/>
            <w:vAlign w:val="center"/>
          </w:tcPr>
          <w:p w:rsidR="001640E3" w:rsidRDefault="001640E3" w:rsidP="001640E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Подставляемые значения</w:t>
            </w:r>
          </w:p>
        </w:tc>
        <w:tc>
          <w:tcPr>
            <w:tcW w:w="2845" w:type="dxa"/>
            <w:vMerge/>
          </w:tcPr>
          <w:p w:rsidR="001640E3" w:rsidRDefault="001640E3" w:rsidP="00980AA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640E3" w:rsidTr="00980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1640E3" w:rsidRDefault="001640E3" w:rsidP="00980AA9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xb</w:t>
            </w:r>
            <w:proofErr w:type="spellEnd"/>
          </w:p>
        </w:tc>
        <w:tc>
          <w:tcPr>
            <w:tcW w:w="4095" w:type="dxa"/>
            <w:vMerge/>
          </w:tcPr>
          <w:p w:rsidR="001640E3" w:rsidRDefault="001640E3" w:rsidP="00980AA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5" w:type="dxa"/>
            <w:vMerge/>
          </w:tcPr>
          <w:p w:rsidR="001640E3" w:rsidRDefault="001640E3" w:rsidP="00980AA9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640E3" w:rsidRDefault="001640E3" w:rsidP="001640E3">
      <w:pPr>
        <w:jc w:val="center"/>
      </w:pPr>
    </w:p>
    <w:p w:rsid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8)</w:t>
      </w:r>
      <w:r w:rsidRPr="001640E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,x0,x1: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f0 (</w:t>
      </w:r>
      <w:proofErr w:type="spellStart"/>
      <w:proofErr w:type="gram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xa:</w:t>
      </w:r>
      <w:r w:rsidRPr="001640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1640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0:=</w:t>
      </w:r>
      <w:proofErr w:type="gram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(xa-</w:t>
      </w:r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)/((xa-</w:t>
      </w:r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)*(xa-</w:t>
      </w:r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f1 (</w:t>
      </w:r>
      <w:proofErr w:type="spellStart"/>
      <w:proofErr w:type="gram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xb:</w:t>
      </w:r>
      <w:r w:rsidRPr="001640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1640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/(xb-</w:t>
      </w:r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)*((xb-</w:t>
      </w:r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)*(xb-</w:t>
      </w:r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)*((xb-</w:t>
      </w:r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1.3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proofErr w:type="gram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0:=</w:t>
      </w:r>
      <w:proofErr w:type="gram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x1;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proofErr w:type="gram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x0 - f0(x0)/f1(x0);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(abs(x1-x</w:t>
      </w:r>
      <w:proofErr w:type="gram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0)&lt;</w:t>
      </w:r>
      <w:proofErr w:type="gram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0.000001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640E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Первый</w:t>
      </w:r>
      <w:r w:rsidRPr="001640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корень</w:t>
      </w:r>
      <w:r w:rsidRPr="001640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</w:t>
      </w:r>
      <w:proofErr w:type="gramStart"/>
      <w:r w:rsidRPr="001640E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proofErr w:type="gram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b;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0:=</w:t>
      </w:r>
      <w:proofErr w:type="gram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x1;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proofErr w:type="gram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x0 - f0(x0)/f1(x0);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(abs(x1-x</w:t>
      </w:r>
      <w:proofErr w:type="gram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0)&lt;</w:t>
      </w:r>
      <w:proofErr w:type="gram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640E3">
        <w:rPr>
          <w:rFonts w:ascii="Courier New" w:hAnsi="Courier New" w:cs="Courier New"/>
          <w:color w:val="006400"/>
          <w:sz w:val="20"/>
          <w:szCs w:val="20"/>
          <w:lang w:val="en-US"/>
        </w:rPr>
        <w:t>0.000001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'Второй корень: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640E3">
        <w:rPr>
          <w:rFonts w:ascii="Courier New" w:hAnsi="Courier New" w:cs="Courier New"/>
          <w:color w:val="0000FF"/>
          <w:sz w:val="20"/>
          <w:szCs w:val="20"/>
          <w:lang w:val="en-US"/>
        </w:rPr>
        <w:t>'x1=x2'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40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1640E3" w:rsidRPr="001640E3" w:rsidRDefault="001640E3" w:rsidP="00164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40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40E3" w:rsidRDefault="001640E3" w:rsidP="001640E3">
      <w:r>
        <w:t>9)</w:t>
      </w:r>
      <w:r>
        <w:rPr>
          <w:noProof/>
          <w:lang w:eastAsia="ru-RU"/>
        </w:rPr>
        <w:drawing>
          <wp:inline distT="0" distB="0" distL="0" distR="0">
            <wp:extent cx="2838846" cy="924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E3" w:rsidRDefault="001640E3" w:rsidP="001640E3">
      <w:r>
        <w:lastRenderedPageBreak/>
        <w:t xml:space="preserve">10) Использую две функции, чтобы считать функцию и производную. Хотела использовать функцию для вычисления корня, чтобы не считать два цикла в программе для </w:t>
      </w:r>
      <w:r>
        <w:rPr>
          <w:lang w:val="en-US"/>
        </w:rPr>
        <w:t>a</w:t>
      </w:r>
      <w:r w:rsidRPr="001640E3">
        <w:t xml:space="preserve"> </w:t>
      </w:r>
      <w:r>
        <w:t xml:space="preserve">и </w:t>
      </w:r>
      <w:r>
        <w:rPr>
          <w:lang w:val="en-US"/>
        </w:rPr>
        <w:t>b</w:t>
      </w:r>
      <w:r w:rsidRPr="001640E3">
        <w:t xml:space="preserve">, </w:t>
      </w:r>
      <w:r>
        <w:t>но не вышло.</w:t>
      </w:r>
    </w:p>
    <w:p w:rsidR="001640E3" w:rsidRDefault="001640E3" w:rsidP="001640E3">
      <w:r>
        <w:t>11)</w:t>
      </w:r>
      <w:r w:rsidRPr="001640E3">
        <w:t xml:space="preserve"> </w:t>
      </w:r>
      <w:r w:rsidRPr="00772A3D">
        <w:t xml:space="preserve"> </w:t>
      </w:r>
      <w:r w:rsidRPr="00B226E7">
        <w:rPr>
          <w:rFonts w:cstheme="minorHAnsi"/>
          <w:color w:val="000000"/>
        </w:rPr>
        <w:t>Вывод: с помощью данной работы я научилась реализовывать</w:t>
      </w:r>
      <w:bookmarkStart w:id="0" w:name="_GoBack"/>
      <w:bookmarkEnd w:id="0"/>
      <w:r w:rsidRPr="001A50B8">
        <w:t xml:space="preserve"> </w:t>
      </w:r>
      <w:r>
        <w:t>ИЦВП с управлением по функции</w:t>
      </w:r>
    </w:p>
    <w:p w:rsidR="001640E3" w:rsidRPr="001640E3" w:rsidRDefault="001640E3" w:rsidP="001640E3"/>
    <w:sectPr w:rsidR="001640E3" w:rsidRPr="00164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B5C"/>
    <w:multiLevelType w:val="hybridMultilevel"/>
    <w:tmpl w:val="D5B40D8C"/>
    <w:lvl w:ilvl="0" w:tplc="041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75B3D"/>
    <w:multiLevelType w:val="hybridMultilevel"/>
    <w:tmpl w:val="610EB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D6D24"/>
    <w:multiLevelType w:val="hybridMultilevel"/>
    <w:tmpl w:val="610EB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80"/>
    <w:rsid w:val="001640E3"/>
    <w:rsid w:val="001C7A83"/>
    <w:rsid w:val="00563DE8"/>
    <w:rsid w:val="005F40D6"/>
    <w:rsid w:val="00606280"/>
    <w:rsid w:val="00754ED9"/>
    <w:rsid w:val="00CB6E50"/>
    <w:rsid w:val="00F8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92461"/>
  <w15:chartTrackingRefBased/>
  <w15:docId w15:val="{8F2B7BED-8F6C-44D7-9233-7A09F576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280"/>
    <w:pPr>
      <w:ind w:left="720"/>
      <w:contextualSpacing/>
    </w:pPr>
  </w:style>
  <w:style w:type="table" w:styleId="-41">
    <w:name w:val="Grid Table 4 Accent 1"/>
    <w:basedOn w:val="a1"/>
    <w:uiPriority w:val="49"/>
    <w:rsid w:val="00CB6E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2019-11-28T16:13:00Z</dcterms:created>
  <dcterms:modified xsi:type="dcterms:W3CDTF">2019-11-28T16:13:00Z</dcterms:modified>
</cp:coreProperties>
</file>