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858.000000000002" w:type="dxa"/>
        <w:jc w:val="left"/>
        <w:tblInd w:w="-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2826"/>
        <w:gridCol w:w="2826"/>
        <w:gridCol w:w="2826"/>
        <w:gridCol w:w="2835"/>
        <w:gridCol w:w="2805"/>
        <w:tblGridChange w:id="0">
          <w:tblGrid>
            <w:gridCol w:w="1740"/>
            <w:gridCol w:w="2826"/>
            <w:gridCol w:w="2826"/>
            <w:gridCol w:w="2826"/>
            <w:gridCol w:w="2835"/>
            <w:gridCol w:w="28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Название элемента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Нотация</w:t>
              <w:br w:type="textWrapping"/>
              <w:t xml:space="preserve">Чена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Нотация</w:t>
              <w:br w:type="textWrapping"/>
              <w:t xml:space="preserve">Баркера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Нотация</w:t>
              <w:br w:type="textWrapping"/>
              <w:t xml:space="preserve">Мартина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IDEF1X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b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rtl w:val="0"/>
              </w:rPr>
              <w:t xml:space="preserve">Сущность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6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4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7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3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4" name="image4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2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i w:val="1"/>
                <w:rtl w:val="0"/>
              </w:rPr>
              <w:t xml:space="preserve">Слабая сущность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29809"/>
                      <wp:effectExtent b="0" l="0" r="0" t="0"/>
                      <wp:docPr id="1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2688400" y="1622625"/>
                                <a:ext cx="4626900" cy="1470900"/>
                              </a:xfrm>
                              <a:prstGeom prst="roundRect">
                                <a:avLst>
                                  <a:gd fmla="val 15968" name="adj"/>
                                </a:avLst>
                              </a:prstGeom>
                              <a:noFill/>
                              <a:ln cap="flat" cmpd="sng" w="762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29809"/>
                      <wp:effectExtent b="0" l="0" r="0" t="0"/>
                      <wp:docPr id="12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2980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скругленные края прямоугольника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71722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557000" y="901100"/>
                                <a:ext cx="1657350" cy="571722"/>
                                <a:chOff x="2557000" y="901100"/>
                                <a:chExt cx="4909150" cy="1685050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2688400" y="1013025"/>
                                  <a:ext cx="4626900" cy="14709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НАЗВАНИЕСУЩНОСТИ</w:t>
                                    </w: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2561775" y="905875"/>
                                  <a:ext cx="4899600" cy="16755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71722"/>
                      <wp:effectExtent b="0" l="0" r="0" t="0"/>
                      <wp:docPr id="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7172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3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71722"/>
                      <wp:effectExtent b="0" l="0" r="0" t="0"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557000" y="901100"/>
                                <a:ext cx="1657350" cy="571722"/>
                                <a:chOff x="2557000" y="901100"/>
                                <a:chExt cx="4909150" cy="1685050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2688400" y="1013025"/>
                                  <a:ext cx="4626900" cy="14709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56"/>
                                        <w:vertAlign w:val="baseline"/>
                                      </w:rPr>
                                      <w:t xml:space="preserve">НАЗВАНИЕСУЩНОСТИ</w:t>
                                    </w: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2561775" y="905875"/>
                                  <a:ext cx="4899600" cy="16755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71722"/>
                      <wp:effectExtent b="0" l="0" r="0" t="0"/>
                      <wp:docPr id="5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7172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29809"/>
                      <wp:effectExtent b="0" l="0" r="0" t="0"/>
                      <wp:docPr id="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2688400" y="1622625"/>
                                <a:ext cx="4626900" cy="1470900"/>
                              </a:xfrm>
                              <a:prstGeom prst="roundRect">
                                <a:avLst>
                                  <a:gd fmla="val 15968" name="adj"/>
                                </a:avLst>
                              </a:prstGeom>
                              <a:noFill/>
                              <a:ln cap="flat" cmpd="sng" w="762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29809"/>
                      <wp:effectExtent b="0" l="0" r="0" t="0"/>
                      <wp:docPr id="9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2980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i w:val="1"/>
                <w:rtl w:val="0"/>
              </w:rPr>
              <w:t xml:space="preserve">Сильная сущность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873" cy="533568"/>
                      <wp:effectExtent b="0" l="0" r="0" t="0"/>
                      <wp:docPr id="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873" cy="533568"/>
                      <wp:effectExtent b="0" l="0" r="0" t="0"/>
                      <wp:docPr id="8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873" cy="53356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2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1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57350" cy="533400"/>
                      <wp:effectExtent b="0" l="0" r="0" t="0"/>
                      <wp:docPr id="10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7350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mc:AlternateContent>
                <mc:Choice Requires="wpg">
                  <w:drawing>
                    <wp:inline distB="114300" distT="114300" distL="114300" distR="114300">
                      <wp:extent cx="1647825" cy="533400"/>
                      <wp:effectExtent b="0" l="0" r="0" t="0"/>
                      <wp:docPr id="1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688400" y="1013025"/>
                                <a:ext cx="4626900" cy="1470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56"/>
                                      <w:vertAlign w:val="baseline"/>
                                    </w:rPr>
                                    <w:t xml:space="preserve">НАЗВАНИЕСУЩНОСТИ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47825" cy="533400"/>
                      <wp:effectExtent b="0" l="0" r="0" t="0"/>
                      <wp:docPr id="15" name="image4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3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47825" cy="53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b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rtl w:val="0"/>
              </w:rPr>
              <w:t xml:space="preserve">Связи между сущностями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1100" cy="647700"/>
                  <wp:effectExtent b="0" l="0" r="0" t="0"/>
                  <wp:docPr id="4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  <w:t xml:space="preserve">Cвязь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1100" cy="647700"/>
                  <wp:effectExtent b="0" l="0" r="0" t="0"/>
                  <wp:docPr id="3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Cвязь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181100" cy="647700"/>
                  <wp:effectExtent b="0" l="0" r="0" t="0"/>
                  <wp:docPr id="3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Идентифицирующая связь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543050" cy="200025"/>
                  <wp:effectExtent b="0" l="0" r="0" t="0"/>
                  <wp:docPr id="5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Необязательное участие в связи каждого экземпляра сущности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447800" cy="295275"/>
                  <wp:effectExtent b="0" l="0" r="0" t="0"/>
                  <wp:docPr id="3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Обязательное участие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57350" cy="1054100"/>
                  <wp:effectExtent b="0" l="0" r="0" t="0"/>
                  <wp:docPr id="5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46300" l="838" r="84854" t="37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Взаимоисключающая связь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57350" cy="381000"/>
                  <wp:effectExtent b="0" l="0" r="0" t="0"/>
                  <wp:docPr id="2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46659" l="18997" r="65359" t="469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Неперемещаемая связь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447800" cy="295275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447800" cy="295275"/>
                  <wp:effectExtent b="0" l="0" r="0" t="0"/>
                  <wp:docPr id="4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Идентифицирующая связь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543050" cy="200025"/>
                  <wp:effectExtent b="0" l="0" r="0" t="0"/>
                  <wp:docPr id="3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Неидентифицирующая связь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i w:val="1"/>
                <w:rtl w:val="0"/>
              </w:rPr>
              <w:t xml:space="preserve">Обозначение связи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От ромба отходят линии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от ромба отходят линии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Линия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Линия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Линия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i w:val="1"/>
                <w:rtl w:val="0"/>
              </w:rPr>
              <w:t xml:space="preserve">Мощность связи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56340" cy="1502023"/>
                  <wp:effectExtent b="0" l="0" r="0" t="0"/>
                  <wp:docPr id="41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46945" l="19793" r="43029" t="319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340" cy="1502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8765" cy="904875"/>
                  <wp:effectExtent b="0" l="0" r="0" t="0"/>
                  <wp:docPr id="3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15181" l="0" r="72179" t="726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765" cy="90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657350" cy="10922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52840" l="59896" r="9466" t="34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447800" cy="295275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1,1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447800" cy="371475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1, N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628193" cy="224948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 b="53359" l="29967" r="53705" t="440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93" cy="2249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M, 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381000"/>
                  <wp:effectExtent b="0" l="0" r="0" t="0"/>
                  <wp:docPr id="2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1,1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381000"/>
                  <wp:effectExtent b="0" l="0" r="0" t="0"/>
                  <wp:docPr id="2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0,1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3810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M,N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466725"/>
                  <wp:effectExtent b="0" l="0" r="0" t="0"/>
                  <wp:docPr id="3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0,N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466725"/>
                  <wp:effectExtent b="0" l="0" r="0" t="0"/>
                  <wp:docPr id="3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1, 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447800" cy="295275"/>
                  <wp:effectExtent b="0" l="0" r="0" t="0"/>
                  <wp:docPr id="2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1,1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381000"/>
                  <wp:effectExtent b="0" l="0" r="0" t="0"/>
                  <wp:docPr id="4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0, M</w:t>
            </w:r>
          </w:p>
          <w:p w:rsidR="00000000" w:rsidDel="00000000" w:rsidP="00000000" w:rsidRDefault="00000000" w:rsidRPr="00000000" w14:paraId="00000056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362075" cy="466725"/>
                  <wp:effectExtent b="0" l="0" r="0" t="0"/>
                  <wp:docPr id="1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0,1</w:t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266825" cy="466725"/>
                  <wp:effectExtent b="0" l="0" r="0" t="0"/>
                  <wp:docPr id="4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1, М</w:t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266825" cy="466725"/>
                  <wp:effectExtent b="0" l="0" r="0" t="0"/>
                  <wp:docPr id="4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мощность - 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i w:val="1"/>
                <w:rtl w:val="0"/>
              </w:rPr>
              <w:t xml:space="preserve">Атрибуты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904875" cy="561975"/>
                  <wp:effectExtent b="0" l="0" r="0" t="0"/>
                  <wp:docPr id="4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904875" cy="561975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Атрибут</w:t>
            </w:r>
          </w:p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1085850" cy="742950"/>
                  <wp:effectExtent b="0" l="0" r="0" t="0"/>
                  <wp:docPr id="2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Многозначный атрибут</w:t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914400" cy="552450"/>
                  <wp:effectExtent b="0" l="0" r="0" t="0"/>
                  <wp:docPr id="4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Получаемый атрибут в иерархических связях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611015" cy="988577"/>
                  <wp:effectExtent b="0" l="0" r="0" t="0"/>
                  <wp:docPr id="3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1"/>
                          <a:srcRect b="30298" l="1763" r="64987" t="569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15" cy="9885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930314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1"/>
                          <a:srcRect b="17316" l="74010" r="-860" t="71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30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9738" cy="876300"/>
                  <wp:effectExtent b="0" l="0" r="0" t="0"/>
                  <wp:docPr id="4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1"/>
                          <a:srcRect b="0" l="31338" r="37540" t="89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jc w:val="center"/>
              <w:rPr>
                <w:rFonts w:ascii="PT Serif" w:cs="PT Serif" w:eastAsia="PT Serif" w:hAnsi="PT Serif"/>
                <w:i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i w:val="1"/>
                <w:rtl w:val="0"/>
              </w:rPr>
              <w:t xml:space="preserve">Ключи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904875" cy="561975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Первичный ключ</w:t>
            </w:r>
          </w:p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</w:rPr>
              <w:drawing>
                <wp:inline distB="114300" distT="114300" distL="114300" distR="114300">
                  <wp:extent cx="904875" cy="561975"/>
                  <wp:effectExtent b="0" l="0" r="0" t="0"/>
                  <wp:docPr id="5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Внешний ключ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rPr>
                <w:rFonts w:ascii="PT Serif" w:cs="PT Serif" w:eastAsia="PT Serif" w:hAnsi="PT Serif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457325" cy="847725"/>
                  <wp:effectExtent b="0" l="0" r="0" t="0"/>
                  <wp:docPr id="50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1"/>
                          <a:srcRect b="30298" l="1763" r="68135" t="58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930314"/>
                  <wp:effectExtent b="0" l="0" r="0" t="0"/>
                  <wp:docPr id="2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1"/>
                          <a:srcRect b="17316" l="74010" r="-860" t="71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30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47825" cy="850900"/>
                  <wp:effectExtent b="0" l="0" r="0" t="0"/>
                  <wp:docPr id="4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1"/>
                          <a:srcRect b="0" l="31338" r="37540" t="89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20" Type="http://schemas.openxmlformats.org/officeDocument/2006/relationships/image" Target="media/image43.png"/><Relationship Id="rId42" Type="http://schemas.openxmlformats.org/officeDocument/2006/relationships/image" Target="media/image24.png"/><Relationship Id="rId41" Type="http://schemas.openxmlformats.org/officeDocument/2006/relationships/image" Target="media/image36.png"/><Relationship Id="rId22" Type="http://schemas.openxmlformats.org/officeDocument/2006/relationships/image" Target="media/image21.png"/><Relationship Id="rId21" Type="http://schemas.openxmlformats.org/officeDocument/2006/relationships/image" Target="media/image33.png"/><Relationship Id="rId43" Type="http://schemas.openxmlformats.org/officeDocument/2006/relationships/image" Target="media/image40.png"/><Relationship Id="rId24" Type="http://schemas.openxmlformats.org/officeDocument/2006/relationships/image" Target="media/image1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7.png"/><Relationship Id="rId25" Type="http://schemas.openxmlformats.org/officeDocument/2006/relationships/image" Target="media/image13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9.png"/><Relationship Id="rId31" Type="http://schemas.openxmlformats.org/officeDocument/2006/relationships/image" Target="media/image11.png"/><Relationship Id="rId30" Type="http://schemas.openxmlformats.org/officeDocument/2006/relationships/image" Target="media/image15.png"/><Relationship Id="rId11" Type="http://schemas.openxmlformats.org/officeDocument/2006/relationships/image" Target="media/image29.png"/><Relationship Id="rId33" Type="http://schemas.openxmlformats.org/officeDocument/2006/relationships/image" Target="media/image38.png"/><Relationship Id="rId10" Type="http://schemas.openxmlformats.org/officeDocument/2006/relationships/image" Target="media/image42.png"/><Relationship Id="rId32" Type="http://schemas.openxmlformats.org/officeDocument/2006/relationships/image" Target="media/image17.png"/><Relationship Id="rId13" Type="http://schemas.openxmlformats.org/officeDocument/2006/relationships/image" Target="media/image32.png"/><Relationship Id="rId35" Type="http://schemas.openxmlformats.org/officeDocument/2006/relationships/image" Target="media/image28.png"/><Relationship Id="rId12" Type="http://schemas.openxmlformats.org/officeDocument/2006/relationships/image" Target="media/image3.png"/><Relationship Id="rId34" Type="http://schemas.openxmlformats.org/officeDocument/2006/relationships/image" Target="media/image41.png"/><Relationship Id="rId15" Type="http://schemas.openxmlformats.org/officeDocument/2006/relationships/image" Target="media/image22.png"/><Relationship Id="rId37" Type="http://schemas.openxmlformats.org/officeDocument/2006/relationships/image" Target="media/image44.png"/><Relationship Id="rId14" Type="http://schemas.openxmlformats.org/officeDocument/2006/relationships/image" Target="media/image7.png"/><Relationship Id="rId36" Type="http://schemas.openxmlformats.org/officeDocument/2006/relationships/image" Target="media/image31.png"/><Relationship Id="rId17" Type="http://schemas.openxmlformats.org/officeDocument/2006/relationships/image" Target="media/image4.png"/><Relationship Id="rId39" Type="http://schemas.openxmlformats.org/officeDocument/2006/relationships/image" Target="media/image18.png"/><Relationship Id="rId16" Type="http://schemas.openxmlformats.org/officeDocument/2006/relationships/image" Target="media/image20.png"/><Relationship Id="rId38" Type="http://schemas.openxmlformats.org/officeDocument/2006/relationships/image" Target="media/image23.png"/><Relationship Id="rId19" Type="http://schemas.openxmlformats.org/officeDocument/2006/relationships/image" Target="media/image25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