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D15B16" w:rsidP="00D15B1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D15B16">
        <w:rPr>
          <w:rFonts w:ascii="Times New Roman" w:hAnsi="Times New Roman" w:cs="Times New Roman"/>
          <w:b/>
          <w:sz w:val="40"/>
          <w:szCs w:val="40"/>
        </w:rPr>
        <w:t>Вариативное задание.</w:t>
      </w:r>
    </w:p>
    <w:tbl>
      <w:tblPr>
        <w:tblStyle w:val="a3"/>
        <w:tblW w:w="10231" w:type="dxa"/>
        <w:tblInd w:w="-866" w:type="dxa"/>
        <w:tblLayout w:type="fixed"/>
        <w:tblLook w:val="04A0" w:firstRow="1" w:lastRow="0" w:firstColumn="1" w:lastColumn="0" w:noHBand="0" w:noVBand="1"/>
      </w:tblPr>
      <w:tblGrid>
        <w:gridCol w:w="597"/>
        <w:gridCol w:w="1965"/>
        <w:gridCol w:w="2147"/>
        <w:gridCol w:w="5522"/>
      </w:tblGrid>
      <w:tr w:rsidR="00750F0E" w:rsidTr="00750F0E">
        <w:tc>
          <w:tcPr>
            <w:tcW w:w="597" w:type="dxa"/>
          </w:tcPr>
          <w:p w:rsidR="00750F0E" w:rsidRPr="00750F0E" w:rsidRDefault="00750F0E" w:rsidP="00D1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65" w:type="dxa"/>
          </w:tcPr>
          <w:p w:rsidR="00750F0E" w:rsidRDefault="00750F0E" w:rsidP="00D1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147" w:type="dxa"/>
          </w:tcPr>
          <w:p w:rsidR="00750F0E" w:rsidRDefault="00750F0E" w:rsidP="00D1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Ссылка</w:t>
            </w:r>
          </w:p>
        </w:tc>
        <w:tc>
          <w:tcPr>
            <w:tcW w:w="5522" w:type="dxa"/>
          </w:tcPr>
          <w:p w:rsidR="00750F0E" w:rsidRDefault="00750F0E" w:rsidP="00D15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</w:tr>
      <w:tr w:rsidR="00750F0E" w:rsidRPr="00750F0E" w:rsidTr="00750F0E">
        <w:tc>
          <w:tcPr>
            <w:tcW w:w="59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750F0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vistacreate</w:t>
            </w:r>
            <w:proofErr w:type="spellEnd"/>
          </w:p>
        </w:tc>
        <w:tc>
          <w:tcPr>
            <w:tcW w:w="214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https://crello.com/ru/create/ebooks/</w:t>
            </w:r>
          </w:p>
        </w:tc>
        <w:tc>
          <w:tcPr>
            <w:tcW w:w="5522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Сайт, позволяющий создать собственный макет книги. Содержит встроенные дизайны. Отличие платной и бесплатной версии в том, что платной можно пользоваться кооперативно.</w:t>
            </w:r>
          </w:p>
        </w:tc>
      </w:tr>
      <w:tr w:rsidR="00750F0E" w:rsidRPr="00750F0E" w:rsidTr="00750F0E">
        <w:tc>
          <w:tcPr>
            <w:tcW w:w="59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PrintDesign.ru</w:t>
            </w:r>
          </w:p>
        </w:tc>
        <w:tc>
          <w:tcPr>
            <w:tcW w:w="214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https://editor.printdesign.ru/products/redaktor_bukletov</w:t>
            </w:r>
          </w:p>
        </w:tc>
        <w:tc>
          <w:tcPr>
            <w:tcW w:w="5522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Можно создать один из стандартных буклетов или установить собственный размер и конфигурацию. Кроме традиционных инструментов работы с текстом и цветом, в конструкторе буклета есть возможность загрузить свои графические материалы</w:t>
            </w:r>
          </w:p>
        </w:tc>
      </w:tr>
      <w:tr w:rsidR="00750F0E" w:rsidRPr="00750F0E" w:rsidTr="00750F0E">
        <w:tc>
          <w:tcPr>
            <w:tcW w:w="59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stengazeta</w:t>
            </w:r>
            <w:proofErr w:type="spellEnd"/>
          </w:p>
        </w:tc>
        <w:tc>
          <w:tcPr>
            <w:tcW w:w="214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https://stengazeta.pro/</w:t>
            </w:r>
          </w:p>
        </w:tc>
        <w:tc>
          <w:tcPr>
            <w:tcW w:w="5522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Онлайн редактор плакатов / постеров / стенгазет с удобным и простым интерфейсом</w:t>
            </w:r>
          </w:p>
        </w:tc>
      </w:tr>
      <w:tr w:rsidR="00750F0E" w:rsidRPr="00750F0E" w:rsidTr="00750F0E">
        <w:tc>
          <w:tcPr>
            <w:tcW w:w="59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PosterMyWall</w:t>
            </w:r>
            <w:proofErr w:type="spellEnd"/>
          </w:p>
        </w:tc>
        <w:tc>
          <w:tcPr>
            <w:tcW w:w="214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https://ru.postermywall.com/</w:t>
            </w:r>
          </w:p>
        </w:tc>
        <w:tc>
          <w:tcPr>
            <w:tcW w:w="5522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Онлайн редактор плакатов/ постеров, содержит множество готовых стилей</w:t>
            </w:r>
          </w:p>
        </w:tc>
      </w:tr>
      <w:tr w:rsidR="00750F0E" w:rsidRPr="00750F0E" w:rsidTr="00750F0E">
        <w:tc>
          <w:tcPr>
            <w:tcW w:w="59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МАКЕТРОН</w:t>
            </w:r>
          </w:p>
        </w:tc>
        <w:tc>
          <w:tcPr>
            <w:tcW w:w="2147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http://maketron.ru/</w:t>
            </w:r>
          </w:p>
        </w:tc>
        <w:tc>
          <w:tcPr>
            <w:tcW w:w="5522" w:type="dxa"/>
          </w:tcPr>
          <w:p w:rsidR="00750F0E" w:rsidRPr="00750F0E" w:rsidRDefault="00750F0E" w:rsidP="00750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F0E">
              <w:rPr>
                <w:rFonts w:ascii="Times New Roman" w:hAnsi="Times New Roman" w:cs="Times New Roman"/>
                <w:sz w:val="28"/>
                <w:szCs w:val="28"/>
              </w:rPr>
              <w:t>Изготовление макетов визиток, листовок, баннеров</w:t>
            </w:r>
          </w:p>
        </w:tc>
      </w:tr>
    </w:tbl>
    <w:p w:rsidR="00D15B16" w:rsidRPr="00750F0E" w:rsidRDefault="00D15B16" w:rsidP="00750F0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B16" w:rsidRPr="00D15B16" w:rsidRDefault="00D15B16"/>
    <w:sectPr w:rsidR="00D15B16" w:rsidRPr="00D1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1D"/>
    <w:rsid w:val="001F2B40"/>
    <w:rsid w:val="00512BD2"/>
    <w:rsid w:val="00750F0E"/>
    <w:rsid w:val="0085315A"/>
    <w:rsid w:val="009D0C1D"/>
    <w:rsid w:val="00D1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B0B2"/>
  <w15:chartTrackingRefBased/>
  <w15:docId w15:val="{D93AC96E-1F7A-49C1-8269-F3CFB6F7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2021-12-08T21:38:00Z</dcterms:created>
  <dcterms:modified xsi:type="dcterms:W3CDTF">2021-12-08T21:52:00Z</dcterms:modified>
</cp:coreProperties>
</file>