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Лабораторная работа 8.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Задание 1.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Задание 1.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8925" cy="200776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39126" l="33388" r="34551" t="32719"/>
                    <a:stretch>
                      <a:fillRect/>
                    </a:stretch>
                  </pic:blipFill>
                  <pic:spPr>
                    <a:xfrm>
                      <a:off x="0" y="0"/>
                      <a:ext cx="4078925" cy="2007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10313" cy="109863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2990" l="0" r="0" t="15776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109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844211" cy="136095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8377" l="-1495" r="0" t="15847"/>
                    <a:stretch>
                      <a:fillRect/>
                    </a:stretch>
                  </pic:blipFill>
                  <pic:spPr>
                    <a:xfrm>
                      <a:off x="0" y="0"/>
                      <a:ext cx="6844211" cy="1360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05738" cy="1414272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43256" l="0" r="1495" t="17543"/>
                    <a:stretch>
                      <a:fillRect/>
                    </a:stretch>
                  </pic:blipFill>
                  <pic:spPr>
                    <a:xfrm>
                      <a:off x="0" y="0"/>
                      <a:ext cx="6305738" cy="1414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347387" cy="178919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4218" l="996" r="0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6347387" cy="1789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3425" cy="1609725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529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56603" cy="3442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1692" l="1685" r="1328" t="79371"/>
                    <a:stretch>
                      <a:fillRect/>
                    </a:stretch>
                  </pic:blipFill>
                  <pic:spPr>
                    <a:xfrm>
                      <a:off x="0" y="0"/>
                      <a:ext cx="6456603" cy="34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Задание 2. 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9750" cy="92767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5429" l="21096" r="43687" t="51565"/>
                    <a:stretch>
                      <a:fillRect/>
                    </a:stretch>
                  </pic:blipFill>
                  <pic:spPr>
                    <a:xfrm>
                      <a:off x="0" y="0"/>
                      <a:ext cx="4499750" cy="927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302003" cy="471831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7740" l="19767" r="28239" t="12931"/>
                    <a:stretch>
                      <a:fillRect/>
                    </a:stretch>
                  </pic:blipFill>
                  <pic:spPr>
                    <a:xfrm>
                      <a:off x="0" y="0"/>
                      <a:ext cx="6302003" cy="471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23360" cy="241671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38348" l="2990" r="29900" t="16879"/>
                    <a:stretch>
                      <a:fillRect/>
                    </a:stretch>
                  </pic:blipFill>
                  <pic:spPr>
                    <a:xfrm>
                      <a:off x="0" y="0"/>
                      <a:ext cx="6423360" cy="241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72202" cy="245268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2684" l="2990" r="1162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5872202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Проведенные повторно выписка банка и приходная накладная: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54358" l="2990" r="1162" t="1729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4052" l="3488" r="0" t="1753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  <w:t xml:space="preserve">Маляр Дарья Алексеевна, 1 подгруппа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jp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