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1260" w14:textId="2A4077DA" w:rsidR="00E3217D" w:rsidRPr="001C4B4A" w:rsidRDefault="001C4B4A" w:rsidP="001C4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4A">
        <w:rPr>
          <w:rFonts w:ascii="Times New Roman" w:hAnsi="Times New Roman" w:cs="Times New Roman"/>
          <w:b/>
          <w:bCs/>
          <w:sz w:val="28"/>
          <w:szCs w:val="28"/>
        </w:rPr>
        <w:t>Задание 3.1.</w:t>
      </w:r>
    </w:p>
    <w:p w14:paraId="0642B3C0" w14:textId="694D98C4" w:rsidR="001C4B4A" w:rsidRPr="001C4B4A" w:rsidRDefault="001C4B4A" w:rsidP="001C4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B4A">
        <w:rPr>
          <w:rFonts w:ascii="Times New Roman" w:hAnsi="Times New Roman" w:cs="Times New Roman"/>
          <w:b/>
          <w:bCs/>
          <w:sz w:val="28"/>
          <w:szCs w:val="28"/>
        </w:rPr>
        <w:t>Агентств</w:t>
      </w:r>
      <w:r w:rsidRPr="001C4B4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C4B4A">
        <w:rPr>
          <w:rFonts w:ascii="Times New Roman" w:hAnsi="Times New Roman" w:cs="Times New Roman"/>
          <w:b/>
          <w:bCs/>
          <w:sz w:val="28"/>
          <w:szCs w:val="28"/>
        </w:rPr>
        <w:t xml:space="preserve"> стратегических инициатив (АСИ)</w:t>
      </w:r>
    </w:p>
    <w:p w14:paraId="15A2E57D" w14:textId="1C9251F2" w:rsidR="001C4B4A" w:rsidRPr="001C4B4A" w:rsidRDefault="001C4B4A" w:rsidP="001C4B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4B4A">
        <w:rPr>
          <w:rFonts w:ascii="Times New Roman" w:hAnsi="Times New Roman" w:cs="Times New Roman"/>
          <w:b/>
          <w:bCs/>
          <w:sz w:val="24"/>
          <w:szCs w:val="24"/>
        </w:rPr>
        <w:t>История создания</w:t>
      </w:r>
    </w:p>
    <w:p w14:paraId="3DE9E1DA" w14:textId="00BB37CF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>Идея создания АСИ была выдвинута 6 мая 2011 года Владимиром Путиным на межрегиональной конференции партии "Единая Россия" в Волгограде.</w:t>
      </w:r>
    </w:p>
    <w:p w14:paraId="600D77C1" w14:textId="2958A73D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>11августа 2011 года правительственным распоряжением об учреждении агентства был утвержден его устав и наблюдательный совет. Учредителем АСИ выступило правительство России.</w:t>
      </w:r>
    </w:p>
    <w:p w14:paraId="55E8EA2F" w14:textId="5B3C7736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>Организация была зарегистрирована 19 августа 2011 года.</w:t>
      </w:r>
    </w:p>
    <w:p w14:paraId="636CF4FF" w14:textId="0E02BB75" w:rsidR="001C4B4A" w:rsidRPr="001C4B4A" w:rsidRDefault="001C4B4A" w:rsidP="001C4B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4B4A">
        <w:rPr>
          <w:rFonts w:ascii="Times New Roman" w:hAnsi="Times New Roman" w:cs="Times New Roman"/>
          <w:b/>
          <w:bCs/>
          <w:sz w:val="24"/>
          <w:szCs w:val="24"/>
        </w:rPr>
        <w:t>Деятельность</w:t>
      </w:r>
    </w:p>
    <w:p w14:paraId="231C600C" w14:textId="67CE130B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 xml:space="preserve">Среди ключевых реализуемых инициатив АСИ - цифровая платформа для работы с обращениями предпринимателей "За бизнес"; сервис продвижения российских проектов за рубежом Go Global; программы по развитию образования, городской среды, социальных изменений и технологий, внутреннего туризма, </w:t>
      </w:r>
      <w:proofErr w:type="spellStart"/>
      <w:r w:rsidRPr="001C4B4A">
        <w:rPr>
          <w:rFonts w:ascii="Times New Roman" w:hAnsi="Times New Roman" w:cs="Times New Roman"/>
          <w:sz w:val="24"/>
          <w:szCs w:val="24"/>
        </w:rPr>
        <w:t>волонтерства</w:t>
      </w:r>
      <w:proofErr w:type="spellEnd"/>
      <w:r w:rsidRPr="001C4B4A">
        <w:rPr>
          <w:rFonts w:ascii="Times New Roman" w:hAnsi="Times New Roman" w:cs="Times New Roman"/>
          <w:sz w:val="24"/>
          <w:szCs w:val="24"/>
        </w:rPr>
        <w:t>; ряд обучающих платформ; и еще несколько других.</w:t>
      </w:r>
    </w:p>
    <w:p w14:paraId="3D83231C" w14:textId="67BD7C7D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 xml:space="preserve">В 2011 году наблюдательным советом Агентства стратегических инициатив был одобрен проект проведения первого национального чемпионата рабочих профессий </w:t>
      </w:r>
      <w:proofErr w:type="spellStart"/>
      <w:r w:rsidRPr="001C4B4A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1C4B4A">
        <w:rPr>
          <w:rFonts w:ascii="Times New Roman" w:hAnsi="Times New Roman" w:cs="Times New Roman"/>
          <w:sz w:val="24"/>
          <w:szCs w:val="24"/>
        </w:rPr>
        <w:t xml:space="preserve"> Russia. </w:t>
      </w:r>
    </w:p>
    <w:p w14:paraId="59F30F73" w14:textId="58BFF887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 xml:space="preserve">С ноября 2014 года агентство участвует в составлении Национального рейтинга состояния инвестиционного климата в субъектах России. Методология включает в себя 42 показателя по четырем направлениям: "Регуляторная среда", "Институты для бизнеса", "Инфраструктура и ресурсы", "Поддержка малого предпринимательства".  </w:t>
      </w:r>
    </w:p>
    <w:p w14:paraId="316FCC2C" w14:textId="11634C92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 xml:space="preserve">В условиях пандемии коронавируса COVID-19 АСИ запустило акцию "Помоги учиться дома" по сбору средств для покупки компьютеров и планшетов ученикам и преподавателям. Также одним из главных направлений "Национальной технологической инициативы" стала грантовая поддержка проектов по борьбе с коронавирусной инфекцией (сумма грантов - до 50 млн рублей). </w:t>
      </w:r>
    </w:p>
    <w:p w14:paraId="28F88030" w14:textId="3FC0383D" w:rsidR="001C4B4A" w:rsidRPr="001C4B4A" w:rsidRDefault="001C4B4A" w:rsidP="001C4B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4B4A">
        <w:rPr>
          <w:rFonts w:ascii="Times New Roman" w:hAnsi="Times New Roman" w:cs="Times New Roman"/>
          <w:b/>
          <w:bCs/>
          <w:sz w:val="24"/>
          <w:szCs w:val="24"/>
        </w:rPr>
        <w:t>Структура и руководство</w:t>
      </w:r>
    </w:p>
    <w:p w14:paraId="0B0E6672" w14:textId="57AE3ECA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>В настоящее время АСИ имеет представительства во всех федеральных округах и общественных представителей во всех регионах.</w:t>
      </w:r>
    </w:p>
    <w:p w14:paraId="49D6DFCD" w14:textId="52ABACDD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>Управление агентством осуществляет наблюдательный совет, дирекция и генеральный директор. На постоянной основе при АСИ действует экспертный совет.</w:t>
      </w:r>
    </w:p>
    <w:p w14:paraId="5354A45F" w14:textId="77777777" w:rsidR="001C4B4A" w:rsidRPr="001C4B4A" w:rsidRDefault="001C4B4A" w:rsidP="001C4B4A">
      <w:pPr>
        <w:rPr>
          <w:rFonts w:ascii="Times New Roman" w:hAnsi="Times New Roman" w:cs="Times New Roman"/>
          <w:sz w:val="24"/>
          <w:szCs w:val="24"/>
        </w:rPr>
      </w:pPr>
      <w:r w:rsidRPr="001C4B4A">
        <w:rPr>
          <w:rFonts w:ascii="Times New Roman" w:hAnsi="Times New Roman" w:cs="Times New Roman"/>
          <w:sz w:val="24"/>
          <w:szCs w:val="24"/>
        </w:rPr>
        <w:t xml:space="preserve">Наблюдательный совет возглавляет президент России Владимир Путин. Также в его состав (всего 16 человек) входят первый вице-премьер Андрей Белоусов, глава ПАО "Сбербанк" Герман Греф, президент РСПП Александр Шохин, президент "Деловой России" Алексей </w:t>
      </w:r>
      <w:proofErr w:type="spellStart"/>
      <w:r w:rsidRPr="001C4B4A">
        <w:rPr>
          <w:rFonts w:ascii="Times New Roman" w:hAnsi="Times New Roman" w:cs="Times New Roman"/>
          <w:sz w:val="24"/>
          <w:szCs w:val="24"/>
        </w:rPr>
        <w:t>Репик</w:t>
      </w:r>
      <w:proofErr w:type="spellEnd"/>
      <w:r w:rsidRPr="001C4B4A">
        <w:rPr>
          <w:rFonts w:ascii="Times New Roman" w:hAnsi="Times New Roman" w:cs="Times New Roman"/>
          <w:sz w:val="24"/>
          <w:szCs w:val="24"/>
        </w:rPr>
        <w:t>, мэр Москвы Сергей Собянин и другие.</w:t>
      </w:r>
    </w:p>
    <w:p w14:paraId="36C43DEC" w14:textId="297D3802" w:rsidR="001C4B4A" w:rsidRDefault="001C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DA7CB1" w14:textId="77777777" w:rsidR="001C4B4A" w:rsidRPr="00D5734A" w:rsidRDefault="001C4B4A" w:rsidP="001C4B4A">
      <w:pPr>
        <w:rPr>
          <w:lang w:val="en-US"/>
        </w:rPr>
      </w:pPr>
    </w:p>
    <w:p w14:paraId="11DBAE90" w14:textId="56E392FE" w:rsidR="001C4B4A" w:rsidRDefault="001C4B4A" w:rsidP="00B13D94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t xml:space="preserve">. </w:t>
      </w:r>
    </w:p>
    <w:p w14:paraId="67769CE3" w14:textId="77777777" w:rsidR="001C4B4A" w:rsidRPr="001C4B4A" w:rsidRDefault="001C4B4A" w:rsidP="001C4B4A"/>
    <w:sectPr w:rsidR="001C4B4A" w:rsidRPr="001C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23F3"/>
    <w:multiLevelType w:val="hybridMultilevel"/>
    <w:tmpl w:val="9BE4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4A"/>
    <w:rsid w:val="001C4B4A"/>
    <w:rsid w:val="00B13D94"/>
    <w:rsid w:val="00D5734A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F93B"/>
  <w15:chartTrackingRefBased/>
  <w15:docId w15:val="{2F3E5145-3F40-4690-9487-083FF3E1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B4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4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2023-04-16T15:45:00Z</dcterms:created>
  <dcterms:modified xsi:type="dcterms:W3CDTF">2023-04-17T18:05:00Z</dcterms:modified>
</cp:coreProperties>
</file>