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6478" w14:textId="77777777" w:rsidR="00B2452C" w:rsidRPr="00B3657A" w:rsidRDefault="00B2452C" w:rsidP="00B2452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750D90" w14:textId="77777777" w:rsidR="00B2452C" w:rsidRPr="00B3657A" w:rsidRDefault="00B2452C" w:rsidP="00B2452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65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ИСР 7.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2092"/>
        <w:gridCol w:w="3901"/>
        <w:gridCol w:w="3110"/>
      </w:tblGrid>
      <w:tr w:rsidR="00B3657A" w:rsidRPr="00B3657A" w14:paraId="2D21A3FA" w14:textId="77777777" w:rsidTr="00B3657A"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09ED94" w14:textId="77777777" w:rsidR="00B2452C" w:rsidRPr="00B2452C" w:rsidRDefault="00B2452C" w:rsidP="00D7059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245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EC270D" w14:textId="77777777" w:rsidR="00B2452C" w:rsidRPr="00B2452C" w:rsidRDefault="00B2452C" w:rsidP="00D7059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245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Название (Тема)</w:t>
            </w:r>
          </w:p>
        </w:tc>
        <w:tc>
          <w:tcPr>
            <w:tcW w:w="3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A2E0DD" w14:textId="77777777" w:rsidR="00B2452C" w:rsidRPr="00B2452C" w:rsidRDefault="00B2452C" w:rsidP="00D7059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245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URL</w:t>
            </w:r>
          </w:p>
        </w:tc>
        <w:tc>
          <w:tcPr>
            <w:tcW w:w="3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99282C" w14:textId="77777777" w:rsidR="00B2452C" w:rsidRPr="00B2452C" w:rsidRDefault="00B2452C" w:rsidP="00D7059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245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Примечание</w:t>
            </w:r>
          </w:p>
          <w:p w14:paraId="5BA6E810" w14:textId="77777777" w:rsidR="00B2452C" w:rsidRPr="00B2452C" w:rsidRDefault="00B2452C" w:rsidP="00D7059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245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(кратко о программе курса)</w:t>
            </w:r>
          </w:p>
        </w:tc>
      </w:tr>
      <w:tr w:rsidR="00B3657A" w:rsidRPr="00B3657A" w14:paraId="34CC6349" w14:textId="77777777" w:rsidTr="00B3657A"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9C7273" w14:textId="77777777" w:rsidR="00B2452C" w:rsidRPr="00B2452C" w:rsidRDefault="00B2452C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245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DFB4AA" w14:textId="6BD2E05E" w:rsidR="00B2452C" w:rsidRPr="00B2452C" w:rsidRDefault="00B2452C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245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P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Программирование и разработка веб-приложений</w:t>
            </w:r>
          </w:p>
        </w:tc>
        <w:tc>
          <w:tcPr>
            <w:tcW w:w="3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22C695" w14:textId="2BBF1CFC" w:rsidR="00B2452C" w:rsidRPr="00B2452C" w:rsidRDefault="00B2452C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ru-RU"/>
              </w:rPr>
            </w:pPr>
            <w:r w:rsidRPr="00B2452C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ru-RU"/>
              </w:rPr>
              <w:t> </w:t>
            </w:r>
            <w:hyperlink r:id="rId6" w:history="1">
              <w:r w:rsidRPr="00B3657A">
                <w:rPr>
                  <w:rStyle w:val="a8"/>
                  <w:rFonts w:ascii="Times New Roman" w:eastAsia="Times New Roman" w:hAnsi="Times New Roman" w:cs="Times New Roman"/>
                  <w:color w:val="2F5496" w:themeColor="accent1" w:themeShade="BF"/>
                  <w:sz w:val="24"/>
                  <w:szCs w:val="24"/>
                  <w:lang w:eastAsia="ru-RU"/>
                </w:rPr>
                <w:t>https://apps.opene</w:t>
              </w:r>
              <w:r w:rsidRPr="00B3657A">
                <w:rPr>
                  <w:rStyle w:val="a8"/>
                  <w:rFonts w:ascii="Times New Roman" w:eastAsia="Times New Roman" w:hAnsi="Times New Roman" w:cs="Times New Roman"/>
                  <w:color w:val="2F5496" w:themeColor="accent1" w:themeShade="BF"/>
                  <w:sz w:val="24"/>
                  <w:szCs w:val="24"/>
                  <w:lang w:eastAsia="ru-RU"/>
                </w:rPr>
                <w:t>d</w:t>
              </w:r>
              <w:r w:rsidRPr="00B3657A">
                <w:rPr>
                  <w:rStyle w:val="a8"/>
                  <w:rFonts w:ascii="Times New Roman" w:eastAsia="Times New Roman" w:hAnsi="Times New Roman" w:cs="Times New Roman"/>
                  <w:color w:val="2F5496" w:themeColor="accent1" w:themeShade="BF"/>
                  <w:sz w:val="24"/>
                  <w:szCs w:val="24"/>
                  <w:lang w:eastAsia="ru-RU"/>
                </w:rPr>
                <w:t>u.ru/learning/course/course-v1:ITMOUniversity+PWADEV+self_2023/home</w:t>
              </w:r>
            </w:hyperlink>
          </w:p>
        </w:tc>
        <w:tc>
          <w:tcPr>
            <w:tcW w:w="3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292064" w14:textId="2956B157" w:rsidR="00B2452C" w:rsidRPr="00B2452C" w:rsidRDefault="00B2452C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245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B3657A" w:rsidRP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этом курсе</w:t>
            </w:r>
            <w:r w:rsid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можно освоить </w:t>
            </w:r>
            <w:r w:rsidR="00B3657A" w:rsidRP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основы языка программирования Python, его применения для работы с базами данных и Интернет, а также науч</w:t>
            </w:r>
            <w:r w:rsid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иться </w:t>
            </w:r>
            <w:r w:rsidR="00B3657A" w:rsidRP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создавать Web-приложения с использованием </w:t>
            </w:r>
            <w:proofErr w:type="spellStart"/>
            <w:r w:rsidR="00B3657A" w:rsidRP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Django</w:t>
            </w:r>
            <w:proofErr w:type="spellEnd"/>
            <w:r w:rsidR="00B3657A" w:rsidRP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B3657A" w:rsidRPr="00B3657A" w14:paraId="5CFD1264" w14:textId="77777777" w:rsidTr="00B3657A"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09C1E3" w14:textId="5C3EEB4F" w:rsidR="00B2452C" w:rsidRPr="00B2452C" w:rsidRDefault="00B2452C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5FD731" w14:textId="1A7355BB" w:rsidR="00B2452C" w:rsidRPr="00B2452C" w:rsidRDefault="00B2452C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245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  <w:r w:rsidRP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Introduction to Video Game Law: A Russian Perspective</w:t>
            </w:r>
          </w:p>
        </w:tc>
        <w:tc>
          <w:tcPr>
            <w:tcW w:w="3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CF2F58" w14:textId="7B8C995E" w:rsidR="00B2452C" w:rsidRPr="00B2452C" w:rsidRDefault="00B2452C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val="en-US" w:eastAsia="ru-RU"/>
              </w:rPr>
            </w:pPr>
            <w:r w:rsidRPr="00B2452C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val="en-US" w:eastAsia="ru-RU"/>
              </w:rPr>
              <w:t> </w:t>
            </w:r>
            <w:hyperlink r:id="rId7" w:history="1">
              <w:r w:rsidRPr="00B3657A">
                <w:rPr>
                  <w:rStyle w:val="a8"/>
                  <w:rFonts w:ascii="Times New Roman" w:eastAsia="Times New Roman" w:hAnsi="Times New Roman" w:cs="Times New Roman"/>
                  <w:color w:val="2F5496" w:themeColor="accent1" w:themeShade="BF"/>
                  <w:sz w:val="24"/>
                  <w:szCs w:val="24"/>
                  <w:lang w:val="en-US" w:eastAsia="ru-RU"/>
                </w:rPr>
                <w:t>https://openedu.ru/c</w:t>
              </w:r>
              <w:r w:rsidRPr="00B3657A">
                <w:rPr>
                  <w:rStyle w:val="a8"/>
                  <w:rFonts w:ascii="Times New Roman" w:eastAsia="Times New Roman" w:hAnsi="Times New Roman" w:cs="Times New Roman"/>
                  <w:color w:val="2F5496" w:themeColor="accent1" w:themeShade="BF"/>
                  <w:sz w:val="24"/>
                  <w:szCs w:val="24"/>
                  <w:lang w:val="en-US" w:eastAsia="ru-RU"/>
                </w:rPr>
                <w:t>o</w:t>
              </w:r>
              <w:r w:rsidRPr="00B3657A">
                <w:rPr>
                  <w:rStyle w:val="a8"/>
                  <w:rFonts w:ascii="Times New Roman" w:eastAsia="Times New Roman" w:hAnsi="Times New Roman" w:cs="Times New Roman"/>
                  <w:color w:val="2F5496" w:themeColor="accent1" w:themeShade="BF"/>
                  <w:sz w:val="24"/>
                  <w:szCs w:val="24"/>
                  <w:lang w:val="en-US" w:eastAsia="ru-RU"/>
                </w:rPr>
                <w:t>urse/spbu/GAMIND_ENG/</w:t>
              </w:r>
            </w:hyperlink>
          </w:p>
        </w:tc>
        <w:tc>
          <w:tcPr>
            <w:tcW w:w="3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5813D1" w14:textId="3F3B2DCD" w:rsidR="00B2452C" w:rsidRPr="00B2452C" w:rsidRDefault="00B2452C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245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  <w:r w:rsid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Курс про защиту интеллектуального права собственности в видеоиграх, </w:t>
            </w:r>
            <w:r w:rsid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их устройстве, контенте, а также их программировании</w:t>
            </w:r>
          </w:p>
        </w:tc>
      </w:tr>
      <w:tr w:rsidR="00B3657A" w:rsidRPr="00B3657A" w14:paraId="31647F67" w14:textId="77777777" w:rsidTr="00B3657A"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BBA6A6" w14:textId="79B2C0C7" w:rsidR="00B2452C" w:rsidRPr="00B3657A" w:rsidRDefault="00B2452C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F5151B" w14:textId="10E5C218" w:rsidR="00B2452C" w:rsidRPr="00B3657A" w:rsidRDefault="00B2452C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36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Технологии программирования </w:t>
            </w:r>
          </w:p>
        </w:tc>
        <w:tc>
          <w:tcPr>
            <w:tcW w:w="3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378EBE" w14:textId="06158BD2" w:rsidR="00B2452C" w:rsidRPr="00B3657A" w:rsidRDefault="00B2452C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ru-RU"/>
              </w:rPr>
            </w:pPr>
            <w:hyperlink r:id="rId8" w:history="1">
              <w:r w:rsidR="00B3657A" w:rsidRPr="00B3657A">
                <w:rPr>
                  <w:rStyle w:val="a8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https://openedu.ru/course/urfu/PRGRMM/?session</w:t>
              </w:r>
              <w:r w:rsidR="00B3657A" w:rsidRPr="00B3657A">
                <w:rPr>
                  <w:rStyle w:val="a8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=</w:t>
              </w:r>
              <w:r w:rsidR="00B3657A" w:rsidRPr="00B3657A">
                <w:rPr>
                  <w:rStyle w:val="a8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spring_2023</w:t>
              </w:r>
            </w:hyperlink>
          </w:p>
        </w:tc>
        <w:tc>
          <w:tcPr>
            <w:tcW w:w="3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BD202" w14:textId="5C13F178" w:rsidR="00B2452C" w:rsidRPr="00B3657A" w:rsidRDefault="002F06E1" w:rsidP="002F06E1">
            <w:pPr>
              <w:tabs>
                <w:tab w:val="left" w:pos="2029"/>
              </w:tabs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Курс знакомит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студентов с </w:t>
            </w:r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возможностями языка C# и инструментами, которые используются в современной продуктовой разработке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(очереди, стеки,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дженереки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делегаты и т.д.)</w:t>
            </w:r>
          </w:p>
        </w:tc>
      </w:tr>
      <w:tr w:rsidR="00B3657A" w:rsidRPr="00B3657A" w14:paraId="355B9A0A" w14:textId="77777777" w:rsidTr="00B3657A"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ED09D" w14:textId="599A7DF7" w:rsidR="00B2452C" w:rsidRPr="00B3657A" w:rsidRDefault="00B2452C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C5C544" w14:textId="5875C4C7" w:rsidR="00B2452C" w:rsidRPr="00B3657A" w:rsidRDefault="00B2452C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36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Программирование глубоких нейронных сетей на Python </w:t>
            </w:r>
          </w:p>
        </w:tc>
        <w:tc>
          <w:tcPr>
            <w:tcW w:w="3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2D9E50" w14:textId="009BB7EF" w:rsidR="00B2452C" w:rsidRPr="00B3657A" w:rsidRDefault="00B2452C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ru-RU"/>
              </w:rPr>
            </w:pPr>
            <w:hyperlink r:id="rId9" w:history="1">
              <w:r w:rsidR="00B3657A" w:rsidRPr="00B3657A">
                <w:rPr>
                  <w:rStyle w:val="a8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https://openedu.ru/course/urfu/PYDNN/?sessio</w:t>
              </w:r>
              <w:r w:rsidR="00B3657A" w:rsidRPr="00B3657A">
                <w:rPr>
                  <w:rStyle w:val="a8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n</w:t>
              </w:r>
              <w:r w:rsidR="00B3657A" w:rsidRPr="00B3657A">
                <w:rPr>
                  <w:rStyle w:val="a8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=spring_2023</w:t>
              </w:r>
            </w:hyperlink>
          </w:p>
        </w:tc>
        <w:tc>
          <w:tcPr>
            <w:tcW w:w="3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1F5061" w14:textId="28011D1D" w:rsidR="00B2452C" w:rsidRPr="00B3657A" w:rsidRDefault="002F06E1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Курс рассматривает о</w:t>
            </w:r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сновы программирования нейронных сетей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методы обучения, применение нейронных сетей для </w:t>
            </w:r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задачи анализа изображений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 т.д.</w:t>
            </w:r>
          </w:p>
        </w:tc>
      </w:tr>
      <w:tr w:rsidR="00B3657A" w:rsidRPr="00B3657A" w14:paraId="742FE55B" w14:textId="77777777" w:rsidTr="00B3657A"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BCD1C" w14:textId="16DF4752" w:rsidR="00B2452C" w:rsidRPr="00B3657A" w:rsidRDefault="00B2452C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88251" w14:textId="78DA544F" w:rsidR="00B2452C" w:rsidRPr="00B3657A" w:rsidRDefault="00B3657A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36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у</w:t>
            </w:r>
            <w:r w:rsidRPr="00B36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правлени</w:t>
            </w:r>
            <w:r w:rsidRPr="00B36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е </w:t>
            </w:r>
            <w:r w:rsidRPr="00B36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проектами</w:t>
            </w:r>
          </w:p>
        </w:tc>
        <w:tc>
          <w:tcPr>
            <w:tcW w:w="3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2C1A6B" w14:textId="0F1F5316" w:rsidR="00B2452C" w:rsidRPr="00B3657A" w:rsidRDefault="00B3657A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ru-RU"/>
              </w:rPr>
            </w:pPr>
            <w:hyperlink r:id="rId10" w:history="1">
              <w:r w:rsidRPr="00B3657A">
                <w:rPr>
                  <w:rStyle w:val="a8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https://openedu.ru/course/m</w:t>
              </w:r>
              <w:r w:rsidRPr="00B3657A">
                <w:rPr>
                  <w:rStyle w:val="a8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i</w:t>
              </w:r>
              <w:r w:rsidRPr="00B3657A">
                <w:rPr>
                  <w:rStyle w:val="a8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sis/PM01/</w:t>
              </w:r>
            </w:hyperlink>
          </w:p>
        </w:tc>
        <w:tc>
          <w:tcPr>
            <w:tcW w:w="3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FE4F2A" w14:textId="6F0533B6" w:rsidR="00B2452C" w:rsidRPr="00B3657A" w:rsidRDefault="002F06E1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Курс охватывает основные аспекты управления проектами: от введения в проектный менеджмент и базовой структуры проекта до управления содержанием, командой, затратами и рисками проекта, а также изменениями и закрытием проекта.</w:t>
            </w:r>
          </w:p>
        </w:tc>
      </w:tr>
      <w:tr w:rsidR="00B3657A" w:rsidRPr="00B3657A" w14:paraId="4FB97E1B" w14:textId="77777777" w:rsidTr="00B3657A"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9E5CAF" w14:textId="0EBFDF6C" w:rsidR="00B2452C" w:rsidRPr="00B3657A" w:rsidRDefault="00B2452C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567599" w14:textId="75125B18" w:rsidR="00B2452C" w:rsidRPr="00B3657A" w:rsidRDefault="00B3657A" w:rsidP="00B3657A">
            <w:pPr>
              <w:tabs>
                <w:tab w:val="left" w:pos="1364"/>
              </w:tabs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36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Введение в базы данных. Обзор основных возможностей SQL и СУБД </w:t>
            </w:r>
            <w:proofErr w:type="spellStart"/>
            <w:r w:rsidRPr="00B36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PostgreSQL</w:t>
            </w:r>
            <w:proofErr w:type="spellEnd"/>
          </w:p>
        </w:tc>
        <w:tc>
          <w:tcPr>
            <w:tcW w:w="3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EA481F" w14:textId="13742BC8" w:rsidR="00B2452C" w:rsidRPr="00B3657A" w:rsidRDefault="00B3657A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ru-RU"/>
              </w:rPr>
            </w:pPr>
            <w:hyperlink r:id="rId11" w:history="1">
              <w:r w:rsidRPr="00B3657A">
                <w:rPr>
                  <w:rStyle w:val="a8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https://openedu.ru/course/</w:t>
              </w:r>
              <w:r w:rsidRPr="00B3657A">
                <w:rPr>
                  <w:rStyle w:val="a8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m</w:t>
              </w:r>
              <w:r w:rsidRPr="00B3657A">
                <w:rPr>
                  <w:rStyle w:val="a8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isis/DBSQL/</w:t>
              </w:r>
            </w:hyperlink>
          </w:p>
        </w:tc>
        <w:tc>
          <w:tcPr>
            <w:tcW w:w="3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2B230F" w14:textId="77777777" w:rsidR="002F06E1" w:rsidRPr="002F06E1" w:rsidRDefault="002F06E1" w:rsidP="002F06E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Курс «Введение в базы данных. Обзор основных возможностей SQL и СУБД </w:t>
            </w:r>
            <w:proofErr w:type="spellStart"/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PostgreSQL</w:t>
            </w:r>
            <w:proofErr w:type="spellEnd"/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» направлен на изучение языка SQL на примере СУБД </w:t>
            </w:r>
            <w:proofErr w:type="spellStart"/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PostgreSQL</w:t>
            </w:r>
            <w:proofErr w:type="spellEnd"/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14:paraId="21DDA96D" w14:textId="76ECCF29" w:rsidR="00B2452C" w:rsidRPr="00B3657A" w:rsidRDefault="002F06E1" w:rsidP="002F06E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Практическая часть курса направлена на наглядное иллюстрирование структуры и основных команд языка, написания запросов различного уровня сложности, перевод бизнес-задач на язык SQL.</w:t>
            </w:r>
          </w:p>
        </w:tc>
      </w:tr>
      <w:tr w:rsidR="00B3657A" w:rsidRPr="00B3657A" w14:paraId="41503B7E" w14:textId="77777777" w:rsidTr="00B3657A"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154617" w14:textId="71EAE269" w:rsidR="00B3657A" w:rsidRPr="00B3657A" w:rsidRDefault="00B3657A" w:rsidP="00B3657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1AEBE1" w14:textId="26A31E25" w:rsidR="00B3657A" w:rsidRPr="00B3657A" w:rsidRDefault="00B3657A" w:rsidP="00B3657A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B3657A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Основы программирования на С# 3.0: яд</w:t>
            </w:r>
            <w:r w:rsidRPr="00B3657A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р</w:t>
            </w:r>
            <w:r w:rsidRPr="00B3657A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о языка</w:t>
            </w:r>
          </w:p>
          <w:p w14:paraId="642EC715" w14:textId="77777777" w:rsidR="00B3657A" w:rsidRPr="00B3657A" w:rsidRDefault="00B3657A" w:rsidP="00B3657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80AA4A" w14:textId="17115AD2" w:rsidR="00B3657A" w:rsidRPr="00B3657A" w:rsidRDefault="00B3657A" w:rsidP="00B3657A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2F5496" w:themeColor="accent1" w:themeShade="BF"/>
                <w:kern w:val="36"/>
                <w:sz w:val="24"/>
                <w:szCs w:val="24"/>
                <w:lang w:eastAsia="ru-RU"/>
              </w:rPr>
            </w:pPr>
            <w:hyperlink r:id="rId12" w:history="1">
              <w:r w:rsidRPr="002F06E1">
                <w:rPr>
                  <w:rFonts w:ascii="Times New Roman" w:eastAsia="Times New Roman" w:hAnsi="Times New Roman" w:cs="Times New Roman"/>
                  <w:color w:val="2F5496" w:themeColor="accent1" w:themeShade="BF"/>
                  <w:kern w:val="36"/>
                  <w:sz w:val="24"/>
                  <w:szCs w:val="24"/>
                  <w:u w:val="single"/>
                  <w:lang w:eastAsia="ru-RU"/>
                </w:rPr>
                <w:t>https://</w:t>
              </w:r>
              <w:r w:rsidRPr="002F06E1">
                <w:rPr>
                  <w:rFonts w:ascii="Times New Roman" w:eastAsia="Times New Roman" w:hAnsi="Times New Roman" w:cs="Times New Roman"/>
                  <w:color w:val="2F5496" w:themeColor="accent1" w:themeShade="BF"/>
                  <w:kern w:val="36"/>
                  <w:sz w:val="24"/>
                  <w:szCs w:val="24"/>
                  <w:u w:val="single"/>
                  <w:lang w:eastAsia="ru-RU"/>
                </w:rPr>
                <w:t>i</w:t>
              </w:r>
              <w:r w:rsidRPr="002F06E1">
                <w:rPr>
                  <w:rFonts w:ascii="Times New Roman" w:eastAsia="Times New Roman" w:hAnsi="Times New Roman" w:cs="Times New Roman"/>
                  <w:color w:val="2F5496" w:themeColor="accent1" w:themeShade="BF"/>
                  <w:kern w:val="36"/>
                  <w:sz w:val="24"/>
                  <w:szCs w:val="24"/>
                  <w:u w:val="single"/>
                  <w:lang w:eastAsia="ru-RU"/>
                </w:rPr>
                <w:t>ntuit.ru/studies/courses/1094/428/info</w:t>
              </w:r>
            </w:hyperlink>
          </w:p>
          <w:p w14:paraId="71984BAA" w14:textId="4E2BF698" w:rsidR="00B3657A" w:rsidRPr="002F06E1" w:rsidRDefault="00B3657A" w:rsidP="00B3657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ru-RU"/>
              </w:rPr>
            </w:pPr>
          </w:p>
        </w:tc>
        <w:tc>
          <w:tcPr>
            <w:tcW w:w="3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EF03A5" w14:textId="4A8F0614" w:rsidR="002F06E1" w:rsidRPr="002F06E1" w:rsidRDefault="002F06E1" w:rsidP="002F06E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Курс посвящен основам объектного программирования. </w:t>
            </w:r>
          </w:p>
          <w:p w14:paraId="7323D6C0" w14:textId="77777777" w:rsidR="00B3657A" w:rsidRDefault="002F06E1" w:rsidP="002F06E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первой части курса рассматривается ядро языка С#.С первых шагов вводится понятие класса, играющего роль типа данных и роль модуля.</w:t>
            </w:r>
          </w:p>
          <w:p w14:paraId="7A9BAD31" w14:textId="51817FDC" w:rsidR="002F06E1" w:rsidRPr="00B3657A" w:rsidRDefault="002F06E1" w:rsidP="002F06E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Обсуждаются такие возможности языка С#, как работа со шкалами, лямбда –выражениями, типами, допускающими </w:t>
            </w:r>
            <w:proofErr w:type="spellStart"/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null</w:t>
            </w:r>
            <w:proofErr w:type="spellEnd"/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значения, итераторами. Большое внимание уделяется классическим алгоритмам, описание которых дается в каждой главе.</w:t>
            </w:r>
          </w:p>
        </w:tc>
      </w:tr>
      <w:tr w:rsidR="00B3657A" w:rsidRPr="00B3657A" w14:paraId="78BA9284" w14:textId="77777777" w:rsidTr="00B3657A"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17D33" w14:textId="5AFCCE7A" w:rsidR="00B3657A" w:rsidRPr="00B3657A" w:rsidRDefault="00B3657A" w:rsidP="00B3657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8697B4" w14:textId="4C3451EC" w:rsidR="00B3657A" w:rsidRPr="00B3657A" w:rsidRDefault="00B3657A" w:rsidP="00B3657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3657A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Программирование в </w:t>
            </w:r>
            <w:proofErr w:type="spellStart"/>
            <w:r w:rsidRPr="00B3657A">
              <w:rPr>
                <w:b w:val="0"/>
                <w:bCs w:val="0"/>
                <w:color w:val="000000" w:themeColor="text1"/>
                <w:sz w:val="24"/>
                <w:szCs w:val="24"/>
              </w:rPr>
              <w:t>AutoCAD</w:t>
            </w:r>
            <w:proofErr w:type="spellEnd"/>
          </w:p>
          <w:p w14:paraId="0DBCF9E1" w14:textId="77777777" w:rsidR="00B3657A" w:rsidRPr="00B3657A" w:rsidRDefault="00B3657A" w:rsidP="00B3657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B03A97" w14:textId="57D071CF" w:rsidR="00B3657A" w:rsidRPr="002F06E1" w:rsidRDefault="00B3657A" w:rsidP="00B3657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</w:pPr>
            <w:hyperlink r:id="rId13" w:history="1">
              <w:r w:rsidRPr="002F06E1">
                <w:rPr>
                  <w:rStyle w:val="a8"/>
                  <w:b w:val="0"/>
                  <w:bCs w:val="0"/>
                  <w:color w:val="2F5496" w:themeColor="accent1" w:themeShade="BF"/>
                  <w:sz w:val="24"/>
                  <w:szCs w:val="24"/>
                </w:rPr>
                <w:t>https://intuit.ru/studies/courses/</w:t>
              </w:r>
              <w:r w:rsidRPr="002F06E1">
                <w:rPr>
                  <w:rStyle w:val="a8"/>
                  <w:b w:val="0"/>
                  <w:bCs w:val="0"/>
                  <w:color w:val="2F5496" w:themeColor="accent1" w:themeShade="BF"/>
                  <w:sz w:val="24"/>
                  <w:szCs w:val="24"/>
                </w:rPr>
                <w:t>2</w:t>
              </w:r>
              <w:r w:rsidRPr="002F06E1">
                <w:rPr>
                  <w:rStyle w:val="a8"/>
                  <w:b w:val="0"/>
                  <w:bCs w:val="0"/>
                  <w:color w:val="2F5496" w:themeColor="accent1" w:themeShade="BF"/>
                  <w:sz w:val="24"/>
                  <w:szCs w:val="24"/>
                </w:rPr>
                <w:t>331/631/info</w:t>
              </w:r>
            </w:hyperlink>
          </w:p>
          <w:p w14:paraId="25CAD2E1" w14:textId="77777777" w:rsidR="00B3657A" w:rsidRPr="002F06E1" w:rsidRDefault="00B3657A" w:rsidP="00B3657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ru-RU"/>
              </w:rPr>
            </w:pPr>
          </w:p>
        </w:tc>
        <w:tc>
          <w:tcPr>
            <w:tcW w:w="3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08C6AB" w14:textId="7380989E" w:rsidR="00B3657A" w:rsidRPr="00B3657A" w:rsidRDefault="002F06E1" w:rsidP="00B3657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Посвящен изучению языков программирования </w:t>
            </w:r>
            <w:proofErr w:type="spellStart"/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AutoLISP</w:t>
            </w:r>
            <w:proofErr w:type="spellEnd"/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VisualLISP</w:t>
            </w:r>
            <w:proofErr w:type="spellEnd"/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 Visual Basic </w:t>
            </w:r>
            <w:proofErr w:type="spellStart"/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for</w:t>
            </w:r>
            <w:proofErr w:type="spellEnd"/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Application. Изучаются методики создания с их помощью программ для </w:t>
            </w:r>
            <w:proofErr w:type="spellStart"/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AutoCAD</w:t>
            </w:r>
            <w:proofErr w:type="spellEnd"/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Создаваемые программы предназначены для конкретной области применения — черчения двумерных и трехмерных объектов в среде </w:t>
            </w:r>
            <w:proofErr w:type="spellStart"/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AutoCAD</w:t>
            </w:r>
            <w:proofErr w:type="spellEnd"/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B3657A" w:rsidRPr="00B3657A" w14:paraId="7809689E" w14:textId="77777777" w:rsidTr="00B3657A"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4C762D" w14:textId="7E2DE1D3" w:rsidR="00B3657A" w:rsidRPr="00B3657A" w:rsidRDefault="00B3657A" w:rsidP="00B3657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73F8E9" w14:textId="06417DA2" w:rsidR="00B3657A" w:rsidRPr="00B3657A" w:rsidRDefault="00B3657A" w:rsidP="00B3657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3657A">
              <w:rPr>
                <w:b w:val="0"/>
                <w:bCs w:val="0"/>
                <w:color w:val="000000" w:themeColor="text1"/>
                <w:sz w:val="24"/>
                <w:szCs w:val="24"/>
              </w:rPr>
              <w:t>Язык программирования</w:t>
            </w:r>
            <w:r w:rsidRPr="00B3657A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B3657A">
              <w:rPr>
                <w:b w:val="0"/>
                <w:bCs w:val="0"/>
                <w:color w:val="000000" w:themeColor="text1"/>
                <w:sz w:val="24"/>
                <w:szCs w:val="24"/>
              </w:rPr>
              <w:t>Python </w:t>
            </w:r>
          </w:p>
          <w:p w14:paraId="5A5E8146" w14:textId="77777777" w:rsidR="00B3657A" w:rsidRPr="00B3657A" w:rsidRDefault="00B3657A" w:rsidP="00B3657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30EA4" w14:textId="3AA8153A" w:rsidR="00B3657A" w:rsidRPr="002F06E1" w:rsidRDefault="00B3657A" w:rsidP="00B3657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</w:pPr>
            <w:hyperlink r:id="rId14" w:history="1">
              <w:r w:rsidRPr="002F06E1">
                <w:rPr>
                  <w:rStyle w:val="a8"/>
                  <w:b w:val="0"/>
                  <w:bCs w:val="0"/>
                  <w:color w:val="2F5496" w:themeColor="accent1" w:themeShade="BF"/>
                  <w:sz w:val="24"/>
                  <w:szCs w:val="24"/>
                </w:rPr>
                <w:t>Язык программиро</w:t>
              </w:r>
              <w:r w:rsidRPr="002F06E1">
                <w:rPr>
                  <w:rStyle w:val="a8"/>
                  <w:b w:val="0"/>
                  <w:bCs w:val="0"/>
                  <w:color w:val="2F5496" w:themeColor="accent1" w:themeShade="BF"/>
                  <w:sz w:val="24"/>
                  <w:szCs w:val="24"/>
                </w:rPr>
                <w:t>в</w:t>
              </w:r>
              <w:r w:rsidRPr="002F06E1">
                <w:rPr>
                  <w:rStyle w:val="a8"/>
                  <w:b w:val="0"/>
                  <w:bCs w:val="0"/>
                  <w:color w:val="2F5496" w:themeColor="accent1" w:themeShade="BF"/>
                  <w:sz w:val="24"/>
                  <w:szCs w:val="24"/>
                </w:rPr>
                <w:t>ания Python</w:t>
              </w:r>
            </w:hyperlink>
            <w:r w:rsidRPr="002F06E1"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  <w:t> </w:t>
            </w:r>
          </w:p>
          <w:p w14:paraId="76924DF7" w14:textId="77777777" w:rsidR="00B3657A" w:rsidRPr="002F06E1" w:rsidRDefault="00B3657A" w:rsidP="00B3657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ru-RU"/>
              </w:rPr>
            </w:pPr>
          </w:p>
        </w:tc>
        <w:tc>
          <w:tcPr>
            <w:tcW w:w="3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60061" w14:textId="31851DC2" w:rsidR="00B3657A" w:rsidRPr="00B3657A" w:rsidRDefault="002F06E1" w:rsidP="00B3657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Изучается язык программирования Python, его основные библиотеки и некоторые приложения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 Рассматриваются как самые простые темы (основные стандартные модули), так и сложные (многопоточные вычисления)</w:t>
            </w:r>
          </w:p>
        </w:tc>
      </w:tr>
      <w:tr w:rsidR="00B3657A" w:rsidRPr="00B3657A" w14:paraId="3FECC79E" w14:textId="77777777" w:rsidTr="00B3657A"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F6B599" w14:textId="6BA5FEF5" w:rsidR="00B3657A" w:rsidRPr="00B3657A" w:rsidRDefault="00B3657A" w:rsidP="00B3657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365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A180A2" w14:textId="224615CA" w:rsidR="00B3657A" w:rsidRPr="00B3657A" w:rsidRDefault="00B3657A" w:rsidP="00B3657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15" w:history="1">
              <w:r w:rsidRPr="00B3657A">
                <w:rPr>
                  <w:rStyle w:val="a8"/>
                  <w:b w:val="0"/>
                  <w:bCs w:val="0"/>
                  <w:color w:val="000000" w:themeColor="text1"/>
                  <w:sz w:val="24"/>
                  <w:szCs w:val="24"/>
                  <w:u w:val="none"/>
                </w:rPr>
                <w:t>Основы информатики и программирования</w:t>
              </w:r>
            </w:hyperlink>
          </w:p>
        </w:tc>
        <w:tc>
          <w:tcPr>
            <w:tcW w:w="39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D0765C" w14:textId="1ECA5891" w:rsidR="00B3657A" w:rsidRPr="00B3657A" w:rsidRDefault="00B3657A" w:rsidP="00B3657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ru-RU"/>
              </w:rPr>
            </w:pPr>
            <w:hyperlink r:id="rId16" w:history="1">
              <w:r w:rsidRPr="00B3657A">
                <w:rPr>
                  <w:rStyle w:val="a8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https:</w:t>
              </w:r>
              <w:r w:rsidRPr="00B3657A">
                <w:rPr>
                  <w:rStyle w:val="a8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/</w:t>
              </w:r>
              <w:r w:rsidRPr="00B3657A">
                <w:rPr>
                  <w:rStyle w:val="a8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/intuit.ru/studies/courses/105/105/info</w:t>
              </w:r>
            </w:hyperlink>
          </w:p>
        </w:tc>
        <w:tc>
          <w:tcPr>
            <w:tcW w:w="3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9610B" w14:textId="17A48D95" w:rsidR="00B3657A" w:rsidRPr="00B3657A" w:rsidRDefault="002F06E1" w:rsidP="00B3657A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первой части курса происходит знакомство с языком программирования Java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2F0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 второй части излагаются практические методы построения правильных программ небольшого объема. Третья часть посвящена введению в объектно-ориентированное программирование, основам реализации базовых структур данных и рассмотрению небольших программных проекто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в.</w:t>
            </w:r>
          </w:p>
        </w:tc>
      </w:tr>
    </w:tbl>
    <w:p w14:paraId="2FD4C3D5" w14:textId="04B52393" w:rsidR="00B2452C" w:rsidRPr="00B3657A" w:rsidRDefault="00B2452C" w:rsidP="00B2452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B2452C" w:rsidRPr="00B3657A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1C9B1" w14:textId="77777777" w:rsidR="001F592A" w:rsidRDefault="001F592A" w:rsidP="00B2452C">
      <w:pPr>
        <w:spacing w:after="0" w:line="240" w:lineRule="auto"/>
      </w:pPr>
      <w:r>
        <w:separator/>
      </w:r>
    </w:p>
  </w:endnote>
  <w:endnote w:type="continuationSeparator" w:id="0">
    <w:p w14:paraId="2CD7A78D" w14:textId="77777777" w:rsidR="001F592A" w:rsidRDefault="001F592A" w:rsidP="00B2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C781" w14:textId="77777777" w:rsidR="001F592A" w:rsidRDefault="001F592A" w:rsidP="00B2452C">
      <w:pPr>
        <w:spacing w:after="0" w:line="240" w:lineRule="auto"/>
      </w:pPr>
      <w:r>
        <w:separator/>
      </w:r>
    </w:p>
  </w:footnote>
  <w:footnote w:type="continuationSeparator" w:id="0">
    <w:p w14:paraId="6267A960" w14:textId="77777777" w:rsidR="001F592A" w:rsidRDefault="001F592A" w:rsidP="00B24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4066E" w14:textId="75CF5C04" w:rsidR="00B2452C" w:rsidRDefault="00B2452C">
    <w:pPr>
      <w:pStyle w:val="a4"/>
    </w:pPr>
    <w:r>
      <w:t>Маляр Дарья Алексеевна</w:t>
    </w:r>
  </w:p>
  <w:p w14:paraId="44C5A18A" w14:textId="77777777" w:rsidR="00B2452C" w:rsidRDefault="00B2452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2C"/>
    <w:rsid w:val="001F592A"/>
    <w:rsid w:val="002F06E1"/>
    <w:rsid w:val="00627031"/>
    <w:rsid w:val="00B2452C"/>
    <w:rsid w:val="00B3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DE98"/>
  <w15:chartTrackingRefBased/>
  <w15:docId w15:val="{2EE9126A-F100-49EF-AF53-75722E87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65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24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452C"/>
  </w:style>
  <w:style w:type="paragraph" w:styleId="a6">
    <w:name w:val="footer"/>
    <w:basedOn w:val="a"/>
    <w:link w:val="a7"/>
    <w:uiPriority w:val="99"/>
    <w:unhideWhenUsed/>
    <w:rsid w:val="00B24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452C"/>
  </w:style>
  <w:style w:type="character" w:styleId="a8">
    <w:name w:val="Hyperlink"/>
    <w:basedOn w:val="a0"/>
    <w:uiPriority w:val="99"/>
    <w:unhideWhenUsed/>
    <w:rsid w:val="00B245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365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FollowedHyperlink"/>
    <w:basedOn w:val="a0"/>
    <w:uiPriority w:val="99"/>
    <w:semiHidden/>
    <w:unhideWhenUsed/>
    <w:rsid w:val="00B3657A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B36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edu.ru/course/urfu/PRGRMM/?session=spring_2023" TargetMode="External"/><Relationship Id="rId13" Type="http://schemas.openxmlformats.org/officeDocument/2006/relationships/hyperlink" Target="https://intuit.ru/studies/courses/2331/631/inf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edu.ru/course/spbu/GAMIND_ENG/" TargetMode="External"/><Relationship Id="rId12" Type="http://schemas.openxmlformats.org/officeDocument/2006/relationships/hyperlink" Target="https://intuit.ru/studies/courses/1094/428/info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intuit.ru/studies/courses/105/105/info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s.openedu.ru/learning/course/course-v1:ITMOUniversity+PWADEV+self_2023/home" TargetMode="External"/><Relationship Id="rId11" Type="http://schemas.openxmlformats.org/officeDocument/2006/relationships/hyperlink" Target="https://openedu.ru/course/misis/DBSQL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intuit.ru/studies/courses/105/105/info" TargetMode="External"/><Relationship Id="rId10" Type="http://schemas.openxmlformats.org/officeDocument/2006/relationships/hyperlink" Target="https://openedu.ru/course/misis/PM01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openedu.ru/course/urfu/PYDNN/?session=spring_2023" TargetMode="External"/><Relationship Id="rId14" Type="http://schemas.openxmlformats.org/officeDocument/2006/relationships/hyperlink" Target="https://intuit.ru/studies/courses/49/49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2023-04-22T06:47:00Z</dcterms:created>
  <dcterms:modified xsi:type="dcterms:W3CDTF">2023-04-22T07:23:00Z</dcterms:modified>
</cp:coreProperties>
</file>