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892" w:rsidRPr="00BE7626" w:rsidRDefault="00632854" w:rsidP="00632854">
      <w:pPr>
        <w:jc w:val="center"/>
        <w:rPr>
          <w:rFonts w:ascii="Times New Roman" w:hAnsi="Times New Roman" w:cs="Times New Roman"/>
          <w:b/>
          <w:sz w:val="24"/>
          <w:szCs w:val="24"/>
        </w:rPr>
      </w:pPr>
      <w:r w:rsidRPr="00BE7626">
        <w:rPr>
          <w:rFonts w:ascii="Times New Roman" w:hAnsi="Times New Roman" w:cs="Times New Roman"/>
          <w:b/>
          <w:sz w:val="24"/>
          <w:szCs w:val="24"/>
        </w:rPr>
        <w:t>EECE 343 Computer Interface Circuits</w:t>
      </w:r>
    </w:p>
    <w:p w:rsidR="00632854" w:rsidRPr="00BE7626" w:rsidRDefault="000370CB" w:rsidP="00632854">
      <w:pPr>
        <w:jc w:val="center"/>
        <w:rPr>
          <w:rFonts w:ascii="Times New Roman" w:hAnsi="Times New Roman" w:cs="Times New Roman"/>
          <w:b/>
          <w:sz w:val="24"/>
          <w:szCs w:val="24"/>
        </w:rPr>
      </w:pPr>
      <w:r>
        <w:rPr>
          <w:rFonts w:ascii="Times New Roman" w:hAnsi="Times New Roman" w:cs="Times New Roman"/>
          <w:b/>
          <w:sz w:val="24"/>
          <w:szCs w:val="24"/>
        </w:rPr>
        <w:t>Lab 9</w:t>
      </w:r>
    </w:p>
    <w:p w:rsidR="007B207F" w:rsidRPr="00BE7626" w:rsidRDefault="00166641" w:rsidP="00632854">
      <w:pPr>
        <w:jc w:val="center"/>
        <w:rPr>
          <w:rFonts w:ascii="Times New Roman" w:hAnsi="Times New Roman" w:cs="Times New Roman"/>
          <w:b/>
          <w:sz w:val="24"/>
          <w:szCs w:val="24"/>
        </w:rPr>
      </w:pPr>
      <w:r>
        <w:rPr>
          <w:rFonts w:ascii="Times New Roman" w:hAnsi="Times New Roman" w:cs="Times New Roman"/>
          <w:b/>
          <w:sz w:val="24"/>
          <w:szCs w:val="24"/>
        </w:rPr>
        <w:t>Slot</w:t>
      </w:r>
      <w:r w:rsidR="00B66FDE">
        <w:rPr>
          <w:rFonts w:ascii="Times New Roman" w:hAnsi="Times New Roman" w:cs="Times New Roman"/>
          <w:b/>
          <w:sz w:val="24"/>
          <w:szCs w:val="24"/>
        </w:rPr>
        <w:t xml:space="preserve"> Machine</w:t>
      </w:r>
    </w:p>
    <w:p w:rsidR="00632854" w:rsidRPr="00366478" w:rsidRDefault="00632854" w:rsidP="00632854">
      <w:pPr>
        <w:jc w:val="center"/>
        <w:rPr>
          <w:rFonts w:ascii="Times New Roman" w:hAnsi="Times New Roman" w:cs="Times New Roman"/>
          <w:sz w:val="24"/>
          <w:szCs w:val="24"/>
        </w:rPr>
      </w:pPr>
      <w:r w:rsidRPr="00366478">
        <w:rPr>
          <w:rFonts w:ascii="Times New Roman" w:hAnsi="Times New Roman" w:cs="Times New Roman"/>
          <w:sz w:val="24"/>
          <w:szCs w:val="24"/>
        </w:rPr>
        <w:t>Dr. Hede Ma</w:t>
      </w:r>
    </w:p>
    <w:p w:rsidR="00632854" w:rsidRPr="00BE7626" w:rsidRDefault="002429E8">
      <w:pPr>
        <w:rPr>
          <w:rFonts w:ascii="Times New Roman" w:hAnsi="Times New Roman" w:cs="Times New Roman"/>
          <w:b/>
          <w:sz w:val="24"/>
          <w:szCs w:val="24"/>
        </w:rPr>
      </w:pPr>
      <w:r>
        <w:rPr>
          <w:rFonts w:ascii="Times New Roman" w:hAnsi="Times New Roman" w:cs="Times New Roman"/>
          <w:b/>
          <w:sz w:val="24"/>
          <w:szCs w:val="24"/>
        </w:rPr>
        <w:t>Objective</w:t>
      </w:r>
      <w:r w:rsidR="00404A42">
        <w:rPr>
          <w:rFonts w:ascii="Times New Roman" w:hAnsi="Times New Roman" w:cs="Times New Roman"/>
          <w:b/>
          <w:sz w:val="24"/>
          <w:szCs w:val="24"/>
        </w:rPr>
        <w:t>s</w:t>
      </w:r>
    </w:p>
    <w:p w:rsidR="007B207F" w:rsidRPr="00FB439B" w:rsidRDefault="007B207F" w:rsidP="00FB439B">
      <w:pPr>
        <w:rPr>
          <w:rFonts w:ascii="Times New Roman" w:hAnsi="Times New Roman" w:cs="Times New Roman"/>
          <w:b/>
          <w:sz w:val="24"/>
          <w:szCs w:val="24"/>
        </w:rPr>
      </w:pPr>
      <w:r w:rsidRPr="00366478">
        <w:rPr>
          <w:rFonts w:ascii="Times New Roman" w:hAnsi="Times New Roman" w:cs="Times New Roman"/>
          <w:sz w:val="24"/>
          <w:szCs w:val="24"/>
        </w:rPr>
        <w:t xml:space="preserve">The purpose of this exercise is to learn how to </w:t>
      </w:r>
      <w:r w:rsidR="00C16FDD">
        <w:rPr>
          <w:rFonts w:ascii="Times New Roman" w:hAnsi="Times New Roman" w:cs="Times New Roman"/>
          <w:sz w:val="24"/>
          <w:szCs w:val="24"/>
        </w:rPr>
        <w:t xml:space="preserve">design a </w:t>
      </w:r>
      <w:r w:rsidR="00166641">
        <w:rPr>
          <w:rFonts w:ascii="Times New Roman" w:hAnsi="Times New Roman" w:cs="Times New Roman"/>
          <w:sz w:val="24"/>
          <w:szCs w:val="24"/>
        </w:rPr>
        <w:t xml:space="preserve">Slot </w:t>
      </w:r>
      <w:r w:rsidR="00B66FDE">
        <w:rPr>
          <w:rFonts w:ascii="Times New Roman" w:hAnsi="Times New Roman" w:cs="Times New Roman"/>
          <w:sz w:val="24"/>
          <w:szCs w:val="24"/>
        </w:rPr>
        <w:t>Machine</w:t>
      </w:r>
      <w:r w:rsidR="00FB439B">
        <w:rPr>
          <w:rFonts w:ascii="Times New Roman" w:hAnsi="Times New Roman" w:cs="Times New Roman"/>
          <w:b/>
          <w:sz w:val="24"/>
          <w:szCs w:val="24"/>
        </w:rPr>
        <w:t xml:space="preserve"> </w:t>
      </w:r>
      <w:r w:rsidR="00FB439B">
        <w:rPr>
          <w:rFonts w:ascii="Times New Roman" w:hAnsi="Times New Roman" w:cs="Times New Roman"/>
          <w:sz w:val="24"/>
          <w:szCs w:val="24"/>
        </w:rPr>
        <w:t>using finite state machine.</w:t>
      </w:r>
      <w:r w:rsidRPr="00366478">
        <w:rPr>
          <w:rFonts w:ascii="Times New Roman" w:hAnsi="Times New Roman" w:cs="Times New Roman"/>
          <w:sz w:val="24"/>
          <w:szCs w:val="24"/>
        </w:rPr>
        <w:t xml:space="preserve"> We will use the</w:t>
      </w:r>
      <w:r w:rsidR="00FB439B">
        <w:rPr>
          <w:rFonts w:ascii="Times New Roman" w:hAnsi="Times New Roman" w:cs="Times New Roman"/>
          <w:sz w:val="24"/>
          <w:szCs w:val="24"/>
        </w:rPr>
        <w:t xml:space="preserve"> dip</w:t>
      </w:r>
      <w:r w:rsidRPr="00366478">
        <w:rPr>
          <w:rFonts w:ascii="Times New Roman" w:hAnsi="Times New Roman" w:cs="Times New Roman"/>
          <w:sz w:val="24"/>
          <w:szCs w:val="24"/>
        </w:rPr>
        <w:t xml:space="preserve"> switches </w:t>
      </w:r>
      <w:r w:rsidR="00FB439B">
        <w:rPr>
          <w:rFonts w:ascii="Times New Roman" w:hAnsi="Times New Roman" w:cs="Times New Roman"/>
          <w:sz w:val="24"/>
          <w:szCs w:val="24"/>
        </w:rPr>
        <w:t xml:space="preserve">or de-bounced switches </w:t>
      </w:r>
      <w:r w:rsidRPr="00366478">
        <w:rPr>
          <w:rFonts w:ascii="Times New Roman" w:hAnsi="Times New Roman" w:cs="Times New Roman"/>
          <w:sz w:val="24"/>
          <w:szCs w:val="24"/>
        </w:rPr>
        <w:t>on</w:t>
      </w:r>
      <w:r w:rsidR="008157BA">
        <w:rPr>
          <w:rFonts w:ascii="Times New Roman" w:hAnsi="Times New Roman" w:cs="Times New Roman"/>
          <w:sz w:val="24"/>
          <w:szCs w:val="24"/>
        </w:rPr>
        <w:t xml:space="preserve"> the DE2</w:t>
      </w:r>
      <w:r w:rsidRPr="00366478">
        <w:rPr>
          <w:rFonts w:ascii="Times New Roman" w:hAnsi="Times New Roman" w:cs="Times New Roman"/>
          <w:sz w:val="24"/>
          <w:szCs w:val="24"/>
        </w:rPr>
        <w:t xml:space="preserve"> board as inputs </w:t>
      </w:r>
      <w:r w:rsidR="00993851">
        <w:rPr>
          <w:rFonts w:ascii="Times New Roman" w:hAnsi="Times New Roman" w:cs="Times New Roman"/>
          <w:sz w:val="24"/>
          <w:szCs w:val="24"/>
        </w:rPr>
        <w:t>to the circuit, and outputs to</w:t>
      </w:r>
      <w:r w:rsidR="00DE74CB">
        <w:rPr>
          <w:rFonts w:ascii="Times New Roman" w:hAnsi="Times New Roman" w:cs="Times New Roman"/>
          <w:sz w:val="24"/>
          <w:szCs w:val="24"/>
        </w:rPr>
        <w:t xml:space="preserve"> LEDs, </w:t>
      </w:r>
      <w:r w:rsidR="00C85591">
        <w:rPr>
          <w:rFonts w:ascii="Times New Roman" w:hAnsi="Times New Roman" w:cs="Times New Roman"/>
          <w:sz w:val="24"/>
          <w:szCs w:val="24"/>
        </w:rPr>
        <w:t>Seven Segment Display</w:t>
      </w:r>
      <w:r w:rsidR="00DE74CB">
        <w:rPr>
          <w:rFonts w:ascii="Times New Roman" w:hAnsi="Times New Roman" w:cs="Times New Roman"/>
          <w:sz w:val="24"/>
          <w:szCs w:val="24"/>
        </w:rPr>
        <w:t>,</w:t>
      </w:r>
      <w:r w:rsidR="000370CB">
        <w:rPr>
          <w:rFonts w:ascii="Times New Roman" w:hAnsi="Times New Roman" w:cs="Times New Roman"/>
          <w:sz w:val="24"/>
          <w:szCs w:val="24"/>
        </w:rPr>
        <w:t xml:space="preserve"> </w:t>
      </w:r>
      <w:r w:rsidR="00F93C58">
        <w:rPr>
          <w:rFonts w:ascii="Times New Roman" w:hAnsi="Times New Roman" w:cs="Times New Roman"/>
          <w:sz w:val="24"/>
          <w:szCs w:val="24"/>
        </w:rPr>
        <w:t>LCD Display</w:t>
      </w:r>
      <w:r w:rsidR="000370CB">
        <w:rPr>
          <w:rFonts w:ascii="Times New Roman" w:hAnsi="Times New Roman" w:cs="Times New Roman"/>
          <w:sz w:val="24"/>
          <w:szCs w:val="24"/>
        </w:rPr>
        <w:t>, and VGA Monitor</w:t>
      </w:r>
      <w:r w:rsidR="00366478">
        <w:rPr>
          <w:rFonts w:ascii="Times New Roman" w:hAnsi="Times New Roman" w:cs="Times New Roman"/>
          <w:sz w:val="24"/>
          <w:szCs w:val="24"/>
        </w:rPr>
        <w:t>.</w:t>
      </w:r>
    </w:p>
    <w:p w:rsidR="00366478" w:rsidRPr="00366478" w:rsidRDefault="00366478" w:rsidP="007B207F">
      <w:pPr>
        <w:autoSpaceDE w:val="0"/>
        <w:autoSpaceDN w:val="0"/>
        <w:adjustRightInd w:val="0"/>
        <w:spacing w:after="0" w:line="240" w:lineRule="auto"/>
        <w:rPr>
          <w:rFonts w:ascii="Times New Roman" w:hAnsi="Times New Roman" w:cs="Times New Roman"/>
          <w:sz w:val="24"/>
          <w:szCs w:val="24"/>
        </w:rPr>
      </w:pPr>
    </w:p>
    <w:p w:rsidR="00632854" w:rsidRPr="00BE7626" w:rsidRDefault="00632854">
      <w:pPr>
        <w:rPr>
          <w:rFonts w:ascii="Times New Roman" w:hAnsi="Times New Roman" w:cs="Times New Roman"/>
          <w:b/>
          <w:sz w:val="24"/>
          <w:szCs w:val="24"/>
        </w:rPr>
      </w:pPr>
      <w:r w:rsidRPr="00BE7626">
        <w:rPr>
          <w:rFonts w:ascii="Times New Roman" w:hAnsi="Times New Roman" w:cs="Times New Roman"/>
          <w:b/>
          <w:sz w:val="24"/>
          <w:szCs w:val="24"/>
        </w:rPr>
        <w:t>Project</w:t>
      </w:r>
    </w:p>
    <w:p w:rsidR="00166641" w:rsidRPr="009F502D" w:rsidRDefault="00166641" w:rsidP="00166641">
      <w:pPr>
        <w:pStyle w:val="Heading1"/>
        <w:jc w:val="both"/>
        <w:rPr>
          <w:b w:val="0"/>
          <w:bCs/>
          <w:sz w:val="24"/>
          <w:szCs w:val="24"/>
        </w:rPr>
      </w:pPr>
      <w:r w:rsidRPr="009F502D">
        <w:rPr>
          <w:b w:val="0"/>
          <w:sz w:val="24"/>
          <w:szCs w:val="24"/>
        </w:rPr>
        <w:t xml:space="preserve">The key part of a slot machine is a pseudorandom number generator. Please design </w:t>
      </w:r>
      <w:r>
        <w:rPr>
          <w:b w:val="0"/>
          <w:sz w:val="24"/>
          <w:szCs w:val="24"/>
        </w:rPr>
        <w:t>a state machine to produce a three</w:t>
      </w:r>
      <w:r w:rsidRPr="009F502D">
        <w:rPr>
          <w:b w:val="0"/>
          <w:sz w:val="24"/>
          <w:szCs w:val="24"/>
        </w:rPr>
        <w:t>-digit pseudorandom number</w:t>
      </w:r>
      <w:r>
        <w:rPr>
          <w:b w:val="0"/>
          <w:sz w:val="24"/>
          <w:szCs w:val="24"/>
        </w:rPr>
        <w:t xml:space="preserve">s </w:t>
      </w:r>
      <w:r w:rsidRPr="009F502D">
        <w:rPr>
          <w:b w:val="0"/>
          <w:sz w:val="24"/>
          <w:szCs w:val="24"/>
        </w:rPr>
        <w:t>f</w:t>
      </w:r>
      <w:r>
        <w:rPr>
          <w:b w:val="0"/>
          <w:sz w:val="24"/>
          <w:szCs w:val="24"/>
        </w:rPr>
        <w:t>or per deposited coin (hint: three</w:t>
      </w:r>
      <w:r w:rsidRPr="009F502D">
        <w:rPr>
          <w:b w:val="0"/>
          <w:sz w:val="24"/>
          <w:szCs w:val="24"/>
        </w:rPr>
        <w:t xml:space="preserve"> counters designed with different sequences, respectively, can do the job). Design a winning number mechanism that determines the winning numbers following a certain probability, which should not be too tough or too easy. If too tough, no one will play the machine. If too easy, you will lose money. Please verify your design using VHDL with Altera Quartus II </w:t>
      </w:r>
      <w:r w:rsidRPr="009F502D">
        <w:rPr>
          <w:b w:val="0"/>
          <w:color w:val="000000"/>
          <w:sz w:val="24"/>
          <w:szCs w:val="24"/>
        </w:rPr>
        <w:t xml:space="preserve">and implement the circuit with the </w:t>
      </w:r>
      <w:r>
        <w:rPr>
          <w:b w:val="0"/>
          <w:color w:val="000000"/>
          <w:sz w:val="24"/>
          <w:szCs w:val="24"/>
        </w:rPr>
        <w:t>DE 2</w:t>
      </w:r>
      <w:r w:rsidRPr="009F502D">
        <w:rPr>
          <w:b w:val="0"/>
          <w:color w:val="000000"/>
          <w:sz w:val="24"/>
          <w:szCs w:val="24"/>
        </w:rPr>
        <w:t xml:space="preserve"> board.</w:t>
      </w:r>
      <w:r>
        <w:rPr>
          <w:b w:val="0"/>
          <w:color w:val="000000"/>
          <w:sz w:val="24"/>
          <w:szCs w:val="24"/>
        </w:rPr>
        <w:t xml:space="preserve"> The </w:t>
      </w:r>
      <w:r>
        <w:rPr>
          <w:b w:val="0"/>
          <w:sz w:val="24"/>
          <w:szCs w:val="24"/>
        </w:rPr>
        <w:t>three</w:t>
      </w:r>
      <w:r w:rsidRPr="009F502D">
        <w:rPr>
          <w:b w:val="0"/>
          <w:sz w:val="24"/>
          <w:szCs w:val="24"/>
        </w:rPr>
        <w:t>-digit pseudorandom number</w:t>
      </w:r>
      <w:r>
        <w:rPr>
          <w:b w:val="0"/>
          <w:sz w:val="24"/>
          <w:szCs w:val="24"/>
        </w:rPr>
        <w:t xml:space="preserve">s shall be displayed by three seven-segments, and the </w:t>
      </w:r>
      <w:r w:rsidR="000370CB">
        <w:rPr>
          <w:b w:val="0"/>
          <w:sz w:val="24"/>
          <w:szCs w:val="24"/>
        </w:rPr>
        <w:t xml:space="preserve">result shall be displayed by </w:t>
      </w:r>
      <w:r>
        <w:rPr>
          <w:b w:val="0"/>
          <w:sz w:val="24"/>
          <w:szCs w:val="24"/>
        </w:rPr>
        <w:t xml:space="preserve">LCD </w:t>
      </w:r>
      <w:r w:rsidR="000370CB">
        <w:rPr>
          <w:b w:val="0"/>
          <w:sz w:val="24"/>
          <w:szCs w:val="24"/>
        </w:rPr>
        <w:t xml:space="preserve">and </w:t>
      </w:r>
      <w:r w:rsidR="000370CB" w:rsidRPr="000370CB">
        <w:rPr>
          <w:b w:val="0"/>
          <w:sz w:val="24"/>
          <w:szCs w:val="24"/>
        </w:rPr>
        <w:t>VGA Monitor</w:t>
      </w:r>
      <w:r w:rsidR="000370CB">
        <w:rPr>
          <w:b w:val="0"/>
          <w:sz w:val="24"/>
          <w:szCs w:val="24"/>
        </w:rPr>
        <w:t xml:space="preserve"> </w:t>
      </w:r>
      <w:r>
        <w:rPr>
          <w:b w:val="0"/>
          <w:sz w:val="24"/>
          <w:szCs w:val="24"/>
        </w:rPr>
        <w:t>for win or losing.</w:t>
      </w:r>
      <w:r w:rsidR="000370CB">
        <w:rPr>
          <w:b w:val="0"/>
          <w:sz w:val="24"/>
          <w:szCs w:val="24"/>
        </w:rPr>
        <w:t xml:space="preserve"> Extra credit will be given if the </w:t>
      </w:r>
      <w:r w:rsidR="000370CB">
        <w:rPr>
          <w:b w:val="0"/>
          <w:sz w:val="24"/>
          <w:szCs w:val="24"/>
        </w:rPr>
        <w:t>three</w:t>
      </w:r>
      <w:r w:rsidR="000370CB" w:rsidRPr="009F502D">
        <w:rPr>
          <w:b w:val="0"/>
          <w:sz w:val="24"/>
          <w:szCs w:val="24"/>
        </w:rPr>
        <w:t>-digit pseudorandom number</w:t>
      </w:r>
      <w:r w:rsidR="000370CB">
        <w:rPr>
          <w:b w:val="0"/>
          <w:sz w:val="24"/>
          <w:szCs w:val="24"/>
        </w:rPr>
        <w:t>s</w:t>
      </w:r>
      <w:r w:rsidR="000370CB">
        <w:rPr>
          <w:b w:val="0"/>
          <w:sz w:val="24"/>
          <w:szCs w:val="24"/>
        </w:rPr>
        <w:t xml:space="preserve"> can be dynamically displayed by the VGA Monitor, too.</w:t>
      </w:r>
      <w:bookmarkStart w:id="0" w:name="_GoBack"/>
      <w:bookmarkEnd w:id="0"/>
      <w:r w:rsidR="000370CB">
        <w:rPr>
          <w:b w:val="0"/>
          <w:sz w:val="24"/>
          <w:szCs w:val="24"/>
        </w:rPr>
        <w:t xml:space="preserve"> </w:t>
      </w:r>
    </w:p>
    <w:p w:rsidR="00EC0293" w:rsidRDefault="00EC0293" w:rsidP="00EC0293">
      <w:pPr>
        <w:ind w:left="1440" w:firstLine="720"/>
        <w:rPr>
          <w:sz w:val="24"/>
        </w:rPr>
      </w:pPr>
    </w:p>
    <w:p w:rsidR="008157BA" w:rsidRDefault="008157BA" w:rsidP="008157BA">
      <w:pPr>
        <w:autoSpaceDE w:val="0"/>
        <w:autoSpaceDN w:val="0"/>
        <w:adjustRightInd w:val="0"/>
        <w:spacing w:after="0" w:line="240" w:lineRule="auto"/>
        <w:rPr>
          <w:rFonts w:ascii="Times New Roman" w:hAnsi="Times New Roman" w:cs="Times New Roman"/>
          <w:b/>
          <w:sz w:val="24"/>
          <w:szCs w:val="24"/>
        </w:rPr>
      </w:pPr>
      <w:r w:rsidRPr="00645A16">
        <w:rPr>
          <w:rFonts w:ascii="Times New Roman" w:hAnsi="Times New Roman" w:cs="Times New Roman"/>
          <w:b/>
          <w:sz w:val="24"/>
          <w:szCs w:val="24"/>
        </w:rPr>
        <w:t>Procedure</w:t>
      </w:r>
    </w:p>
    <w:p w:rsidR="008157BA" w:rsidRPr="00645A16" w:rsidRDefault="008157BA" w:rsidP="008157BA">
      <w:pPr>
        <w:autoSpaceDE w:val="0"/>
        <w:autoSpaceDN w:val="0"/>
        <w:adjustRightInd w:val="0"/>
        <w:spacing w:after="0" w:line="240" w:lineRule="auto"/>
        <w:rPr>
          <w:rFonts w:ascii="Times New Roman" w:hAnsi="Times New Roman" w:cs="Times New Roman"/>
          <w:b/>
          <w:sz w:val="24"/>
          <w:szCs w:val="24"/>
        </w:rPr>
      </w:pPr>
    </w:p>
    <w:p w:rsidR="008157BA" w:rsidRDefault="008157BA" w:rsidP="008157BA">
      <w:pPr>
        <w:autoSpaceDE w:val="0"/>
        <w:autoSpaceDN w:val="0"/>
        <w:adjustRightInd w:val="0"/>
        <w:spacing w:after="0" w:line="240" w:lineRule="auto"/>
        <w:rPr>
          <w:rFonts w:ascii="Times New Roman" w:hAnsi="Times New Roman" w:cs="Times New Roman"/>
          <w:sz w:val="24"/>
          <w:szCs w:val="24"/>
        </w:rPr>
      </w:pPr>
      <w:r w:rsidRPr="00366478">
        <w:rPr>
          <w:rFonts w:ascii="Times New Roman" w:hAnsi="Times New Roman" w:cs="Times New Roman"/>
          <w:sz w:val="24"/>
          <w:szCs w:val="24"/>
        </w:rPr>
        <w:t>Perform the following ste</w:t>
      </w:r>
      <w:r>
        <w:rPr>
          <w:rFonts w:ascii="Times New Roman" w:hAnsi="Times New Roman" w:cs="Times New Roman"/>
          <w:sz w:val="24"/>
          <w:szCs w:val="24"/>
        </w:rPr>
        <w:t>ps to implement a circuit for the project on the DE2</w:t>
      </w:r>
      <w:r w:rsidRPr="00366478">
        <w:rPr>
          <w:rFonts w:ascii="Times New Roman" w:hAnsi="Times New Roman" w:cs="Times New Roman"/>
          <w:sz w:val="24"/>
          <w:szCs w:val="24"/>
        </w:rPr>
        <w:t xml:space="preserve"> board.</w:t>
      </w:r>
    </w:p>
    <w:p w:rsidR="008157BA" w:rsidRPr="00366478" w:rsidRDefault="008157BA" w:rsidP="008157BA">
      <w:pPr>
        <w:autoSpaceDE w:val="0"/>
        <w:autoSpaceDN w:val="0"/>
        <w:adjustRightInd w:val="0"/>
        <w:spacing w:after="0" w:line="240" w:lineRule="auto"/>
        <w:rPr>
          <w:rFonts w:ascii="Times New Roman" w:hAnsi="Times New Roman" w:cs="Times New Roman"/>
          <w:sz w:val="24"/>
          <w:szCs w:val="24"/>
        </w:rPr>
      </w:pPr>
    </w:p>
    <w:p w:rsidR="008157BA" w:rsidRPr="00BE7626" w:rsidRDefault="008157BA" w:rsidP="008157BA">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BE7626">
        <w:rPr>
          <w:rFonts w:ascii="Times New Roman" w:hAnsi="Times New Roman" w:cs="Times New Roman"/>
          <w:sz w:val="24"/>
          <w:szCs w:val="24"/>
        </w:rPr>
        <w:t xml:space="preserve">Create a new Quartus II project for your circuit. If using the Altera DE2 board, select Cyclone II EP2C35F672C6 as the target chip, which is its FPGA chip. </w:t>
      </w:r>
    </w:p>
    <w:p w:rsidR="008157BA" w:rsidRDefault="008157BA" w:rsidP="008157BA">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BE7626">
        <w:rPr>
          <w:rFonts w:ascii="Times New Roman" w:hAnsi="Times New Roman" w:cs="Times New Roman"/>
          <w:sz w:val="24"/>
          <w:szCs w:val="24"/>
        </w:rPr>
        <w:t>Create a VHDL</w:t>
      </w:r>
      <w:r>
        <w:rPr>
          <w:rFonts w:ascii="Times New Roman" w:hAnsi="Times New Roman" w:cs="Times New Roman"/>
          <w:sz w:val="24"/>
          <w:szCs w:val="24"/>
        </w:rPr>
        <w:t xml:space="preserve"> entity for the code of the lab project</w:t>
      </w:r>
      <w:r w:rsidRPr="00BE7626">
        <w:rPr>
          <w:rFonts w:ascii="Times New Roman" w:hAnsi="Times New Roman" w:cs="Times New Roman"/>
          <w:sz w:val="24"/>
          <w:szCs w:val="24"/>
        </w:rPr>
        <w:t>.</w:t>
      </w:r>
    </w:p>
    <w:p w:rsidR="008157BA" w:rsidRDefault="008157BA" w:rsidP="008157BA">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BE7626">
        <w:rPr>
          <w:rFonts w:ascii="Times New Roman" w:hAnsi="Times New Roman" w:cs="Times New Roman"/>
          <w:sz w:val="24"/>
          <w:szCs w:val="24"/>
        </w:rPr>
        <w:t>Include in your project the required pin assignments for the DE2-series board, as discussed above. Compile the project.</w:t>
      </w:r>
    </w:p>
    <w:p w:rsidR="008157BA" w:rsidRDefault="008157BA" w:rsidP="008157BA">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BE7626">
        <w:rPr>
          <w:rFonts w:ascii="Times New Roman" w:hAnsi="Times New Roman" w:cs="Times New Roman"/>
          <w:sz w:val="24"/>
          <w:szCs w:val="24"/>
        </w:rPr>
        <w:t>Download the compiled circuit into the FPGA chip. Test the functionalit</w:t>
      </w:r>
      <w:r>
        <w:rPr>
          <w:rFonts w:ascii="Times New Roman" w:hAnsi="Times New Roman" w:cs="Times New Roman"/>
          <w:sz w:val="24"/>
          <w:szCs w:val="24"/>
        </w:rPr>
        <w:t>y of the circuit</w:t>
      </w:r>
      <w:r w:rsidRPr="00BE7626">
        <w:rPr>
          <w:rFonts w:ascii="Times New Roman" w:hAnsi="Times New Roman" w:cs="Times New Roman"/>
          <w:sz w:val="24"/>
          <w:szCs w:val="24"/>
        </w:rPr>
        <w:t>.</w:t>
      </w:r>
    </w:p>
    <w:p w:rsidR="008157BA" w:rsidRPr="00645A16" w:rsidRDefault="008157BA" w:rsidP="008157BA">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Turn in your lab report on the day you d</w:t>
      </w:r>
      <w:r w:rsidRPr="00645A16">
        <w:rPr>
          <w:rFonts w:ascii="Times New Roman" w:hAnsi="Times New Roman" w:cs="Times New Roman"/>
          <w:sz w:val="24"/>
          <w:szCs w:val="24"/>
        </w:rPr>
        <w:t>emonstrate your project in class</w:t>
      </w:r>
      <w:r>
        <w:rPr>
          <w:rFonts w:ascii="Times New Roman" w:hAnsi="Times New Roman" w:cs="Times New Roman"/>
          <w:sz w:val="24"/>
          <w:szCs w:val="24"/>
        </w:rPr>
        <w:t>.</w:t>
      </w:r>
      <w:r w:rsidRPr="00645A16">
        <w:rPr>
          <w:rFonts w:ascii="Times New Roman" w:hAnsi="Times New Roman" w:cs="Times New Roman"/>
          <w:sz w:val="24"/>
          <w:szCs w:val="24"/>
        </w:rPr>
        <w:t xml:space="preserve"> </w:t>
      </w:r>
    </w:p>
    <w:p w:rsidR="00EC0293" w:rsidRDefault="00EC0293" w:rsidP="008157BA">
      <w:pPr>
        <w:rPr>
          <w:sz w:val="24"/>
        </w:rPr>
      </w:pPr>
    </w:p>
    <w:p w:rsidR="002429E8" w:rsidRPr="002429E8" w:rsidRDefault="002429E8" w:rsidP="00EC0293">
      <w:pPr>
        <w:autoSpaceDE w:val="0"/>
        <w:autoSpaceDN w:val="0"/>
        <w:adjustRightInd w:val="0"/>
        <w:spacing w:after="0" w:line="240" w:lineRule="auto"/>
        <w:rPr>
          <w:rFonts w:ascii="Times New Roman" w:hAnsi="Times New Roman" w:cs="Times New Roman"/>
          <w:sz w:val="24"/>
          <w:szCs w:val="24"/>
        </w:rPr>
      </w:pPr>
    </w:p>
    <w:p w:rsidR="002429E8" w:rsidRDefault="002429E8" w:rsidP="002429E8">
      <w:pPr>
        <w:autoSpaceDE w:val="0"/>
        <w:autoSpaceDN w:val="0"/>
        <w:adjustRightInd w:val="0"/>
        <w:spacing w:after="0" w:line="200" w:lineRule="exact"/>
        <w:rPr>
          <w:rFonts w:ascii="Times New Roman" w:hAnsi="Times New Roman" w:cs="Times New Roman"/>
          <w:sz w:val="20"/>
          <w:szCs w:val="20"/>
        </w:rPr>
      </w:pPr>
      <w:r>
        <w:rPr>
          <w:rFonts w:ascii="Times New Roman" w:hAnsi="Times New Roman" w:cs="Times New Roman"/>
          <w:sz w:val="18"/>
          <w:szCs w:val="18"/>
        </w:rPr>
        <w:tab/>
      </w:r>
    </w:p>
    <w:p w:rsidR="00632854" w:rsidRPr="00366478" w:rsidRDefault="00632854">
      <w:pPr>
        <w:rPr>
          <w:rFonts w:ascii="Times New Roman" w:hAnsi="Times New Roman" w:cs="Times New Roman"/>
          <w:sz w:val="24"/>
          <w:szCs w:val="24"/>
        </w:rPr>
      </w:pPr>
    </w:p>
    <w:sectPr w:rsidR="00632854" w:rsidRPr="00366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53536"/>
    <w:multiLevelType w:val="hybridMultilevel"/>
    <w:tmpl w:val="09C2A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5E7D7B"/>
    <w:multiLevelType w:val="hybridMultilevel"/>
    <w:tmpl w:val="99CA671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422578C"/>
    <w:multiLevelType w:val="hybridMultilevel"/>
    <w:tmpl w:val="F6BE9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6D305F"/>
    <w:multiLevelType w:val="hybridMultilevel"/>
    <w:tmpl w:val="E954F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89354D"/>
    <w:multiLevelType w:val="hybridMultilevel"/>
    <w:tmpl w:val="9288E4DE"/>
    <w:lvl w:ilvl="0" w:tplc="C95EA38E">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854"/>
    <w:rsid w:val="000370CB"/>
    <w:rsid w:val="00037358"/>
    <w:rsid w:val="00062EA7"/>
    <w:rsid w:val="00166641"/>
    <w:rsid w:val="002429E8"/>
    <w:rsid w:val="00351D8F"/>
    <w:rsid w:val="00366478"/>
    <w:rsid w:val="00404A42"/>
    <w:rsid w:val="0048333F"/>
    <w:rsid w:val="00517892"/>
    <w:rsid w:val="005310E3"/>
    <w:rsid w:val="00627ED3"/>
    <w:rsid w:val="00632854"/>
    <w:rsid w:val="00635868"/>
    <w:rsid w:val="007B207F"/>
    <w:rsid w:val="007E2F07"/>
    <w:rsid w:val="008157BA"/>
    <w:rsid w:val="0085035A"/>
    <w:rsid w:val="0092217F"/>
    <w:rsid w:val="00993851"/>
    <w:rsid w:val="00B66FDE"/>
    <w:rsid w:val="00BE7626"/>
    <w:rsid w:val="00C0788D"/>
    <w:rsid w:val="00C16FDD"/>
    <w:rsid w:val="00C85591"/>
    <w:rsid w:val="00CF5533"/>
    <w:rsid w:val="00DE74CB"/>
    <w:rsid w:val="00EC0293"/>
    <w:rsid w:val="00EC55F7"/>
    <w:rsid w:val="00F93C58"/>
    <w:rsid w:val="00FB4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993851"/>
    <w:pPr>
      <w:keepNext/>
      <w:spacing w:after="0" w:line="240" w:lineRule="auto"/>
      <w:jc w:val="center"/>
      <w:outlineLvl w:val="0"/>
    </w:pPr>
    <w:rPr>
      <w:rFonts w:ascii="Times New Roman" w:eastAsia="Times New Roman" w:hAnsi="Times New Roman" w:cs="Times New Roman"/>
      <w:b/>
      <w:sz w:val="36"/>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626"/>
    <w:pPr>
      <w:ind w:left="720"/>
      <w:contextualSpacing/>
    </w:pPr>
  </w:style>
  <w:style w:type="paragraph" w:styleId="BalloonText">
    <w:name w:val="Balloon Text"/>
    <w:basedOn w:val="Normal"/>
    <w:link w:val="BalloonTextChar"/>
    <w:uiPriority w:val="99"/>
    <w:semiHidden/>
    <w:unhideWhenUsed/>
    <w:rsid w:val="00EC02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293"/>
    <w:rPr>
      <w:rFonts w:ascii="Tahoma" w:hAnsi="Tahoma" w:cs="Tahoma"/>
      <w:sz w:val="16"/>
      <w:szCs w:val="16"/>
    </w:rPr>
  </w:style>
  <w:style w:type="character" w:customStyle="1" w:styleId="Heading1Char">
    <w:name w:val="Heading 1 Char"/>
    <w:basedOn w:val="DefaultParagraphFont"/>
    <w:link w:val="Heading1"/>
    <w:rsid w:val="00993851"/>
    <w:rPr>
      <w:rFonts w:ascii="Times New Roman" w:eastAsia="Times New Roman" w:hAnsi="Times New Roman" w:cs="Times New Roman"/>
      <w:b/>
      <w:sz w:val="36"/>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993851"/>
    <w:pPr>
      <w:keepNext/>
      <w:spacing w:after="0" w:line="240" w:lineRule="auto"/>
      <w:jc w:val="center"/>
      <w:outlineLvl w:val="0"/>
    </w:pPr>
    <w:rPr>
      <w:rFonts w:ascii="Times New Roman" w:eastAsia="Times New Roman" w:hAnsi="Times New Roman" w:cs="Times New Roman"/>
      <w:b/>
      <w:sz w:val="36"/>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626"/>
    <w:pPr>
      <w:ind w:left="720"/>
      <w:contextualSpacing/>
    </w:pPr>
  </w:style>
  <w:style w:type="paragraph" w:styleId="BalloonText">
    <w:name w:val="Balloon Text"/>
    <w:basedOn w:val="Normal"/>
    <w:link w:val="BalloonTextChar"/>
    <w:uiPriority w:val="99"/>
    <w:semiHidden/>
    <w:unhideWhenUsed/>
    <w:rsid w:val="00EC02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293"/>
    <w:rPr>
      <w:rFonts w:ascii="Tahoma" w:hAnsi="Tahoma" w:cs="Tahoma"/>
      <w:sz w:val="16"/>
      <w:szCs w:val="16"/>
    </w:rPr>
  </w:style>
  <w:style w:type="character" w:customStyle="1" w:styleId="Heading1Char">
    <w:name w:val="Heading 1 Char"/>
    <w:basedOn w:val="DefaultParagraphFont"/>
    <w:link w:val="Heading1"/>
    <w:rsid w:val="00993851"/>
    <w:rPr>
      <w:rFonts w:ascii="Times New Roman" w:eastAsia="Times New Roman" w:hAnsi="Times New Roman" w:cs="Times New Roman"/>
      <w:b/>
      <w:sz w:val="36"/>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California State University, Chico</Company>
  <LinksUpToDate>false</LinksUpToDate>
  <CharactersWithSpaces>1814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 Hede</dc:creator>
  <cp:lastModifiedBy>Ma, Hede</cp:lastModifiedBy>
  <cp:revision>2</cp:revision>
  <dcterms:created xsi:type="dcterms:W3CDTF">2015-11-05T21:29:00Z</dcterms:created>
  <dcterms:modified xsi:type="dcterms:W3CDTF">2015-11-05T21:29:00Z</dcterms:modified>
</cp:coreProperties>
</file>