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>КАФЕДРА № (не предоставлена)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t>Студент гр. № (не предоставлена)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t>Тимофей Патрушев</w:t>
            </w: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  <w:br/>
        <w:t>2026</w:t>
      </w:r>
    </w:p>
    <w:p w:rsidR="003E4B92" w:rsidRDefault="008A392A">
      <w:pPr>
        <w:pStyle w:val="af8"/>
      </w:pPr>
      <w:r>
        <w:lastRenderedPageBreak/>
        <w:t>СОДЕРЖАНИЕ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ВВЕДЕНИЕ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1 Сведения о работе и проекте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2 Постановка задачи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 Выполнение работы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3.1 Проектирование проверок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3.2 Данные и автоматизация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3.3 Риски и приоритеты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 Проверка результатов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4.1 Прогоны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4.2 Покрытие</w:t>
      </w:r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4.3 Серия засева не менее пяти дефектов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5 Индивидуальный вклад и взаимодействие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ЗАКЛЮЧЕНИЕ</w:t>
      </w:r>
    </w:p>
    <w:p w:rsidR="003E4B92" w:rsidRDefault="008A392A">
      <w:pPr>
        <w:ind w:firstLine="0"/>
      </w:pPr>
      <w:r>
        <w:fldChar w:fldCharType="end"/>
      </w:r>
    </w:p>
    <w:p w:rsidR="003E4B92" w:rsidRDefault="008A392A">
      <w:pPr>
        <w:pStyle w:val="af9"/>
      </w:pPr>
      <w:bookmarkStart w:id="1" w:name="_Toc242260579"/>
      <w:r>
        <w:lastRenderedPageBreak/>
        <w:t>ВВЕДЕНИЕ</w:t>
      </w:r>
      <w:bookmarkEnd w:id="1"/>
    </w:p>
    <w:p w:rsidR="003E4B92" w:rsidRDefault="008A392A">
      <w:r>
        <w:t>Цель — построить и проверить набор assertions для собственной финансовой policy, оценить его coverage и чувствительность к поведенческим дефектам.</w:t>
      </w:r>
    </w:p>
    <w:p w:rsidR="003E4B92" w:rsidRDefault="008A392A">
      <w:r>
        <w:t>Объект — eligibility.Evaluate и application EvaluatePaidOrder в services/processing; источники ожидаемых исходов requirements.md/requirement-change.md зафиксированы до реализации.</w:t>
      </w:r>
    </w:p>
    <w:p>
      <w:pPr/>
      <w:r>
        <w:t>Автор результата Тимофей Патрушев при помощи Codex. MANUAL_LAB_PR12; Processing — Operations Core. Контракты Candidate/In Review, grant отсутствует; formal admission и backend /start /review не выполнялись. Технические проверки фактические, человеческие действия и изображения ожидаются.</w:t>
      </w:r>
    </w:p>
    <w:p w:rsidR="003E4B92" w:rsidRDefault="008A392A">
      <w:r>
        <w:t>Профиль pr12-two-primary-plus-system-evidence-v1: два основных 03.02 и отдельные материалы 01.04, плюс два самостоятельных экспорта 01.04. Согласие преподавателя на объединённую сдачу не предполагается.</w:t>
      </w:r>
    </w:p>
    <w:p w:rsidR="003E4B92" w:rsidRDefault="008A392A">
      <w:pPr>
        <w:pStyle w:val="af7"/>
      </w:pPr>
      <w:bookmarkStart w:id="2" w:name="_Toc242260580"/>
      <w:r>
        <w:lastRenderedPageBreak/>
        <w:t>1 Сведения о работе и проекте</w:t>
      </w:r>
      <w:bookmarkEnd w:id="2"/>
    </w:p>
    <w:p w:rsidR="003E4B92" w:rsidRDefault="008A392A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ФИО, группа</w:t>
            </w:r>
          </w:p>
        </w:tc>
        <w:tc>
          <w:tcPr>
            <w:tcW w:type="dxa" w:w="4677"/>
          </w:tcPr>
          <w:p>
            <w:pPr/>
            <w:r>
              <w:t>Тимофей Патрушев. Группа не предоставлена; заполняет участник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Проект и команда</w:t>
            </w:r>
          </w:p>
        </w:tc>
        <w:tc>
          <w:tcPr>
            <w:tcW w:type="dxa" w:w="4677"/>
          </w:tcPr>
          <w:p>
            <w:pPr/>
            <w:r>
              <w:t>HitPipe; пять участников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Личный участок</w:t>
            </w:r>
          </w:p>
        </w:tc>
        <w:tc>
          <w:tcPr>
            <w:tcW w:type="dxa" w:w="4677"/>
          </w:tcPr>
          <w:p>
            <w:pPr/>
            <w:r>
              <w:t>Processing / PaidOrderEligibility; services/processing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Репозиторий</w:t>
            </w:r>
          </w:p>
        </w:tc>
        <w:tc>
          <w:tcPr>
            <w:tcW w:type="dxa" w:w="4677"/>
          </w:tcPr>
          <w:p>
            <w:pPr/>
            <w:r/>
            <w:hyperlink r:id="rId14">
              <w:r>
                <w:rPr>
                  <w:rStyle w:val="Hyperlink"/>
                </w:rPr>
                <w:t>https://github.com/hitpipe/hitpipe</w:t>
              </w:r>
            </w:hyperlink>
            <w:r/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Тег сдачи</w:t>
            </w:r>
          </w:p>
        </w:tc>
        <w:tc>
          <w:tcPr>
            <w:tcW w:type="dxa" w:w="4677"/>
          </w:tcPr>
          <w:p>
            <w:pPr/>
            <w:r>
              <w:t>0302-pz02-tp-v1 — НЕ СОЗДАН, human gate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Вариант</w:t>
            </w:r>
          </w:p>
        </w:tc>
        <w:tc>
          <w:tcPr>
            <w:tcW w:type="dxa" w:w="4677"/>
          </w:tcPr>
          <w:p>
            <w:pPr/>
            <w:r>
              <w:t>Собственный существенный module и offline consumer, не резервный стенд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Версия</w:t>
            </w:r>
          </w:p>
        </w:tc>
        <w:tc>
          <w:tcPr>
            <w:tcW w:type="dxa" w:w="4677"/>
          </w:tcPr>
          <w:p>
            <w:pPr/>
            <w:r>
              <w:t>Code 4a2bfcdd9bf7; CI 8ae5d67b9eb0. Полные SHA: evidence/c3/record.json и evidence/ci/runs.json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Состояние</w:t>
            </w:r>
          </w:p>
        </w:tc>
        <w:tc>
          <w:tcPr>
            <w:tcW w:type="dxa" w:w="4677"/>
          </w:tcPr>
          <w:p>
            <w:pPr/>
            <w:r>
              <w:t>CONTENT_READY_IMAGES_PENDING; human gates pending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Источник формы</w:t>
            </w:r>
          </w:p>
        </w:tc>
        <w:tc>
          <w:tcPr>
            <w:tcW w:type="dxa" w:w="4677"/>
          </w:tcPr>
          <w:p>
            <w:pPr/>
            <w:r>
              <w:t>Четыре адаптированные формы bootstrap v2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3" w:name="_Toc242260581"/>
      <w:r>
        <w:lastRenderedPageBreak/>
        <w:t>2 Постановка задачи</w:t>
      </w:r>
      <w:bookmarkEnd w:id="3"/>
    </w:p>
    <w:p w:rsidR="003E4B92" w:rsidRDefault="008A392A">
      <w:r>
        <w:t>Контракт: pure policy + one-reader application; типизированные financial knowledge outcomes, явный now и immutable context. Shape/version/scope/completeness/proof/business precedence документирован. services/processing/docs/module-contract.md.</w:t>
      </w:r>
    </w:p>
    <w:p w:rsidR="003E4B92" w:rsidRDefault="008A392A">
      <w:r>
        <w:t>VALID означает только финансовую допустимость. Case admission/lifecycle, actor/epoch, lineage, fresh dispatch, authenticated source provenance/digest, реальные Stripe/ClickUp и full MVP не реализованы этим модулем и не объявлены PASS.</w:t>
      </w:r>
    </w:p>
    <w:p w:rsidR="003E4B92" w:rsidRDefault="008A392A">
      <w:r>
        <w:t>Stdlib Go1.27.2; File adapter и finite double вместо Intake. Нет сети, БД, product AI, provider SDK и customer credentials. Обе замены не доказывают real provider/source authenticity.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2 — Требование / риск / Проверяемое правило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175"/>
        <w:gridCol w:w="2175"/>
        <w:gridCol w:w="2828"/>
        <w:gridCol w:w="2175"/>
      </w:tblGrid>
      <w:tr w:rsidR="003E4B92">
        <w:trPr>
          <w:cantSplit/>
          <w:tblHeader/>
          <w:jc w:val="center"/>
        </w:trPr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Проверяемое правило</w:t>
            </w:r>
          </w:p>
        </w:tc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Основание ожидаемого результата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Уровень проверки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>
            <w:pPr>
              <w:pStyle w:val="ae"/>
            </w:pPr>
            <w:r>
              <w:t>TP-FR-01/R01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Full exact financial conjunction</w:t>
            </w:r>
          </w:p>
        </w:tc>
        <w:tc>
          <w:tcPr>
            <w:tcW w:w="2828" w:type="dxa"/>
          </w:tcPr>
          <w:p>
            <w:pPr>
              <w:pStyle w:val="ae"/>
            </w:pPr>
            <w:r>
              <w:t>RULE006; BP002/T004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unit decision table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>
            <w:pPr>
              <w:pStyle w:val="ae"/>
            </w:pPr>
            <w:r>
              <w:t>TP-ERR-01/R03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Unknown отдельно от false/zero</w:t>
            </w:r>
          </w:p>
        </w:tc>
        <w:tc>
          <w:tcPr>
            <w:tcW w:w="2828" w:type="dxa"/>
          </w:tcPr>
          <w:p>
            <w:pPr>
              <w:pStyle w:val="ae"/>
            </w:pPr>
            <w:r>
              <w:t>RULE012; BP007/T005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unit + reader contract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>
            <w:pPr>
              <w:pStyle w:val="ae"/>
            </w:pPr>
            <w:r>
              <w:t>TP-FR-02/R04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Oldest proof ≤10s, expiry exclusive</w:t>
            </w:r>
          </w:p>
        </w:tc>
        <w:tc>
          <w:tcPr>
            <w:tcW w:w="2828" w:type="dxa"/>
          </w:tcPr>
          <w:p>
            <w:pPr>
              <w:pStyle w:val="ae"/>
            </w:pPr>
            <w:r>
              <w:t>BP007/T010; OAS SourceFacts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boundary/timeline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>
            <w:pPr>
              <w:pStyle w:val="ae"/>
            </w:pPr>
            <w:r>
              <w:t>TP-NFR-01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100 deterministic calls; read-only</w:t>
            </w:r>
          </w:p>
        </w:tc>
        <w:tc>
          <w:tcPr>
            <w:tcW w:w="2828" w:type="dxa"/>
          </w:tcPr>
          <w:p>
            <w:pPr>
              <w:pStyle w:val="ae"/>
            </w:pPr>
            <w:r>
              <w:t>BP003/T002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unit ownership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4" w:name="_Toc242260582"/>
      <w:r>
        <w:lastRenderedPageBreak/>
        <w:t>3 Выполнение работы</w:t>
      </w:r>
      <w:bookmarkEnd w:id="4"/>
    </w:p>
    <w:p w:rsidR="003E4B92" w:rsidRDefault="008A392A">
      <w:pPr>
        <w:pStyle w:val="afa"/>
      </w:pPr>
      <w:bookmarkStart w:id="5" w:name="_Toc242260583"/>
      <w:r>
        <w:t>3.1 Проектирование проверок</w:t>
      </w:r>
      <w:bookmarkEnd w:id="5"/>
    </w:p>
    <w:p w:rsidR="003E4B92" w:rsidRDefault="008A392A">
      <w:r>
        <w:t>Техника1 — equivalence classes и boundary values: valid/disallowed/unknown/malformed/foreign; money0/12000/2^53−1; activation±1ns; expiry±1ns. Expected из RULE006 и BP002/T004, не actual output.</w:t>
      </w:r>
    </w:p>
    <w:p w:rsidR="003E4B92" w:rsidRDefault="008A392A">
      <w:r>
        <w:t>Техника2 — decision table: каждый conjunct меняется отдельно, плюс несколько нарушений для precedence. Штатные/ошибочные/граничные случаи обеих reader implementations проверены. Stateless evaluator не выдаётся за lifecycle state machine.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3 — ID теста / Требование / риск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22"/>
        <w:gridCol w:w="1572"/>
        <w:gridCol w:w="2044"/>
        <w:gridCol w:w="1572"/>
        <w:gridCol w:w="1572"/>
        <w:gridCol w:w="1572"/>
      </w:tblGrid>
      <w:tr w:rsidR="003E4B92">
        <w:trPr>
          <w:cantSplit/>
          <w:tblHeader/>
          <w:jc w:val="center"/>
        </w:trPr>
        <w:tc>
          <w:tcPr>
            <w:tcW w:w="102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 теста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04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Исходное состояние и вход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Действия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Обоснование выбора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pStyle w:val="ae"/>
            </w:pPr>
            <w:r>
              <w:t>Normal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TP-FR-01</w:t>
            </w:r>
          </w:p>
        </w:tc>
        <w:tc>
          <w:tcPr>
            <w:tcW w:w="2044" w:type="dxa"/>
          </w:tcPr>
          <w:p>
            <w:pPr>
              <w:pStyle w:val="ae"/>
            </w:pPr>
            <w:r>
              <w:t>full synthetic facts, now+5s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Evaluate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VALID/financial only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Valid class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pStyle w:val="ae"/>
            </w:pPr>
            <w:r>
              <w:t>DecisionTable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R01/R02</w:t>
            </w:r>
          </w:p>
        </w:tc>
        <w:tc>
          <w:tcPr>
            <w:tcW w:w="2044" w:type="dxa"/>
          </w:tcPr>
          <w:p>
            <w:pPr>
              <w:pStyle w:val="ae"/>
            </w:pPr>
            <w:r>
              <w:t>один conjunct нарушен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Evaluate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INELIGIBLE/reason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Decision table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pStyle w:val="ae"/>
            </w:pPr>
            <w:r>
              <w:t>EveryNullableFact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R03</w:t>
            </w:r>
          </w:p>
        </w:tc>
        <w:tc>
          <w:tcPr>
            <w:tcW w:w="2044" w:type="dxa"/>
          </w:tcPr>
          <w:p>
            <w:pPr>
              <w:pStyle w:val="ae"/>
            </w:pPr>
            <w:r>
              <w:t>по одному nil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Evaluate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INCOMPLETE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Unknown class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pStyle w:val="ae"/>
            </w:pPr>
            <w:r>
              <w:t>ProofBoundary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R04</w:t>
            </w:r>
          </w:p>
        </w:tc>
        <w:tc>
          <w:tcPr>
            <w:tcW w:w="2044" w:type="dxa"/>
          </w:tcPr>
          <w:p>
            <w:pPr>
              <w:pStyle w:val="ae"/>
            </w:pPr>
            <w:r>
              <w:t>expiry−1ns/= /+1ns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Evaluate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VALID / REFRESH / REFRESH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Boundary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pStyle w:val="ae"/>
            </w:pPr>
            <w:r>
              <w:t>ReaderSubstitution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R03</w:t>
            </w:r>
          </w:p>
        </w:tc>
        <w:tc>
          <w:tcPr>
            <w:tcW w:w="2044" w:type="dxa"/>
          </w:tcPr>
          <w:p>
            <w:pPr>
              <w:pStyle w:val="ae"/>
            </w:pPr>
            <w:r>
              <w:t>File/double, same case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Same consumer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normal/error/boundary match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Contract DI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>
            <w:pPr>
              <w:pStyle w:val="ae"/>
            </w:pPr>
            <w:r>
              <w:t>OutputFailure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R06</w:t>
            </w:r>
          </w:p>
        </w:tc>
        <w:tc>
          <w:tcPr>
            <w:tcW w:w="2044" w:type="dxa"/>
          </w:tcPr>
          <w:p>
            <w:pPr>
              <w:pStyle w:val="ae"/>
            </w:pPr>
            <w:r>
              <w:t>failed output writer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run CLI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exit3</w:t>
            </w:r>
          </w:p>
        </w:tc>
        <w:tc>
          <w:tcPr>
            <w:tcW w:w="1572" w:type="dxa"/>
          </w:tcPr>
          <w:p>
            <w:pPr>
              <w:pStyle w:val="ae"/>
            </w:pPr>
            <w:r>
              <w:t>Observed natural defect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Полный список — services/processing/internal/domain/eligibility/*_test.go, application/evaluatepaidorder/evaluate_test.go, adapter/CLI tests; source-bound design docs/test-design.md. Число тестов определяется правилами, arbitrary minimum не введён.</w:t>
      </w:r>
    </w:p>
    <w:p w:rsidR="003E4B92" w:rsidRDefault="008A392A">
      <w:r>
        <w:t>Чек-лист: payment/paid/positive total; received/captured total; refund0/dispute false; item1/qty1/Price; account/connection/live; null/false/zero; oldest freshness; config/version/case/Session pins; failed/canceled read; strict safe JSON; deterministic input ownership.</w:t>
      </w:r>
    </w:p>
    <w:p w:rsidR="003E4B92" w:rsidRDefault="008A392A">
      <w:pPr>
        <w:pStyle w:val="afa"/>
      </w:pPr>
      <w:bookmarkStart w:id="6" w:name="_Toc242260584"/>
      <w:r>
        <w:t>3.2 Данные и автоматизация</w:t>
      </w:r>
      <w:bookmarkEnd w:id="6"/>
    </w:p>
    <w:p w:rsidR="003E4B92" w:rsidRDefault="008A392A">
      <w:r>
        <w:t>Versioned testdata/valid/refunded/invalid.json, fixed time и fresh synthetic values. No random seed needed. File и double в одном unchanged consumer; ограничения внешней подмены выше.</w:t>
      </w:r>
    </w:p>
    <w:p w:rsidR="003E4B92" w:rsidRDefault="008A392A">
      <w:r>
        <w:t>Сброс: заново прочитать JSON/создать value; temp input в t.TempDir; no persistent mutation. Clean clone prerequisite и команды services/processing/README.md.</w:t>
      </w:r>
    </w:p>
    <w:p w:rsidR="003E4B92" w:rsidRDefault="008A392A">
      <w:r>
        <w:t>Go tests содержат assertions status/reason/exit/query/calls/input bytes; tests не ограничены пустыми вызовами. Импорт guards и vet входят в общий wrapper.</w:t>
      </w:r>
    </w:p>
    <w:p w:rsidR="003E4B92" w:rsidRDefault="008A392A">
      <w:r>
        <w:t xml:space="preserve">HIT-29 → work/HIT-29-financial-proof-verification → </w:t>
      </w:r>
      <w:hyperlink r:id="rId11">
        <w:r>
          <w:rPr>
            <w:rStyle w:val="Hyperlink"/>
          </w:rPr>
          <w:t>https://github.com/hitpipe/hitpipe/pull/7</w:t>
        </w:r>
      </w:hyperlink>
      <w:r>
        <w:t xml:space="preserve">. Owner workflow pr12-tp.yml запускает named tests, smoke, race, six compiled mutations и artifact upload. CI </w:t>
      </w:r>
      <w:hyperlink r:id="rId12">
        <w:r>
          <w:rPr>
            <w:rStyle w:val="Hyperlink"/>
          </w:rPr>
          <w:t>https://github.com/hitpipe/hitpipe/actions/runs/39121031226</w:t>
        </w:r>
      </w:hyperlink>
      <w:r>
        <w:t xml:space="preserve"> реально success.</w:t>
      </w:r>
    </w:p>
    <w:p w:rsidR="003E4B92" w:rsidRDefault="008A392A">
      <w:pPr>
        <w:pStyle w:val="afa"/>
      </w:pPr>
      <w:bookmarkStart w:id="7" w:name="_Toc242260585"/>
      <w:r>
        <w:t>3.3 Риски и приоритеты</w:t>
      </w:r>
      <w:bookmarkEnd w:id="7"/>
    </w:p>
    <w:p w:rsidR="003E4B92" w:rsidRDefault="008A392A">
      <w:r>
        <w:t>Качественная матрица методички п2.4. Низкая×тяжёлый=высокий, высокая×небольшой=средний; произвольные численные баллы не перемножались. Probability — инженерная оценка, не измеренная частота. Высокие локальные риски проверяются при каждом change; реальные integration checks отложены с явной причиной.</w:t>
      </w:r>
    </w:p>
    <w:p w:rsidR="003E4B92" w:rsidRDefault="008A392A">
      <w:pPr>
        <w:keepNext/>
        <w:spacing w:before="120" w:after="60"/>
        <w:ind w:firstLine="0"/>
        <w:jc w:val="left"/>
      </w:pPr>
      <w:r>
        <w:t xml:space="preserve">Таблица 4 </w:t>
      </w:r>
      <w:r>
        <w:t>— ID / Событие и последствие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1031"/>
        <w:gridCol w:w="1585"/>
        <w:gridCol w:w="2061"/>
        <w:gridCol w:w="1585"/>
        <w:gridCol w:w="1031"/>
        <w:gridCol w:w="2061"/>
      </w:tblGrid>
      <w:tr w:rsidR="003E4B92">
        <w:trPr>
          <w:cantSplit/>
          <w:tblHeader/>
          <w:jc w:val="center"/>
        </w:trPr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585" w:type="dxa"/>
            <w:shd w:val="clear" w:color="auto" w:fill="F2F2F2"/>
          </w:tcPr>
          <w:p>
            <w:r>
              <w:t>Событие, причина и последствие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Вероятность и основание</w:t>
            </w:r>
          </w:p>
        </w:tc>
        <w:tc>
          <w:tcPr>
            <w:tcW w:w="15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Ущерб и основание</w:t>
            </w:r>
          </w:p>
        </w:tc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Приоритет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Проверка, частота и остаточный риск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R01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Refund/partial capture даёт permission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Средняя: many facts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Тяжёлый: лишняя работа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Высокий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Decision/M01/M02/M03/M06 every change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R02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Чужой scope принят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Низкая: scoped query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Тяжёлый: изоляция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Высокий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Scope/ContextPins/M05 every change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R03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Unknown→zero/success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Средняя: nullable/outages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Тяжёлый: ложный допуск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Высокий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EveryNullable/DI every change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R04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Oldest proof омоложен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Средняя: multiple reads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Тяжёлый: stale action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Высокий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Proof tests every change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R05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Unsafe JSON/log disclosure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Средняя: untrusted input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Тяжёлый: secret exposure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Высокий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StrictFixture/CLI every change; real adapter later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R06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Lost CLI output/exit0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Низкая: pipe failure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Значимый: неверный diagnostic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Средний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OutputFailure every change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R07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Fake принята за live truth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Низкая: explicit scope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Тяжёлый: financial error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Высокий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Human integration review; no live path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>
            <w:pPr>
              <w:pStyle w:val="ae"/>
            </w:pPr>
            <w:r>
              <w:t>R08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Неясные инструкции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Высокая: many criteria</w:t>
            </w:r>
          </w:p>
        </w:tc>
        <w:tc>
          <w:tcPr>
            <w:tcW w:w="1585" w:type="dxa"/>
          </w:tcPr>
          <w:p>
            <w:pPr>
              <w:pStyle w:val="ae"/>
            </w:pPr>
            <w:r>
              <w:t>Небольшой: задержка</w:t>
            </w:r>
          </w:p>
        </w:tc>
        <w:tc>
          <w:tcPr>
            <w:tcW w:w="1031" w:type="dxa"/>
          </w:tcPr>
          <w:p>
            <w:pPr>
              <w:pStyle w:val="ae"/>
            </w:pPr>
            <w:r>
              <w:t>Средний</w:t>
            </w:r>
          </w:p>
        </w:tc>
        <w:tc>
          <w:tcPr>
            <w:tcW w:w="2061" w:type="dxa"/>
          </w:tcPr>
          <w:p>
            <w:pPr>
              <w:pStyle w:val="ae"/>
            </w:pPr>
            <w:r>
              <w:t>Real clarity/clean-room pending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8" w:name="_Toc242260586"/>
      <w:r>
        <w:lastRenderedPageBreak/>
        <w:t>4 Проверка результатов</w:t>
      </w:r>
      <w:bookmarkEnd w:id="8"/>
    </w:p>
    <w:p w:rsidR="003E4B92" w:rsidRDefault="008A392A">
      <w:pPr>
        <w:pStyle w:val="afa"/>
      </w:pPr>
      <w:bookmarkStart w:id="9" w:name="_Toc242260587"/>
      <w:r>
        <w:t>4.1 Прогоны</w:t>
      </w:r>
      <w:bookmarkEnd w:id="9"/>
    </w:p>
    <w:p w:rsidR="003E4B92" w:rsidRDefault="008A392A">
      <w:r>
        <w:t>Go1.27.2 darwin/arm64, Git2.52.0, Python фактическая версия в c3/record.json; CI Ubuntu24.04 + exact Go. 18.10.2026, UTC/МСК timestamps в logs. Code source 4a2bfcdd9bf7656a8d5c55963750b8aecf186fb0; CI 8ae5d67b9eb0f4ffc729a270c2ee14e1c052b0cb.</w:t>
      </w:r>
    </w:p>
    <w:p w:rsidR="003E4B92" w:rsidRDefault="008A392A">
      <w:r>
        <w:t>Из repo root: python3 tools/pr12/workspace.py check processing --require и smoke processing --require; из services/processing: go test -race -count=1 ./...; go tool cover -func по сохранённому profile. Full argv/cwd/exit/environment/log digest в evidence/c3/record.json.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5 — Тест / набор / Версия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3E4B92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Тест /</w:t>
            </w:r>
            <w:r>
              <w:t xml:space="preserve"> набор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и условия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29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PASS / FAIL / BLOCKED / NOT RUN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</w:pPr>
            <w:r>
              <w:t>Named/vet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local 4a2bfcdd9bf7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Все обязательные имена PASS</w:t>
            </w:r>
          </w:p>
        </w:tc>
        <w:tc>
          <w:tcPr>
            <w:tcW w:w="2294" w:type="dxa"/>
          </w:tcPr>
          <w:p>
            <w:pPr>
              <w:pStyle w:val="ae"/>
            </w:pPr>
            <w:r>
              <w:t>PASS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c3/check.log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</w:pPr>
            <w:r>
              <w:t>Race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Go1.27.2, local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data-race не обнаружено</w:t>
            </w:r>
          </w:p>
        </w:tc>
        <w:tc>
          <w:tcPr>
            <w:tcW w:w="2294" w:type="dxa"/>
          </w:tcPr>
          <w:p>
            <w:pPr>
              <w:pStyle w:val="ae"/>
            </w:pPr>
            <w:r>
              <w:t>PASS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c3/race.log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</w:pPr>
            <w:r>
              <w:t>Smoke dev/release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outside checkout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expected valid/invalid exits</w:t>
            </w:r>
          </w:p>
        </w:tc>
        <w:tc>
          <w:tcPr>
            <w:tcW w:w="2294" w:type="dxa"/>
          </w:tcPr>
          <w:p>
            <w:pPr>
              <w:pStyle w:val="ae"/>
            </w:pPr>
            <w:r>
              <w:t>PASS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c3/smoke.log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</w:pPr>
            <w:r>
              <w:t>CI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Ubuntu24.04 8ae5d67b9eb0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named/smoke/race/mutations success</w:t>
            </w:r>
          </w:p>
        </w:tc>
        <w:tc>
          <w:tcPr>
            <w:tcW w:w="2294" w:type="dxa"/>
          </w:tcPr>
          <w:p>
            <w:pPr>
              <w:pStyle w:val="ae"/>
            </w:pPr>
            <w:r>
              <w:t>PASS</w:t>
            </w:r>
          </w:p>
        </w:tc>
        <w:tc>
          <w:tcPr>
            <w:tcW w:w="1765" w:type="dxa"/>
          </w:tcPr>
          <w:p>
            <w:pPr>
              <w:pStyle w:val="ae"/>
            </w:pPr>
            <w:r/>
            <w:hyperlink r:id="rId12">
              <w:r>
                <w:rPr>
                  <w:rStyle w:val="Hyperlink"/>
                </w:rPr>
                <w:t>https://github.com/hitpipe/hitpipe/actions/runs/39121031226</w:t>
              </w:r>
            </w:hyperlink>
            <w:r/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</w:pPr>
            <w:r>
              <w:t>Hidden suite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не предоставлен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не запускался</w:t>
            </w:r>
          </w:p>
        </w:tc>
        <w:tc>
          <w:tcPr>
            <w:tcW w:w="2294" w:type="dxa"/>
          </w:tcPr>
          <w:p>
            <w:pPr>
              <w:pStyle w:val="ae"/>
            </w:pPr>
            <w:r>
              <w:t>NOT RUN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Не выдуман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</w:pPr>
            <w:r>
              <w:t>Human peer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не состоялся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пакет подготовлен</w:t>
            </w:r>
          </w:p>
        </w:tc>
        <w:tc>
          <w:tcPr>
            <w:tcW w:w="2294" w:type="dxa"/>
          </w:tcPr>
          <w:p>
            <w:pPr>
              <w:pStyle w:val="ae"/>
            </w:pPr>
            <w:r>
              <w:t>HUMAN_PENDING</w:t>
            </w:r>
          </w:p>
        </w:tc>
        <w:tc>
          <w:tcPr>
            <w:tcW w:w="1765" w:type="dxa"/>
          </w:tcPr>
          <w:p>
            <w:pPr>
              <w:pStyle w:val="ae"/>
            </w:pPr>
            <w:r>
              <w:t>HIT-31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Hidden suite: НЕ ПОЛУЧЕН / NOT RUN. Никаких вымышленных hidden tests и PASS.</w:t>
      </w:r>
    </w:p>
    <w:p w:rsidR="003E4B92" w:rsidRDefault="008A392A">
      <w:r>
        <w:t>Реальный TestOutputFailure обнаружил exit0 на текстовом/version write error (FAIL), исправлен HIT-29, финальный regression PASS. Controlled mutants дают ожидаемый FAIL, не failure исправного submitted code. Setup-команда из legacy root не нашла service module; исправлен cwd, setup error не посчитан product defect.</w:t>
      </w:r>
    </w:p>
    <w:p w:rsidR="003E4B92" w:rsidRDefault="008A392A">
      <w:pPr>
        <w:pStyle w:val="afa"/>
      </w:pPr>
      <w:bookmarkStart w:id="10" w:name="_Toc242260588"/>
      <w:r>
        <w:t>4.2 Покрытие</w:t>
      </w:r>
      <w:bookmarkEnd w:id="10"/>
    </w:p>
    <w:p w:rsidR="003E4B92" w:rsidRDefault="008A392A">
      <w:r>
        <w:t>Go statement coverage: wrapper go test -count=1 -json -coverprofile=... ./...; go tool cover -func. Domain все функции100.0%, application100.0%, весь service92.3%. Не branch coverage и не proof всей семантики.</w:t>
      </w:r>
    </w:p>
    <w:p w:rsidR="003E4B92" w:rsidRDefault="008A392A">
      <w:r>
        <w:t>Сохранены evidence/c3/processing.cover и coverage.log. Конкретные gaps и решения coverage-analysis.md; source SHA 4a2bfcdd9bf7656a8d5c55963750b8aecf186fb0.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6 — Найденный</w:t>
      </w:r>
      <w:r>
        <w:t xml:space="preserve"> пробел / ограничение / Почему существенен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2828"/>
        <w:gridCol w:w="2175"/>
        <w:gridCol w:w="2175"/>
        <w:gridCol w:w="2175"/>
      </w:tblGrid>
      <w:tr w:rsidR="003E4B92">
        <w:trPr>
          <w:cantSplit/>
          <w:tblHeader/>
          <w:jc w:val="center"/>
        </w:trPr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Найденный пробел / ограничение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Почему существенен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Принятое решение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Повторная проверка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>
            <w:pPr>
              <w:pStyle w:val="ae"/>
            </w:pPr>
            <w:r>
              <w:t>Domain/application100%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Не доказывает remote truth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Будущий authenticated adapter/integration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Не заявлен PASS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>
            <w:pPr>
              <w:pStyle w:val="ae"/>
            </w:pPr>
            <w:r>
              <w:t>main wrapper0%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os.Exit вне unit instrumentation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Actual CLI outside checkout smoke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PASS, c3/smoke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>
            <w:pPr>
              <w:pStyle w:val="ae"/>
            </w:pPr>
            <w:r>
              <w:t>File post-read cancel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Недетерминированная IO boundary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Не добавлять flaky sleep; injection при расширении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pre-cancel и read errors PASS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>
            <w:pPr>
              <w:pStyle w:val="ae"/>
            </w:pPr>
            <w:r>
              <w:t>input.walk79.2%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Не все malformed paths/arrays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Strict bounded parser; расширить при real boundary</w:t>
            </w:r>
          </w:p>
        </w:tc>
        <w:tc>
          <w:tcPr>
            <w:tcW w:w="2175" w:type="dxa"/>
          </w:tcPr>
          <w:p>
            <w:pPr>
              <w:pStyle w:val="ae"/>
            </w:pPr>
            <w:r>
              <w:t>Current negative cases PASS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Даже100% domain statements не доказывают authenticity, scope acquisition, source atomicity, concurrent caller mutation или полноту всех возможных входов. Borrowed data требует caller discipline; future authenticated adapter и live integration остаются явными задачами.</w:t>
      </w:r>
    </w:p>
    <w:p w:rsidR="003E4B92" w:rsidRDefault="008A392A">
      <w:pPr>
        <w:pStyle w:val="afa"/>
      </w:pPr>
      <w:r>
        <w:t>4.3 Серия засева не менее пяти дефектов</w:t>
      </w:r>
    </w:p>
    <w:p w:rsidR="003E4B92" w:rsidRDefault="008A392A">
      <w:r>
        <w:t>Серия состоит из шести независимых поведенческих изменений реальных финансовых predicates, без искусственной бизнес-логики.</w:t>
      </w:r>
    </w:p>
    <w:p w:rsidR="003E4B92" w:rsidRDefault="008A392A">
      <w:r>
        <w:t>Временный detached Git worktree исходного SHA; build каждого мутанта выполнен ДО tests. Мутации по одной, original bytes восстанавливаются после каждого; baseline и restored green, clean=true.</w:t>
      </w:r>
    </w:p>
    <w:p w:rsidR="003E4B92" w:rsidRDefault="008A392A">
      <w:r>
        <w:t>Воспроизводимая команда и автоматический cleanup — services/processing/tools/mutations/run.py --output .pr12-build/processing-mutations; details в README. Каждый patch/digest/build/test/failing assertion сохранён evidence/mutations. Мутанты не pushed/merged.</w:t>
      </w:r>
    </w:p>
    <w:p w:rsidR="003E4B92" w:rsidRDefault="008A392A">
      <w:pPr>
        <w:keepNext/>
        <w:spacing w:before="120" w:after="60"/>
        <w:ind w:firstLine="0"/>
        <w:jc w:val="left"/>
      </w:pPr>
      <w:r>
        <w:lastRenderedPageBreak/>
        <w:t>Таблица 7 — Состояние / Версия кода и тестов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339"/>
        <w:gridCol w:w="2339"/>
        <w:gridCol w:w="2339"/>
        <w:gridCol w:w="2339"/>
      </w:tblGrid>
      <w:tr w:rsidR="003E4B92">
        <w:trPr>
          <w:cantSplit/>
          <w:tblHeader/>
          <w:jc w:val="center"/>
        </w:trPr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Состояние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кода и тестов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Подтверждение и </w:t>
            </w:r>
            <w:r>
              <w:t>вывод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pPr>
              <w:pStyle w:val="ae"/>
            </w:pPr>
            <w:r>
              <w:t>Корректная baseline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4a2bfcdd9bf7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PASS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mutations/baseline.log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pPr>
              <w:pStyle w:val="ae"/>
            </w:pPr>
            <w:r>
              <w:t>Каждый отдельный мутант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base+patch digest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build0; tests FAIL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M01…M06-build/test.log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>
            <w:pPr>
              <w:pStyle w:val="ae"/>
            </w:pPr>
            <w:r>
              <w:t>Восстановленный code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4a2bfcdd9bf7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PASS, clean=true</w:t>
            </w:r>
          </w:p>
        </w:tc>
        <w:tc>
          <w:tcPr>
            <w:tcW w:w="2339" w:type="dxa"/>
          </w:tcPr>
          <w:p>
            <w:pPr>
              <w:pStyle w:val="ae"/>
            </w:pPr>
            <w:r>
              <w:t>mutations/restored.log; summary.json</w:t>
            </w:r>
          </w:p>
        </w:tc>
      </w:tr>
    </w:tbl>
    <w:p w:rsidR="003E4B92" w:rsidRDefault="003E4B92">
      <w:pPr>
        <w:spacing w:after="60" w:line="240" w:lineRule="auto"/>
      </w:pPr>
    </w:p>
    <w:p>
      <w:pPr/>
      <w:r>
        <w:t>Таблица 7а — Индивидуальный протокол всех засеянных дефектов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</w:tcPr>
          <w:p>
            <w:r>
              <w:t>ID и patch</w:t>
            </w:r>
          </w:p>
        </w:tc>
        <w:tc>
          <w:tcPr>
            <w:tcW w:type="dxa" w:w="1336"/>
          </w:tcPr>
          <w:p>
            <w:r>
              <w:t>Нарушаемое правило и смысл изменения</w:t>
            </w:r>
          </w:p>
        </w:tc>
        <w:tc>
          <w:tcPr>
            <w:tcW w:type="dxa" w:w="1336"/>
          </w:tcPr>
          <w:p>
            <w:r>
              <w:t>Компилируется</w:t>
            </w:r>
          </w:p>
        </w:tc>
        <w:tc>
          <w:tcPr>
            <w:tcW w:type="dxa" w:w="1336"/>
          </w:tcPr>
          <w:p>
            <w:r>
              <w:t>Тест и первый результат</w:t>
            </w:r>
          </w:p>
        </w:tc>
        <w:tc>
          <w:tcPr>
            <w:tcW w:type="dxa" w:w="1336"/>
          </w:tcPr>
          <w:p>
            <w:r>
              <w:t>Обнаружен / пропущен</w:t>
            </w:r>
          </w:p>
        </w:tc>
        <w:tc>
          <w:tcPr>
            <w:tcW w:type="dxa" w:w="1336"/>
          </w:tcPr>
          <w:p>
            <w:r>
              <w:t>Причина пропуска и усиление</w:t>
            </w:r>
          </w:p>
        </w:tc>
        <w:tc>
          <w:tcPr>
            <w:tcW w:type="dxa" w:w="1336"/>
          </w:tcPr>
          <w:p>
            <w:r>
              <w:t>Повторный прогон и журнал</w:t>
            </w:r>
          </w:p>
        </w:tc>
      </w:tr>
      <w:tr>
        <w:trPr>
          <w:cantSplit/>
        </w:trPr>
        <w:tc>
          <w:tcPr>
            <w:tcW w:type="dxa" w:w="1336"/>
          </w:tcPr>
          <w:p>
            <w:pPr/>
            <w:r>
              <w:t>M01 M01.patch</w:t>
            </w:r>
          </w:p>
        </w:tc>
        <w:tc>
          <w:tcPr>
            <w:tcW w:type="dxa" w:w="1336"/>
          </w:tcPr>
          <w:p>
            <w:pPr/>
            <w:r>
              <w:t>HP-RULE-006/refund</w:t>
            </w:r>
          </w:p>
        </w:tc>
        <w:tc>
          <w:tcPr>
            <w:tcW w:type="dxa" w:w="1336"/>
          </w:tcPr>
          <w:p>
            <w:pPr/>
            <w:r>
              <w:t>ДА, exit0</w:t>
            </w:r>
          </w:p>
        </w:tc>
        <w:tc>
          <w:tcPr>
            <w:tcW w:type="dxa" w:w="1336"/>
          </w:tcPr>
          <w:p>
            <w:pPr/>
            <w:r>
              <w:t>TestCLIConfiguration</w:t>
            </w:r>
          </w:p>
        </w:tc>
        <w:tc>
          <w:tcPr>
            <w:tcW w:type="dxa" w:w="1336"/>
          </w:tcPr>
          <w:p>
            <w:pPr/>
            <w:r>
              <w:t>KILLED</w:t>
            </w:r>
          </w:p>
        </w:tc>
        <w:tc>
          <w:tcPr>
            <w:tcW w:type="dxa" w:w="1336"/>
          </w:tcPr>
          <w:p>
            <w:pPr/>
            <w:r>
              <w:t>Пропуска нет; усиление не требовалось</w:t>
            </w:r>
          </w:p>
        </w:tc>
        <w:tc>
          <w:tcPr>
            <w:tcW w:type="dxa" w:w="1336"/>
          </w:tcPr>
          <w:p>
            <w:pPr/>
            <w:r>
              <w:t>M01-test.log; финальный restored PASS</w:t>
            </w:r>
          </w:p>
        </w:tc>
      </w:tr>
      <w:tr>
        <w:trPr>
          <w:cantSplit/>
        </w:trPr>
        <w:tc>
          <w:tcPr>
            <w:tcW w:type="dxa" w:w="1336"/>
          </w:tcPr>
          <w:p>
            <w:pPr/>
            <w:r>
              <w:t>M02 M02.patch</w:t>
            </w:r>
          </w:p>
        </w:tc>
        <w:tc>
          <w:tcPr>
            <w:tcW w:type="dxa" w:w="1336"/>
          </w:tcPr>
          <w:p>
            <w:pPr/>
            <w:r>
              <w:t>HP-BP-002/T/004/capture</w:t>
            </w:r>
          </w:p>
        </w:tc>
        <w:tc>
          <w:tcPr>
            <w:tcW w:type="dxa" w:w="1336"/>
          </w:tcPr>
          <w:p>
            <w:pPr/>
            <w:r>
              <w:t>ДА, exit0</w:t>
            </w:r>
          </w:p>
        </w:tc>
        <w:tc>
          <w:tcPr>
            <w:tcW w:type="dxa" w:w="1336"/>
          </w:tcPr>
          <w:p>
            <w:pPr/>
            <w:r>
              <w:t>TestFinancialDecisionTable</w:t>
            </w:r>
          </w:p>
        </w:tc>
        <w:tc>
          <w:tcPr>
            <w:tcW w:type="dxa" w:w="1336"/>
          </w:tcPr>
          <w:p>
            <w:pPr/>
            <w:r>
              <w:t>KILLED</w:t>
            </w:r>
          </w:p>
        </w:tc>
        <w:tc>
          <w:tcPr>
            <w:tcW w:type="dxa" w:w="1336"/>
          </w:tcPr>
          <w:p>
            <w:pPr/>
            <w:r>
              <w:t>Пропуска нет; усиление не требовалось</w:t>
            </w:r>
          </w:p>
        </w:tc>
        <w:tc>
          <w:tcPr>
            <w:tcW w:type="dxa" w:w="1336"/>
          </w:tcPr>
          <w:p>
            <w:pPr/>
            <w:r>
              <w:t>M02-test.log; финальный restored PASS</w:t>
            </w:r>
          </w:p>
        </w:tc>
      </w:tr>
      <w:tr>
        <w:trPr>
          <w:cantSplit/>
        </w:trPr>
        <w:tc>
          <w:tcPr>
            <w:tcW w:type="dxa" w:w="1336"/>
          </w:tcPr>
          <w:p>
            <w:pPr/>
            <w:r>
              <w:t>M03 M03.patch</w:t>
            </w:r>
          </w:p>
        </w:tc>
        <w:tc>
          <w:tcPr>
            <w:tcW w:type="dxa" w:w="1336"/>
          </w:tcPr>
          <w:p>
            <w:pPr/>
            <w:r>
              <w:t>HP-RULE-006/quantity</w:t>
            </w:r>
          </w:p>
        </w:tc>
        <w:tc>
          <w:tcPr>
            <w:tcW w:type="dxa" w:w="1336"/>
          </w:tcPr>
          <w:p>
            <w:pPr/>
            <w:r>
              <w:t>ДА, exit0</w:t>
            </w:r>
          </w:p>
        </w:tc>
        <w:tc>
          <w:tcPr>
            <w:tcW w:type="dxa" w:w="1336"/>
          </w:tcPr>
          <w:p>
            <w:pPr/>
            <w:r>
              <w:t>TestFinancialDenial</w:t>
            </w:r>
          </w:p>
        </w:tc>
        <w:tc>
          <w:tcPr>
            <w:tcW w:type="dxa" w:w="1336"/>
          </w:tcPr>
          <w:p>
            <w:pPr/>
            <w:r>
              <w:t>KILLED</w:t>
            </w:r>
          </w:p>
        </w:tc>
        <w:tc>
          <w:tcPr>
            <w:tcW w:type="dxa" w:w="1336"/>
          </w:tcPr>
          <w:p>
            <w:pPr/>
            <w:r>
              <w:t>Пропуска нет; усиление не требовалось</w:t>
            </w:r>
          </w:p>
        </w:tc>
        <w:tc>
          <w:tcPr>
            <w:tcW w:type="dxa" w:w="1336"/>
          </w:tcPr>
          <w:p>
            <w:pPr/>
            <w:r>
              <w:t>M03-test.log; финальный restored PASS</w:t>
            </w:r>
          </w:p>
        </w:tc>
      </w:tr>
      <w:tr>
        <w:trPr>
          <w:cantSplit/>
        </w:trPr>
        <w:tc>
          <w:tcPr>
            <w:tcW w:type="dxa" w:w="1336"/>
          </w:tcPr>
          <w:p>
            <w:pPr/>
            <w:r>
              <w:t>M04 M04.patch</w:t>
            </w:r>
          </w:p>
        </w:tc>
        <w:tc>
          <w:tcPr>
            <w:tcW w:type="dxa" w:w="1336"/>
          </w:tcPr>
          <w:p>
            <w:pPr/>
            <w:r>
              <w:t>HP-RULE-006/activation</w:t>
            </w:r>
          </w:p>
        </w:tc>
        <w:tc>
          <w:tcPr>
            <w:tcW w:type="dxa" w:w="1336"/>
          </w:tcPr>
          <w:p>
            <w:pPr/>
            <w:r>
              <w:t>ДА, exit0</w:t>
            </w:r>
          </w:p>
        </w:tc>
        <w:tc>
          <w:tcPr>
            <w:tcW w:type="dxa" w:w="1336"/>
          </w:tcPr>
          <w:p>
            <w:pPr/>
            <w:r>
              <w:t>TestFinancialDecisionTable</w:t>
            </w:r>
          </w:p>
        </w:tc>
        <w:tc>
          <w:tcPr>
            <w:tcW w:type="dxa" w:w="1336"/>
          </w:tcPr>
          <w:p>
            <w:pPr/>
            <w:r>
              <w:t>KILLED</w:t>
            </w:r>
          </w:p>
        </w:tc>
        <w:tc>
          <w:tcPr>
            <w:tcW w:type="dxa" w:w="1336"/>
          </w:tcPr>
          <w:p>
            <w:pPr/>
            <w:r>
              <w:t>Пропуска нет; усиление не требовалось</w:t>
            </w:r>
          </w:p>
        </w:tc>
        <w:tc>
          <w:tcPr>
            <w:tcW w:type="dxa" w:w="1336"/>
          </w:tcPr>
          <w:p>
            <w:pPr/>
            <w:r>
              <w:t>M04-test.log; финальный restored PASS</w:t>
            </w:r>
          </w:p>
        </w:tc>
      </w:tr>
      <w:tr>
        <w:trPr>
          <w:cantSplit/>
        </w:trPr>
        <w:tc>
          <w:tcPr>
            <w:tcW w:type="dxa" w:w="1336"/>
          </w:tcPr>
          <w:p>
            <w:pPr/>
            <w:r>
              <w:t>M05 M05.patch</w:t>
            </w:r>
          </w:p>
        </w:tc>
        <w:tc>
          <w:tcPr>
            <w:tcW w:type="dxa" w:w="1336"/>
          </w:tcPr>
          <w:p>
            <w:pPr/>
            <w:r>
              <w:t>HP-RULE-006/account</w:t>
            </w:r>
          </w:p>
        </w:tc>
        <w:tc>
          <w:tcPr>
            <w:tcW w:type="dxa" w:w="1336"/>
          </w:tcPr>
          <w:p>
            <w:pPr/>
            <w:r>
              <w:t>ДА, exit0</w:t>
            </w:r>
          </w:p>
        </w:tc>
        <w:tc>
          <w:tcPr>
            <w:tcW w:type="dxa" w:w="1336"/>
          </w:tcPr>
          <w:p>
            <w:pPr/>
            <w:r>
              <w:t>TestFinancialDecisionTable</w:t>
            </w:r>
          </w:p>
        </w:tc>
        <w:tc>
          <w:tcPr>
            <w:tcW w:type="dxa" w:w="1336"/>
          </w:tcPr>
          <w:p>
            <w:pPr/>
            <w:r>
              <w:t>KILLED</w:t>
            </w:r>
          </w:p>
        </w:tc>
        <w:tc>
          <w:tcPr>
            <w:tcW w:type="dxa" w:w="1336"/>
          </w:tcPr>
          <w:p>
            <w:pPr/>
            <w:r>
              <w:t>Пропуска нет; усиление не требовалось</w:t>
            </w:r>
          </w:p>
        </w:tc>
        <w:tc>
          <w:tcPr>
            <w:tcW w:type="dxa" w:w="1336"/>
          </w:tcPr>
          <w:p>
            <w:pPr/>
            <w:r>
              <w:t>M05-test.log; финальный restored PASS</w:t>
            </w:r>
          </w:p>
        </w:tc>
      </w:tr>
      <w:tr>
        <w:trPr>
          <w:cantSplit/>
        </w:trPr>
        <w:tc>
          <w:tcPr>
            <w:tcW w:type="dxa" w:w="1336"/>
          </w:tcPr>
          <w:p>
            <w:pPr/>
            <w:r>
              <w:t>M06 M06.patch</w:t>
            </w:r>
          </w:p>
        </w:tc>
        <w:tc>
          <w:tcPr>
            <w:tcW w:type="dxa" w:w="1336"/>
          </w:tcPr>
          <w:p>
            <w:pPr/>
            <w:r>
              <w:t>HP-RULE-006/dispute</w:t>
            </w:r>
          </w:p>
        </w:tc>
        <w:tc>
          <w:tcPr>
            <w:tcW w:type="dxa" w:w="1336"/>
          </w:tcPr>
          <w:p>
            <w:pPr/>
            <w:r>
              <w:t>ДА, exit0</w:t>
            </w:r>
          </w:p>
        </w:tc>
        <w:tc>
          <w:tcPr>
            <w:tcW w:type="dxa" w:w="1336"/>
          </w:tcPr>
          <w:p>
            <w:pPr/>
            <w:r>
              <w:t>TestCLIConfiguration</w:t>
            </w:r>
          </w:p>
        </w:tc>
        <w:tc>
          <w:tcPr>
            <w:tcW w:type="dxa" w:w="1336"/>
          </w:tcPr>
          <w:p>
            <w:pPr/>
            <w:r>
              <w:t>KILLED</w:t>
            </w:r>
          </w:p>
        </w:tc>
        <w:tc>
          <w:tcPr>
            <w:tcW w:type="dxa" w:w="1336"/>
          </w:tcPr>
          <w:p>
            <w:pPr/>
            <w:r>
              <w:t>Пропуска нет; усиление не требовалось</w:t>
            </w:r>
          </w:p>
        </w:tc>
        <w:tc>
          <w:tcPr>
            <w:tcW w:type="dxa" w:w="1336"/>
          </w:tcPr>
          <w:p>
            <w:pPr/>
            <w:r>
              <w:t>M06-test.log; финальный restored PASS</w:t>
            </w:r>
          </w:p>
        </w:tc>
      </w:tr>
    </w:tbl>
    <w:p>
      <w:pPr/>
      <w:r>
        <w:t>Засеяно6, компилируется6, обнаружено первым набором6, пропущено0, INVALID0. Survivors отсутствуют, усиление/retest не требовались; natural defects1 — действительный output-exit defect HIT-29 с red log/regression. Остаточная дефектность по Миллсу не оценивается по шести специально выбранным ошибкам.</w:t>
      </w:r>
    </w:p>
    <w:p w:rsidR="003E4B92" w:rsidRDefault="008A392A">
      <w:r>
        <w:t>Для каждого мутанта сохранён первый реальный прогон; нулевые пропуски честны. При будущем survivor нужны причина, новый test, оба результата; автоматическое SUCCESS ему не присваивается.</w:t>
      </w:r>
    </w:p>
    <w:p w:rsidR="003E4B92" w:rsidRDefault="008A392A">
      <w:r>
        <w:t>Восстановлен исправный код source 4a2bfcdd9bf7656a8d5c55963750b8aecf186fb0, original diff clean и restored PASS; CI 8ae5d67b9eb0f4ffc729a270c2ee14e1c052b0cb success. Последующие report-only commits сохраняют code tree. Tag0302-pz02-tp-v1 ещё не создан; actual merge/tag/CI external record остаётся человеческим шагом.</w:t>
      </w:r>
    </w:p>
    <w:p w:rsidR="003E4B92" w:rsidRDefault="008A392A">
      <w:pPr>
        <w:pStyle w:val="af7"/>
      </w:pPr>
      <w:bookmarkStart w:id="12" w:name="_Toc242260590"/>
      <w:r>
        <w:lastRenderedPageBreak/>
        <w:t>5 Индивидуальный вклад и взаимодействие</w:t>
      </w:r>
      <w:bookmarkEnd w:id="12"/>
    </w:p>
    <w:p w:rsidR="003E4B92" w:rsidRDefault="008A392A">
      <w:pPr>
        <w:keepNext/>
        <w:spacing w:before="120" w:after="60"/>
        <w:ind w:firstLine="0"/>
        <w:jc w:val="left"/>
      </w:pPr>
      <w:r>
        <w:t>Таблица 8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3685"/>
        <w:gridCol w:w="2835"/>
        <w:gridCol w:w="2835"/>
      </w:tblGrid>
      <w:tr w:rsidR="003E4B92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Выполненные действия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</w:pPr>
            <w:r>
              <w:t>Код и consumer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Evaluator/reader/CLI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HIT-27/28, PR5/6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</w:pPr>
            <w:r>
              <w:t>Тесты/мутации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Decision/boundary/6 mutants/risk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HIT-29 PR7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</w:pPr>
            <w:r>
              <w:t>Естественный defect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OutputFailure red→fix→green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HIT-29, natural-defect evidence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</w:pPr>
            <w:r>
              <w:t>Независимые проверки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Пакет подготовлен; действий нет</w:t>
            </w:r>
          </w:p>
        </w:tc>
        <w:tc>
          <w:tcPr>
            <w:tcW w:w="2835" w:type="dxa"/>
          </w:tcPr>
          <w:p>
            <w:pPr>
              <w:pStyle w:val="ae"/>
            </w:pPr>
            <w:r>
              <w:t>HIT-31 HUMAN_PENDING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Общий wrapper/CI scaffold и frozen contracts — Lead/его агент. Собственные domain/application/adapter/CLI tests, decision table, mutation runner, risk analysis и correction подготовлены для Тимофея с Codex; чужие modules не менялись.</w:t>
      </w:r>
    </w:p>
    <w:p w:rsidR="003E4B92" w:rsidRDefault="008A392A">
      <w:r>
        <w:t>Полученных human remarks ещё нет. Self-review нашёл и реальным тестом подтвердил output-exit defect; он исправлен. Независимый reviewer и другие студенты не симулировались.</w:t>
      </w:r>
    </w:p>
    <w:p w:rsidR="003E4B92" w:rsidRDefault="008A392A">
      <w:pPr>
        <w:pStyle w:val="af9"/>
      </w:pPr>
      <w:bookmarkStart w:id="13" w:name="_Toc242260591"/>
      <w:r>
        <w:lastRenderedPageBreak/>
        <w:t>ЗАКЛЮЧЕНИЕ</w:t>
      </w:r>
      <w:bookmarkEnd w:id="13"/>
    </w:p>
    <w:p w:rsidR="003E4B92" w:rsidRDefault="008A392A">
      <w:r>
        <w:t>Набор обнаруживает выбранные финансовые/identity/null/proof нарушения и ошибку output exit. Это подтверждено named assertions, шесть compile+FAIL mutants и clean restoration, local/CI PASS исправного code.</w:t>
      </w:r>
    </w:p>
    <w:p w:rsidR="003E4B92" w:rsidRDefault="008A392A">
      <w:r>
        <w:t>Полное statement execution domain/application сочетается с explicit external limitations; по нему не заявляется full-system correctness. Survival0 в шести экспериментах не гарантирует отсутствие других дефектов.</w:t>
      </w:r>
    </w:p>
    <w:p w:rsidR="003E4B92" w:rsidRDefault="008A392A">
      <w:r>
        <w:t>VALID означает только финансовую допустимость. Case admission/lifecycle, actor/epoch, lineage, fresh dispatch, authenticated source provenance/digest, реальные Stripe/ClickUp и full MVP не реализованы этим модулем и не объявлены PASS. Human peer checks, screenshots, tag, review/merge и защита pending.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9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9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Работа и автор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МДК03.02 ПР2, Тимофей Патрушев с Codex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Tag → commit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НЕ СОЗДАН, human merge/tag step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Участок и требования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PaidOrderEligibility; TP-FR-01/02, ERR01, NFR01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Кейсы/команды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docs/test-design.md; README; actual record.json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Local и pipeline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 xml:space="preserve">PASS; </w:t>
            </w:r>
            <w:hyperlink r:id="rId12">
              <w:r>
                <w:rPr>
                  <w:rStyle w:val="Hyperlink"/>
                </w:rPr>
                <w:t>https://github.com/hitpipe/hitpipe/actions/runs/39121031226</w:t>
              </w:r>
            </w:hyperlink>
            <w:r/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Coverage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domain/app100%, service92.3%, gaps explained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Мутации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6/6 compiled killed,0 survivors; clean restored PASS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</w:pPr>
            <w:r>
              <w:t>Риски/пределы</w:t>
            </w:r>
          </w:p>
        </w:tc>
        <w:tc>
          <w:tcPr>
            <w:tcW w:w="4677" w:type="dxa"/>
          </w:tcPr>
          <w:p>
            <w:pPr>
              <w:pStyle w:val="ae"/>
            </w:pPr>
            <w:r>
              <w:t>risk-registry.md; VALID означает только финансовую допустимость. Case admission/lifecycle, actor/epoch, lineage, fresh dispatch, authenticated source provenance/digest, реальные Stripe/ClickUp и full MVP не реализованы этим модулем и не объявлены PASS.</w:t>
            </w:r>
          </w:p>
        </w:tc>
      </w:tr>
    </w:tbl>
    <w:p w:rsidR="003E4B92" w:rsidRDefault="003E4B92">
      <w:pPr>
        <w:spacing w:after="60" w:line="240" w:lineRule="auto"/>
      </w:pPr>
    </w:p>
    <w:p>
      <w:pPr>
        <w:pStyle w:val="af7"/>
      </w:pPr>
      <w:r>
        <w:t>СПИСОК ИСПОЛЬЗОВАННЫХ МАТЕРИАЛОВ</w:t>
      </w:r>
    </w:p>
    <w:p>
      <w:r>
        <w:t>Источники: ../context-lock.json, ../source-files.json, ../upstream/product/HP-DOC-SHARED-001.md (RULE006/011/012, revision2), HP-CAP-002 (revision2), HP-DOC-PVL-001 (HP-VER-001, revision2); ../upstream/architecture/HP-BP-002.md T004, HP-BP-003.md T002/006/012, HP-BP-007.md T005/010; реальные revisions ../upstream/architecture/published-revisions.json. Общие charter/MVP/regulation/stack-decision созданы Lead/его агентом и переиспользованы; личные требования, код, tests и отчёты подготовлены для Тимофея с Codex. Методичка03.02 ПР2 SHA256 da530591ecd403c5d4ecc1e5a5990a4394b942243e6664a927edd218ef185bd2.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Ниже точные инструкции человеку. Изображения не создавались и не снимались агентом. Источники, actual status и версии сохранены; ещё не состоявшиеся gates выполняются до снимка. Placeholder не подтверждает PASS.</w:t>
      </w:r>
    </w:p>
    <w:p>
      <w:pPr>
        <w:pStyle w:val="afa"/>
      </w:pPr>
      <w:r>
        <w:t>Рисунок 1 — Локальный прогон тестов собственного модуля</w:t>
      </w:r>
    </w:p>
    <w:p>
      <w:r>
        <w:t>[ВСТАВИТЬ РЕАЛЬНОЕ ИЗОБРАЖЕНИЕ ВРУЧНУЮ: 0302-pz02-01.png]</w:t>
      </w:r>
    </w:p>
    <w:p>
      <w:r>
        <w:t>SOURCE: Local terminal; evidence/c3/check.log</w:t>
        <w:br/>
        <w:t>STATE: PASS source 4a2bfcdd9bf7656a8d5c55963750b8aecf186fb0</w:t>
        <w:br/>
        <w:t>CWD: /Users/tima/Documents/Codex/2026-10-18/files-pasted-by-the-user-hitpipe/work/figure-source/services/processing</w:t>
        <w:br/>
        <w:t>COMMAND: export PATH=/Users/tima/Documents/Codex/2026-10-18/files-pasted-by-the-user-hitpipe/work/go/bin:$PATH; go version; git rev-parse HEAD; go test -count=1 -v ./...</w:t>
        <w:br/>
        <w:t>STEPS: 1. В отдельном clean checkout версии из STATE открыть terminal. 2. Показать git rev-parse HEAD и go version. 3. Перейти в services/processing. 4. Выполнить указанную команду, затем echo $?. 5. Оставить имена своих tests и итог в кадре.</w:t>
      </w:r>
    </w:p>
    <w:p>
      <w:r>
        <w:t>MUST BE VISIBLE: Full SHA, Go1.27.2, own named tests, PASS and exit0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docs/labs/pr12/tp/evidence/screenshots/0302-pz02-01.png</w:t>
        <w:br/>
        <w:t>CAPTION: Рисунок 1 — Локальный прогон тестов собственного модуля</w:t>
        <w:br/>
        <w:t>INSERT AT: docs/labs/pr12/tp/reports/0302-pz02-tp.docx, приложение инструкций, после заголовка Рисунок 1; ссылка из соответствующего раздела основного текста</w:t>
      </w:r>
    </w:p>
    <w:p>
      <w:pPr>
        <w:pStyle w:val="afa"/>
      </w:pPr>
      <w:r>
        <w:t>Рисунок 2 — Тесты сдаваемой версии в CI</w:t>
      </w:r>
    </w:p>
    <w:p>
      <w:r>
        <w:t>[ВСТАВИТЬ РЕАЛЬНОЕ ИЗОБРАЖЕНИЕ ВРУЧНУЮ: 0302-pz02-02.png]</w:t>
      </w:r>
    </w:p>
    <w:p>
      <w:r>
        <w:t xml:space="preserve">SOURCE: </w:t>
      </w:r>
      <w:hyperlink r:id="rId12">
        <w:r>
          <w:rPr>
            <w:rStyle w:val="Hyperlink"/>
          </w:rPr>
          <w:t>https://github.com/hitpipe/hitpipe/actions/runs/39121031226</w:t>
        </w:r>
      </w:hyperlink>
      <w:r>
        <w:br/>
        <w:t>STATE: PASS CI 8ae5d67b9eb0f4ffc729a270c2ee14e1c052b0cb</w:t>
        <w:br/>
        <w:t>CWD: не применяется</w:t>
        <w:br/>
        <w:t>COMMAND: не применяется</w:t>
        <w:br/>
        <w:t>STEPS: 1. Открыть точный Actions URL. 2. Выбрать pr12-processing. 3. Раскрыть named tests, race/mutation и diagnostics smoke. 4. Показать полный head SHA и success; открыть свой именованный TestFinancialDecisionTable. 5. До final submission проверить новый merge/tag CI через external record.</w:t>
      </w:r>
    </w:p>
    <w:p>
      <w:r>
        <w:t>MUST BE VISIBLE: SHA, job, own test, command, actual conclusion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docs/labs/pr12/tp/evidence/screenshots/0302-pz02-02.png</w:t>
        <w:br/>
        <w:t>CAPTION: Рисунок 2 — Тесты сдаваемой версии в CI</w:t>
        <w:br/>
        <w:t>INSERT AT: docs/labs/pr12/tp/reports/0302-pz02-tp.docx, приложение инструкций, после заголовка Рисунок 2; ссылка из соответствующего раздела основного текста</w:t>
      </w:r>
    </w:p>
    <w:p>
      <w:pPr>
        <w:pStyle w:val="afa"/>
      </w:pPr>
      <w:r>
        <w:t>Рисунок 3 — Покрытие собственного модуля и разбор пробела</w:t>
      </w:r>
    </w:p>
    <w:p>
      <w:r>
        <w:t>[ВСТАВИТЬ РЕАЛЬНОЕ ИЗОБРАЖЕНИЕ ВРУЧНУЮ: 0302-pz02-03.png]</w:t>
      </w:r>
    </w:p>
    <w:p>
      <w:r>
        <w:t>SOURCE: /Users/tima/Documents/Codex/2026-10-18/files-pasted-by-the-user-hitpipe/work/hitpipe/docs/labs/pr12/tp/evidence/c3/coverage.log</w:t>
        <w:br/>
        <w:t>STATE: PASS statement coverage 4a2bfcdd9bf7656a8d5c55963750b8aecf186fb0</w:t>
        <w:br/>
        <w:t>CWD: /Users/tima/Documents/Codex/2026-10-18/files-pasted-by-the-user-hitpipe/work/figure-source/services/processing</w:t>
        <w:br/>
        <w:t>COMMAND: export PATH=/Users/tima/Documents/Codex/2026-10-18/files-pasted-by-the-user-hitpipe/work/go/bin:$PATH; go version; git rev-parse HEAD; go tool cover -func=/Users/tima/Documents/Codex/2026-10-18/files-pasted-by-the-user-hitpipe/work/hitpipe/docs/labs/pr12/tp/evidence/c3/processing.cover</w:t>
        <w:br/>
        <w:t>STEPS: 1. Открыть сохранённый exact profile и coverage-analysis.md. 2. Выполнить команду. 3. Показать domain/application100%, total92.3% и конкретный File.Read/input.walk gap. 4. Показать решение о post-read cancellation/future adapter, а не только процент.</w:t>
      </w:r>
    </w:p>
    <w:p>
      <w:r>
        <w:t>MUST BE VISIBLE: Module scope, statement metric, source SHA, uncovered property and decision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docs/labs/pr12/tp/evidence/screenshots/0302-pz02-03.png</w:t>
        <w:br/>
        <w:t>CAPTION: Рисунок 3 — Покрытие собственного модуля и разбор пробела</w:t>
        <w:br/>
        <w:t>INSERT AT: docs/labs/pr12/tp/reports/0302-pz02-tp.docx, приложение инструкций, после заголовка Рисунок 3; ссылка из соответствующего раздела основного текста</w:t>
      </w:r>
    </w:p>
    <w:p>
      <w:pPr>
        <w:pStyle w:val="afa"/>
      </w:pPr>
      <w:r>
        <w:t>Рисунок 4 — Обнаружение одного из засеянных дефектов</w:t>
      </w:r>
    </w:p>
    <w:p>
      <w:r>
        <w:t>[ВСТАВИТЬ РЕАЛЬНОЕ ИЗОБРАЖЕНИЕ ВРУЧНУЮ: 0302-pz02-04.png]</w:t>
      </w:r>
    </w:p>
    <w:p>
      <w:r>
        <w:t>SOURCE: /Users/tima/Documents/Codex/2026-10-18/files-pasted-by-the-user-hitpipe/work/hitpipe/docs/labs/pr12/tp/evidence/mutations/M01.patch; /Users/tima/Documents/Codex/2026-10-18/files-pasted-by-the-user-hitpipe/work/hitpipe/docs/labs/pr12/tp/evidence/mutations/M01-test.log</w:t>
        <w:br/>
        <w:t>STATE: COMPILED/KILLED, source 4a2bfcdd9bf7656a8d5c55963750b8aecf186fb0</w:t>
        <w:br/>
        <w:t>CWD: /Users/tima/Documents/Codex/2026-10-18/files-pasted-by-the-user-hitpipe/work/figure-source</w:t>
        <w:br/>
        <w:t xml:space="preserve">COMMAND: export PATH=/Users/tima/Documents/Codex/2026-10-18/files-pasted-by-the-user-hitpipe/work/go/bin:$PATH; go version; git rev-parse HEAD; python3 services/processing/tools/mutations/run.py --output .pr12-build/figure-mutations --natural-defects 1 --natural-defect-task </w:t>
      </w:r>
      <w:hyperlink r:id="rId13">
        <w:r>
          <w:rPr>
            <w:rStyle w:val="Hyperlink"/>
          </w:rPr>
          <w:t>https://hitpipe.atlassian.net/browse/HIT-29</w:t>
        </w:r>
      </w:hyperlink>
      <w:r>
        <w:br/>
        <w:t>STEPS: 1. Открыть M01.patch, M01-build.log и summary.json: build exit0, patch digest. 2. Открыть M01-test.log и failing refund assertion. 3. Для повторения использовать указанную команду в clean exact checkout: она сама создаёт отдельный временный worktree, меняет по одному и полностью восстанавливает. 4. Снять diff+реальный FAIL, не compile error.</w:t>
      </w:r>
    </w:p>
    <w:p>
      <w:r>
        <w:t>MUST BE VISIBLE: Rule006 refund, one patch, build0, failing named test, SHA/patch digest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docs/labs/pr12/tp/evidence/screenshots/0302-pz02-04.png</w:t>
        <w:br/>
        <w:t>CAPTION: Рисунок 4 — Обнаружение одного из засеянных дефектов</w:t>
        <w:br/>
        <w:t>INSERT AT: docs/labs/pr12/tp/reports/0302-pz02-tp.docx, приложение инструкций, после заголовка Рисунок 4; ссылка из соответствующего раздела основного текста</w:t>
      </w:r>
    </w:p>
    <w:p>
      <w:pPr>
        <w:pStyle w:val="afa"/>
      </w:pPr>
      <w:r>
        <w:t>Рисунок 5 — Успешный прогон после полного восстановления кода</w:t>
      </w:r>
    </w:p>
    <w:p>
      <w:r>
        <w:t>[ВСТАВИТЬ РЕАЛЬНОЕ ИЗОБРАЖЕНИЕ ВРУЧНУЮ: 0302-pz02-05.png]</w:t>
      </w:r>
    </w:p>
    <w:p>
      <w:r>
        <w:t>SOURCE: /Users/tima/Documents/Codex/2026-10-18/files-pasted-by-the-user-hitpipe/work/hitpipe/docs/labs/pr12/tp/evidence/mutations/restored.log</w:t>
        <w:br/>
        <w:t>STATE: PASS clean restored 4a2bfcdd9bf7656a8d5c55963750b8aecf186fb0</w:t>
        <w:br/>
        <w:t>CWD: /Users/tima/Documents/Codex/2026-10-18/files-pasted-by-the-user-hitpipe/work/figure-source/services/processing</w:t>
        <w:br/>
        <w:t>COMMAND: export PATH=/Users/tima/Documents/Codex/2026-10-18/files-pasted-by-the-user-hitpipe/work/go/bin:$PATH; go version; git rev-parse HEAD; git status --short; git rev-parse HEAD; go test -count=1 -v ./...; echo $?</w:t>
        <w:br/>
        <w:t>STEPS: 1. Использовать исправный exact checkout, не mutation worktree. 2. Показать git status и full SHA. 3. Выполнить tests и echo exit. 4. Сопоставить с summary clean=true/restored exit0.</w:t>
      </w:r>
    </w:p>
    <w:p>
      <w:r>
        <w:t>MUST BE VISIBLE: Clean source, no mutation, own tests PASS exit0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docs/labs/pr12/tp/evidence/screenshots/0302-pz02-05.png</w:t>
        <w:br/>
        <w:t>CAPTION: Рисунок 5 — Успешный прогон после полного восстановления кода</w:t>
        <w:br/>
        <w:t>INSERT AT: docs/labs/pr12/tp/reports/0302-pz02-tp.docx, приложение инструкций, после заголовка Рисунок 5; ссылка из соответствующего раздела основного текста</w:t>
      </w:r>
    </w:p>
    <w:p>
      <w:pPr>
        <w:pStyle w:val="1"/>
      </w:pPr>
      <w:r>
        <w:t>Материалы 01 04 ПР2</w:t>
      </w:r>
    </w:p>
    <w:p>
      <w:r>
        <w:t>Отдельное приложение соответствующей методички. Полный самостоятельный экспорт 0104-pz02-tp.docx прилагается; согласие преподавателя на объединённую сдачу не предполагается.</w:t>
      </w:r>
    </w:p>
    <w:p>
      <w:r>
        <w:t>RULE006 → eligibility.Evaluate → application EvaluatePaidOrder → retained CLI. Публичный контракт определяет nullable inputs, supported schema/evaluator, local typed outputs, precedence, borrowed read-only ownership, owned result strings и отсутствие IO/state в domain. One SourceFactsReader read, no retry; pin/identity mismatch и failures удерживают действие. Same consumer с File и finite double исполнял normal/error/expiry boundary; real Intake authenticity этим не доказана.</w:t>
      </w:r>
    </w:p>
    <w:p>
      <w:r>
        <w:t>Личная запись module-map.md: cmd→application/adapters/domain; sourcefacts→application/input; input→domain; application→domain. A→B означает исходный import; guard/go list подтверждают отсутствие production cycles. Future Intake/transport/storage/authority остаются планом, чужая реализация не приписана. Автор записи Тимофей с Codex; Lead интегрирует её в общую карту.</w:t>
      </w:r>
    </w:p>
    <w:p>
      <w:r>
        <w:t>Два направления сложности: nullable/exact financial data и bounded snapshot interaction. Кандидат уже существует и наблюдается отдельно на valid.json. TP ADR001 сравнивает handler, shared business library и service-local pure policy/consumer; выбран последний. Цена: Query/Snapshot/Request, mapping/copy/lifetime и interface indirection. Проверки — contract DI, pin/unknown/boundary/imports; performance/bottleneck не измерены. module-adr.md и complexity-profile.md содержат полное решение. Взаимные student checks HIT-31 ещё pending; отдельный 0104-pz02 DOCX содержит шесть image slots.</w:t>
      </w:r>
    </w:p>
    <w:sectPr w:rsidR="003E4B92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B92" w:rsidRDefault="008A392A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B9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A392A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613837-CB3E-462F-A63C-739BFF8FD5B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hitpipe/hitpipe/pull/7" TargetMode="External"/><Relationship Id="rId12" Type="http://schemas.openxmlformats.org/officeDocument/2006/relationships/hyperlink" Target="https://github.com/hitpipe/hitpipe/actions/runs/39121031226" TargetMode="External"/><Relationship Id="rId13" Type="http://schemas.openxmlformats.org/officeDocument/2006/relationships/hyperlink" Target="https://hitpipe.atlassian.net/browse/HIT-29" TargetMode="External"/><Relationship Id="rId14" Type="http://schemas.openxmlformats.org/officeDocument/2006/relationships/hyperlink" Target="https://github.com/hitpipe/hitpipe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605</Words>
  <Characters>4049</Characters>
  <Application>Microsoft Office Word</Application>
  <DocSecurity>0</DocSecurity>
  <Lines>134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Проверки финансовой допустимости Processing</dc:title>
  <dc:subject>MANUAL_LAB_PR12 / HIT-12 / 0302-pz02</dc:subject>
  <dc:creator>Тимофей Патрушев</dc:creator>
  <cp:keywords/>
  <dc:description/>
  <cp:lastModifiedBy>PC_Main</cp:lastModifiedBy>
  <cp:revision>2</cp:revision>
  <dcterms:created xsi:type="dcterms:W3CDTF">2025-10-10T11:59:00Z</dcterms:created>
  <dcterms:modified xsi:type="dcterms:W3CDTF">2026-10-07T07:12:00Z</dcterms:modified>
</cp:coreProperties>
</file>