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>КАФЕДРА № (не предоставлена)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Формирование требований и регламента инженерного процесса проекта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pPr>
              <w:ind w:firstLine="0"/>
            </w:pPr>
            <w:r>
              <w:rPr>
                <w:sz w:val="24"/>
              </w:rPr>
              <w:t>гр. №</w:t>
              <w:br/>
              <w:t>не указана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pPr>
              <w:ind w:firstLine="0"/>
            </w:pPr>
            <w:r>
              <w:rPr>
                <w:sz w:val="28"/>
              </w:rPr>
              <w:t>Тимофей Патрушев</w:t>
            </w: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  <w:br/>
        <w:t>2026</w:t>
      </w:r>
    </w:p>
    <w:p w:rsidR="00D73871" w:rsidRDefault="00181D04">
      <w:pPr>
        <w:pStyle w:val="af8"/>
      </w:pPr>
      <w:r>
        <w:lastRenderedPageBreak/>
        <w:t>СОДЕРЖАНИЕ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15">
        <w:r>
          <w:t>ВВЕДЕНИЕ</w:t>
        </w:r>
      </w:hyperlink>
      <w:r>
        <w:tab/>
        <w:t>3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16">
        <w:r>
          <w:t>1 Сведения о работе и проекте</w:t>
        </w:r>
      </w:hyperlink>
      <w:r>
        <w:tab/>
        <w:t>4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17">
        <w:r>
          <w:t>2 Постановка задачи и обследование</w:t>
        </w:r>
      </w:hyperlink>
      <w:r>
        <w:tab/>
        <w:t>5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18">
        <w:r>
          <w:t>3 Выполнение работы</w:t>
        </w:r>
      </w:hyperlink>
      <w:r>
        <w:tab/>
        <w:t>7</w:t>
      </w:r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19">
        <w:r>
          <w:t>Требования рассматриваемого участка</w:t>
        </w:r>
      </w:hyperlink>
      <w:r>
        <w:tab/>
        <w:t>7</w:t>
      </w:r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20">
        <w:r>
          <w:t>Управление изменением</w:t>
        </w:r>
      </w:hyperlink>
      <w:r>
        <w:tab/>
        <w:t>7</w:t>
      </w:r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21">
        <w:r>
          <w:t>Замечания оппонентов и принятые решения</w:t>
        </w:r>
      </w:hyperlink>
      <w:r>
        <w:tab/>
        <w:t>8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22">
        <w:r>
          <w:t>4 Проверка результатов</w:t>
        </w:r>
      </w:hyperlink>
      <w:r>
        <w:tab/>
        <w:t>10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23">
        <w:r>
          <w:t>5 Индивидуальный вклад и взаимодействие</w:t>
        </w:r>
      </w:hyperlink>
      <w:r>
        <w:tab/>
        <w:t>12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tp_section_24">
        <w:r>
          <w:t>ЗАКЛЮЧЕНИЕ</w:t>
        </w:r>
      </w:hyperlink>
      <w:r>
        <w:tab/>
        <w:t>13</w:t>
      </w:r>
    </w:p>
    <w:p w:rsidR="00D73871" w:rsidRDefault="00181D04">
      <w:pPr>
        <w:ind w:firstLine="0"/>
      </w:pPr>
      <w:r>
        <w:fldChar w:fldCharType="end"/>
      </w:r>
    </w:p>
    <w:p w:rsidR="00D73871" w:rsidRDefault="00181D04">
      <w:bookmarkStart w:id="515" w:name="tp_section_15"/>
      <w:pPr>
        <w:pStyle w:val="af9"/>
      </w:pPr>
      <w:bookmarkStart w:id="1" w:name="_Toc242261074"/>
      <w:r>
        <w:lastRenderedPageBreak/>
        <w:t>ВВЕДЕНИЕ</w:t>
      </w:r>
      <w:bookmarkEnd w:id="1"/>
      <w:bookmarkEnd w:id="515"/>
    </w:p>
    <w:p w:rsidR="00D73871" w:rsidRDefault="00181D04">
      <w:r>
        <w:t>Цель — сформулировать проверяемые требования Processing и применить регламент изменения.</w:t>
      </w:r>
    </w:p>
    <w:p w:rsidR="00D73871" w:rsidRDefault="00181D04">
      <w:r>
        <w:t>Задача участка: финансово допустимый оплаченный заказ отличать от известной недопустимости, unknown и expired proof; не выдавать финансовый результат за permission.</w:t>
      </w:r>
    </w:p>
    <w:p>
      <w:pPr/>
      <w:r>
        <w:t>Автор — Тимофей Патрушев при помощи Codex. MANUAL_LAB_PR12. Инженерные PR приняты в main; принятие отчётного PR №10 и человеческие проверки ожидаются. Product/Architecture contracts сохраняют Candidate/In Review. Официальные /start и /review не вызывались.</w:t>
      </w:r>
    </w:p>
    <w:p w:rsidR="00D73871" w:rsidRDefault="00181D04">
      <w:r>
        <w:t>Профиль pr12-two-primary-plus-system-evidence-v1: два основных 03.02 и отдельные материалы 01.04, плюс два самостоятельных экспорта 01.04. Согласие преподавателя на объединённую сдачу не предполагается.</w:t>
      </w:r>
    </w:p>
    <w:p w:rsidR="00D73871" w:rsidRDefault="00181D04">
      <w:bookmarkStart w:id="516" w:name="tp_section_16"/>
      <w:pPr>
        <w:pStyle w:val="af7"/>
      </w:pPr>
      <w:bookmarkStart w:id="2" w:name="_Toc242261075"/>
      <w:r>
        <w:lastRenderedPageBreak/>
        <w:t>1 Сведения о работе и проекте</w:t>
      </w:r>
      <w:bookmarkEnd w:id="2"/>
      <w:bookmarkEnd w:id="516"/>
    </w:p>
    <w:p w:rsidR="00D73871" w:rsidRDefault="00181D0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ФИО, группа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Тимофей Патрушев. Группа не предоставлена; заполняет участник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Проект и команда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HitPipe; Processing — Operations Core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Личный участок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Processing / PaidOrderEligibility; services/processing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Репозиторий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</w:r>
            <w:hyperlink r:id="rId15">
              <w:r>
                <w:rPr>
                  <w:rStyle w:val="Hyperlink"/>
                  <w:sz w:val="24"/>
                </w:rPr>
                <w:t>https://github.com/hitpipe/hitpipe</w:t>
              </w:r>
            </w:hyperlink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Тег сдачи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0302-pz01-tp-v1 — НЕ СОЗДАН, human gate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Вариант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Собственный существенный module и offline consumer, не резервный стенд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Версия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Принятый main ec0dcba7ca42; Go 1.27.2. Полные SHA и CI: submission-record.json; evidence/report-refresh-20261019/accepted-pr-state.json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Состояние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CONTENT_READY_IMAGES_PENDING; сдача не принята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Источник формы</w:t>
            </w:r>
          </w:p>
        </w:tc>
        <w:tc>
          <w:tcPr>
            <w:tcW w:type="dxa" w:w="4677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Четыре адаптированные формы bootstrap v2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bookmarkStart w:id="517" w:name="tp_section_17"/>
      <w:pPr>
        <w:pStyle w:val="af7"/>
      </w:pPr>
      <w:bookmarkStart w:id="3" w:name="_Toc242261076"/>
      <w:r>
        <w:lastRenderedPageBreak/>
        <w:t>2 Постановка задачи и обследование</w:t>
      </w:r>
      <w:bookmarkEnd w:id="3"/>
      <w:bookmarkEnd w:id="517"/>
    </w:p>
    <w:p w:rsidR="00D73871" w:rsidRDefault="00181D04">
      <w:r>
        <w:t>Владелец операции принимает Stripe→ClickUp правило; Intake устанавливает source facts, Processing проверяет финансовую допустимость, Delivery отдельно исполняет разрешённый effect и readback. Существенный ошибочный исход — incomplete/refund/dispute удерживает действие с reason.</w:t>
      </w:r>
    </w:p>
    <w:p w:rsidR="00D73871" w:rsidRDefault="00181D04">
      <w:r>
        <w:t>Принятый инженерный main ec0dcba7ca42ea59909489cef9650c6edff12f35. Bootstrap PR №2, требования №3/4, код №5/6/7, документация №8/9 и авторские поправки №20/22 фактически merged. PR №10 открыт с базой main. Это native GitHub merge, не экспериментальный стек. Исходные Product/Architecture contracts остаются Candidate/In Review; context lock не изменялся.</w:t>
      </w:r>
    </w:p>
    <w:p w:rsidR="00D73871" w:rsidRDefault="00181D04">
      <w:r>
        <w:t>«Реального пользователя на данном этапе опросить нельзя: пользователь пока не найден». NOT CONDUCTED / BLOCKED_NO_USER. Дата разговора, респондент и ответы отсутствуют. Источник — HIT-25/10452 и HIT-12/10507. Подготовленные вопросы interview.md и desk research не являются интервью.</w:t>
      </w:r>
    </w:p>
    <w:p w:rsidR="00D73871" w:rsidRDefault="00181D04">
      <w:pPr>
        <w:keepNext/>
        <w:spacing w:before="120" w:after="60"/>
        <w:ind w:firstLine="0"/>
        <w:jc w:val="left"/>
      </w:pPr>
      <w:r>
        <w:t xml:space="preserve">Таблица 2 — Вопрос обследования / Полученный ответ и </w:t>
      </w:r>
      <w:r>
        <w:t>источник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598"/>
        <w:gridCol w:w="3378"/>
        <w:gridCol w:w="3378"/>
      </w:tblGrid>
      <w:tr w:rsidR="00D73871">
        <w:trPr>
          <w:cantSplit/>
          <w:tblHeader/>
          <w:jc w:val="center"/>
        </w:trPr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Вопрос обследования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Полученный ответ и источник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Решение / открытый вопрос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Как сейчас проверяется full payment?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NOT CONDUCTED / BLOCKED_NO_USER: пользователь пока не найден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Lead находит реального пользователя; ответы не придуманы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Какие account/mode/Price/activation?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Документальные решения RULE006; не интервью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Подтвердить реальный текущий процесс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Какие ошибки/ограничения/достаточный результат?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Собственные вопросы interview.md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Ответы и empirical validation pending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Подтверждённые документальные facts: source pins, владельцы и выбранный pack. Product decisions: RULE006 ограничения. Empirical hypotheses: реальная доступность данных, удобство объяснений и спрос. Реальных пользовательских ответов нет; открытые вопросы закреплены за HIT-31/Lead.</w:t>
      </w:r>
    </w:p>
    <w:p w:rsidR="00D73871" w:rsidRDefault="00181D04">
      <w:r>
        <w:t>HP-VER-001 — полное SINGLE ядро четырёх capabilities, не только evaluator. Мой bounded subset — financial policy перед owner dispatch. TEAM/новые packs относятся будущим версиям; обязательные authorization/lifecycle/readback MVP не вырезаны, просто вне данного модуля.</w:t>
      </w:r>
    </w:p>
    <w:p w:rsidR="00D73871" w:rsidRDefault="00181D04">
      <w:r>
        <w:t>Общие charter/MVP/regulation/stack-decision ../shared/ и их hashes в source-files.json; ownership Lead. Личные требования requirements.md, interview.md и security-baseline.md подготовлены отдельно.</w:t>
      </w:r>
    </w:p>
    <w:p w:rsidR="00D73871" w:rsidRDefault="00181D04">
      <w:bookmarkStart w:id="518" w:name="tp_section_18"/>
      <w:pPr>
        <w:pStyle w:val="af7"/>
      </w:pPr>
      <w:bookmarkStart w:id="4" w:name="_Toc242261077"/>
      <w:r>
        <w:lastRenderedPageBreak/>
        <w:t>3 Выполнение работы</w:t>
      </w:r>
      <w:bookmarkEnd w:id="4"/>
      <w:bookmarkEnd w:id="518"/>
    </w:p>
    <w:p w:rsidR="00D73871" w:rsidRDefault="00181D04">
      <w:bookmarkStart w:id="519" w:name="tp_section_19"/>
      <w:pPr>
        <w:pStyle w:val="afa"/>
      </w:pPr>
      <w:bookmarkStart w:id="5" w:name="_Toc242261078"/>
      <w:r>
        <w:t>Требования рассматриваемого участка</w:t>
      </w:r>
      <w:bookmarkEnd w:id="5"/>
      <w:bookmarkEnd w:id="519"/>
    </w:p>
    <w:p w:rsidR="00D73871" w:rsidRDefault="00181D04">
      <w:pPr>
        <w:keepNext/>
        <w:spacing w:before="120" w:after="60"/>
        <w:ind w:firstLine="0"/>
        <w:jc w:val="left"/>
      </w:pPr>
      <w:r>
        <w:t>Таблица 3 — ID / Требование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86"/>
        <w:gridCol w:w="1670"/>
        <w:gridCol w:w="1670"/>
        <w:gridCol w:w="1086"/>
        <w:gridCol w:w="2172"/>
        <w:gridCol w:w="1670"/>
      </w:tblGrid>
      <w:tr w:rsidR="00D73871">
        <w:trPr>
          <w:cantSplit/>
          <w:tblHeader/>
          <w:jc w:val="center"/>
        </w:trPr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Основание</w:t>
            </w:r>
          </w:p>
        </w:tc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MVP / резерв</w:t>
            </w:r>
          </w:p>
        </w:tc>
        <w:tc>
          <w:tcPr>
            <w:tcW w:w="2172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Критерий и способ проверки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Статус реализации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TP-FR-01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Conjunction финансовых predicates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RULE006; BP002/T004</w:t>
            </w:r>
          </w:p>
        </w:tc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MVP subset</w:t>
            </w:r>
          </w:p>
        </w:tc>
        <w:tc>
          <w:tcPr>
            <w:tcW w:w="2172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Given full fresh supported facts → VALID; FinancialDecisionTable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Реализовано, local/CI PASS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TP-ERR-01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Unknown/read error не zero/unpaid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RULE012; BP007/T005</w:t>
            </w:r>
          </w:p>
        </w:tc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MVP subset</w:t>
            </w:r>
          </w:p>
        </w:tc>
        <w:tc>
          <w:tcPr>
            <w:tcW w:w="2172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null refund→INCOMPLETE; refund1→INELIGIBLE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Реализовано, tests PASS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TP-FR-02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Oldest proof expiry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BP007/T010; SourceFacts</w:t>
            </w:r>
          </w:p>
        </w:tc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MVP subset</w:t>
            </w:r>
          </w:p>
        </w:tc>
        <w:tc>
          <w:tcPr>
            <w:tcW w:w="2172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9.999999999s VALID; 10s REFRESH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Реализовано, boundary PASS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TP-NFR-01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Deterministic/no input mutation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BP003/T002</w:t>
            </w:r>
          </w:p>
        </w:tc>
        <w:tc>
          <w:tcPr>
            <w:tcW w:w="1086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MVP subset</w:t>
            </w:r>
          </w:p>
        </w:tc>
        <w:tc>
          <w:tcPr>
            <w:tcW w:w="2172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100 одинаковых вызовов, same result/input bytes</w:t>
            </w:r>
          </w:p>
        </w:tc>
        <w:tc>
          <w:tcPr>
            <w:tcW w:w="1670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PASS; no full-system performance claim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Synthetic account acct_synthetic, Session cs_synthetic, Price price_fixed,12000 minor units usd, test mode; observation2026-10-18T10:00:00Z, now+5s. testdata/valid/refunded/invalid.json; fresh value/т.TempDir, reset перечитыванием. Без customer data/secrets/live accounts.</w:t>
      </w:r>
    </w:p>
    <w:p w:rsidR="00D73871" w:rsidRDefault="00181D04">
      <w:r>
        <w:t>Пять security вопросов: защищаем source/config identity и финансовую truth; недоверенный input JSON/будущий Intake; существенные действия только scoped owner, оператор не меняет payment; ущерб — чужая/неоплаченная работа и утечка; secrets в будущих owner secret files, payload/contacts/brief/cookies/tokens запрещены в logs. Offline module секретов не требует. Подробно security-baseline.md; риски связаны с C3.</w:t>
      </w:r>
    </w:p>
    <w:p w:rsidR="00D73871" w:rsidRDefault="00181D04">
      <w:bookmarkStart w:id="520" w:name="tp_section_20"/>
      <w:pPr>
        <w:pStyle w:val="afa"/>
      </w:pPr>
      <w:bookmarkStart w:id="6" w:name="_Toc242261079"/>
      <w:r>
        <w:t>Управление изменением</w:t>
      </w:r>
      <w:bookmarkEnd w:id="6"/>
      <w:bookmarkEnd w:id="520"/>
    </w:p>
    <w:p w:rsidR="00D73871" w:rsidRDefault="00181D04">
      <w:r>
        <w:t xml:space="preserve">HIT-26 исправляет реальный gap R1: не определён observable reason при одновременном wrong identity/unknown/expired. PR </w:t>
      </w:r>
      <w:hyperlink r:id="rId11">
        <w:r>
          <w:rPr>
            <w:rStyle w:val="Hyperlink"/>
          </w:rPr>
          <w:t>https://github.com/hitpipe/hitpipe/pull/4</w:t>
        </w:r>
      </w:hyperlink>
      <w:r>
        <w:t>, branch work/HIT-26-processing-contract-refinement. Before/after и clauses в requirement-change.md.</w:t>
      </w:r>
    </w:p>
    <w:p w:rsidR="00D73871" w:rsidRDefault="00181D04">
      <w:r>
        <w:t>Требование, task/branch/PR, actual checks и технический review существуют; PR №4 merged. Кодовые PR и parser fix №20 также приняты и проверены в main. Это не закрывает интервью, слепую проверку другого студента, opposition или защиту; отчётный PR №10 ждёт отдельного review.</w:t>
      </w:r>
    </w:p>
    <w:p w:rsidR="00D73871" w:rsidRDefault="00181D04">
      <w:r>
        <w:t>Refinement зафиксировал precedence/null/zero/expiry/activation до реализации. Отдельно реально обнаружены и исправлены две ошибки: CLI writer defect (HIT-29) и TP-REV-001 parser aliases (HIT-27, PR №20). Шесть намеренно внесённых мутаций учитываются отдельно. Делегированное повторное review приняло fix; финансовые правила не менялись.</w:t>
      </w:r>
    </w:p>
    <w:p w:rsidR="00D73871" w:rsidRDefault="00181D04">
      <w:r>
        <w:t>Cross-project opposition BLOCKED_HUMAN_ASSIGNMENT: внешний проект/кольцо преподавателя/дискуссия неизвестны. Lead должен получить настоящее назначение и пакет. human-gates/external-opposition.md. Внутренние PR и self-review эту процедуру не заменяют.</w:t>
      </w:r>
    </w:p>
    <w:p w:rsidR="00D73871" w:rsidRDefault="00181D04">
      <w:bookmarkStart w:id="521" w:name="tp_section_21"/>
      <w:pPr>
        <w:pStyle w:val="afa"/>
      </w:pPr>
      <w:bookmarkStart w:id="7" w:name="_Toc242261080"/>
      <w:r>
        <w:t>Замечания оппонентов и принятые решения</w:t>
      </w:r>
      <w:bookmarkEnd w:id="7"/>
      <w:bookmarkEnd w:id="521"/>
    </w:p>
    <w:p w:rsidR="00D73871" w:rsidRDefault="00181D04">
      <w:r>
        <w:t>Реальных замечаний оппонентов не получено. Таблица фиксирует отсутствие проведённого обсуждения, а не утверждает отсутствие замечаний после проверки.</w:t>
      </w:r>
    </w:p>
    <w:p w:rsidR="00D73871" w:rsidRDefault="00181D04">
      <w:r>
        <w:t>Порядок для будущих замечаний: автор/дата/requirement/версии → решение и rationale → actual commit/PR/retest. Полный протокол human-gates/external-opposition.md.</w:t>
      </w:r>
    </w:p>
    <w:p w:rsidR="00D73871" w:rsidRDefault="00181D04">
      <w:pPr>
        <w:ind w:left="709" w:hanging="340"/>
      </w:pPr>
      <w:r>
        <w:t>Решения автора по локальной неоднозначности уже записаны HIT-26, но они не приписаны оппонентам.</w:t>
      </w:r>
    </w:p>
    <w:p w:rsidR="00D73871" w:rsidRDefault="00181D04">
      <w:pPr>
        <w:ind w:left="709" w:hanging="340"/>
      </w:pPr>
      <w:r>
        <w:t>Существенный конфликт upstream удерживает affected path; текущий refinement сохраняет canonical wire и ownership.</w:t>
      </w:r>
    </w:p>
    <w:p w:rsidR="00D73871" w:rsidRDefault="00181D04">
      <w:pPr>
        <w:ind w:left="709" w:hanging="340"/>
      </w:pPr>
      <w:r>
        <w:t>Технические reviews Codex по поручению Lead опубликованы, PR №3–9/20/22 merged. Cross-project opposition и личная слепая проверка другого студента остаются pending/blocked; их участники, даты и отзывы не придуманы.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4 — Замечание и объект рассмотрения / Решение и обоснование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3378"/>
        <w:gridCol w:w="2598"/>
        <w:gridCol w:w="3378"/>
      </w:tblGrid>
      <w:tr w:rsidR="00D73871">
        <w:trPr>
          <w:cantSplit/>
          <w:tblHeader/>
          <w:jc w:val="center"/>
        </w:trPr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Замечание и объект рассмотрения</w:t>
            </w:r>
          </w:p>
        </w:tc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Решение и обоснование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Изменение и 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Обсуждение внешнего проекта отсутствует</w:t>
            </w:r>
          </w:p>
        </w:tc>
        <w:tc>
          <w:tcPr>
            <w:tcW w:w="259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BLOCKED_HUMAN_ASSIGNMENT, Lead</w:t>
            </w:r>
          </w:p>
        </w:tc>
        <w:tc>
          <w:tcPr>
            <w:tcW w:w="3378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Настоящие замечания/решения/версии ещё не получены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Оппонирование не проводилось; для него не сочинялись замечания. После реальной дискуссии обновляются её участники, версия и решения.</w:t>
      </w:r>
    </w:p>
    <w:p w:rsidR="00D73871" w:rsidRDefault="00181D04">
      <w:r>
        <w:t>Рисунок3 вставляется только после настоящего внешнего обсуждения; инструкция содержит pending gate и точный протокол.</w:t>
      </w:r>
    </w:p>
    <w:p w:rsidR="00D73871" w:rsidRDefault="00181D04">
      <w:bookmarkStart w:id="522" w:name="tp_section_22"/>
      <w:pPr>
        <w:pStyle w:val="af7"/>
      </w:pPr>
      <w:bookmarkStart w:id="8" w:name="_Toc242261081"/>
      <w:r>
        <w:lastRenderedPageBreak/>
        <w:t>4 Проверка результатов</w:t>
      </w:r>
      <w:bookmarkEnd w:id="8"/>
      <w:bookmarkEnd w:id="522"/>
    </w:p>
    <w:p w:rsidR="00D73871" w:rsidRDefault="00181D04">
      <w:pPr>
        <w:keepNext/>
        <w:spacing w:before="120" w:after="60"/>
        <w:ind w:firstLine="0"/>
        <w:jc w:val="left"/>
      </w:pPr>
      <w:r>
        <w:t>Таблица 5 — Предмет проверки / Способ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D73871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Предмет проверки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Способ и условия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Фактически</w:t>
            </w:r>
            <w:r>
              <w:rPr>
                <w:b/>
                <w:sz w:val="24"/>
              </w:rPr>
              <w:t>й результат</w:t>
            </w:r>
          </w:p>
        </w:tc>
        <w:tc>
          <w:tcPr>
            <w:tcW w:w="2294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Версия и доказательство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Инженерные PR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№3–9, №20, №22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MERGED; содержимое в main</w:t>
            </w:r>
          </w:p>
        </w:tc>
        <w:tc>
          <w:tcPr>
            <w:tcW w:w="2294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accepted-pr-state.json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Не принятие полного продукта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Main CI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named/vet/smoke/race/mutations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SUCCESS</w:t>
            </w:r>
          </w:p>
        </w:tc>
        <w:tc>
          <w:tcPr>
            <w:tcW w:w="2294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</w:r>
            <w:hyperlink r:id="rId12">
              <w:r>
                <w:rPr>
                  <w:rStyle w:val="Hyperlink"/>
                  <w:sz w:val="24"/>
                </w:rPr>
                <w:t>https://github.com/hitpipe/hitpipe/actions/runs/39229206910</w:t>
              </w:r>
            </w:hyperlink>
            <w:r>
              <w:rPr>
                <w:sz w:val="24"/>
              </w:rPr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Linux/amd64, Go 1.27.2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Новые local checks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validate/wrapper/check/smoke/race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exit 0</w:t>
            </w:r>
          </w:p>
        </w:tc>
        <w:tc>
          <w:tcPr>
            <w:tcW w:w="2294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evidence/report-refresh-20261019/accepted-main/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Darwin/arm64; авторский прогон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Делегированный review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3 финансовых сценария; TP-REV-001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Сценарии совпали; parser VERIFIED_FIXED</w:t>
            </w:r>
          </w:p>
        </w:tc>
        <w:tc>
          <w:tcPr>
            <w:tcW w:w="2294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HIT-26/10453; HIT-12/10507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Codex по поручению Lead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Human gates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Интервью/peer/opposition/защита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BLOCKED / HUMAN_PENDING</w:t>
            </w:r>
          </w:p>
        </w:tc>
        <w:tc>
          <w:tcPr>
            <w:tcW w:w="2294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human-gates/README.md</w:t>
            </w:r>
          </w:p>
        </w:tc>
        <w:tc>
          <w:tcPr>
            <w:tcW w:w="176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Не имитируются агентом</w:t>
            </w:r>
          </w:p>
        </w:tc>
      </w:tr>
    </w:tbl>
    <w:p w:rsidR="00D73871" w:rsidRDefault="00D73871">
      <w:pPr>
        <w:spacing w:after="60" w:line="240" w:lineRule="auto"/>
      </w:pPr>
    </w:p>
    <w:p>
      <w:pPr>
        <w:pStyle w:val="afa"/>
      </w:pPr>
      <w:r>
        <w:t>4.1 Независимая проверка однозначности требований</w:t>
      </w:r>
    </w:p>
    <w:p>
      <w:pPr/>
      <w:r>
        <w:t>По трём проверенным финансовым сценариям расхождений трактовок не обнаружено. Проверку выполнил Codex по поручению Lead, это не личная слепая проверка другого студента. Источник HIT-26/10453: исходный проверенный stack adfbfc33bf20cb0b0641e49e48c0502d2f5d108d. Настоящие самостоятельные ответы студента HIT-11 не получены. В таблице отделены делегированный результат и человеческий gate.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Ожидаемый исход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Результат Codex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Проверяющий и источник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b/>
                <w:sz w:val="24"/>
              </w:rPr>
              <w:t>Студенческий gate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Normal all predicates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VALID / FINANCIAL_ELIGIBILITY_ONLY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Совпало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Codex по поручению Lead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Личная student blind check pending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Unknown refund + expired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INCOMPLETE / UNKNOWN_FACT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Совпало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Codex по поручению Lead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Не действие другого студента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Activation equality; now=valid_until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REFRESH_REQUIRED / PROOF_EXPIRED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Совпало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HIT-26/10453; SHA adfbfc3…</w:t>
            </w:r>
          </w:p>
        </w:tc>
        <w:tc>
          <w:tcPr>
            <w:tcW w:type="dxa" w:w="1871"/>
          </w:tcPr>
          <w:p>
            <w:pPr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Student gate HUMAN_PENDING</w:t>
            </w:r>
          </w:p>
        </w:tc>
      </w:tr>
    </w:tbl>
    <w:p>
      <w:pPr>
        <w:pStyle w:val="afa"/>
      </w:pPr>
      <w:r>
        <w:t>4.2 Baseline, MVP и применённый DoD</w:t>
      </w:r>
    </w:p>
    <w:p>
      <w:pPr/>
      <w:r>
        <w:t xml:space="preserve">Инженерный результат принят в main ec0dcba7ca42ea59909489cef9650c6edff12f35; CI </w:t>
      </w:r>
      <w:hyperlink r:id="rId12">
        <w:r>
          <w:rPr>
            <w:rStyle w:val="Hyperlink"/>
          </w:rPr>
          <w:t>https://github.com/hitpipe/hitpipe/actions/runs/39229206910</w:t>
        </w:r>
      </w:hyperlink>
      <w:r>
        <w:t xml:space="preserve"> success. Это не принятие исходных Candidate contracts и не завершение opposition. TP-REV-001 VERIFIED_FIXED после авторского PR №20, повторного делегированного review и фактической интеграции. Оба порядка shadowing теперь exit 2; canonical zero/false допустимы.</w:t>
      </w:r>
    </w:p>
    <w:p w:rsidR="00D73871" w:rsidRDefault="00181D04">
      <w:r>
        <w:t>Будущие проверки: реальные interview/clarity/peer/opposition, authenticated source adapter, lifecycle/authority/lineage и full-system tests. Скрытый набор не выдавался. Текущие локальные и CI module checks выполнены; не обещается full Product PASS.</w:t>
      </w:r>
    </w:p>
    <w:p w:rsidR="00D73871" w:rsidRDefault="00181D04">
      <w:r>
        <w:t>Снимки делает человек после действительных проверок. Текст сохраняет exact SHA/log/CI; placeholder не является evidence PASS.</w:t>
      </w:r>
    </w:p>
    <w:p w:rsidR="00D73871" w:rsidRDefault="00181D04">
      <w:bookmarkStart w:id="523" w:name="tp_section_23"/>
      <w:pPr>
        <w:pStyle w:val="af7"/>
      </w:pPr>
      <w:bookmarkStart w:id="9" w:name="_Toc242261082"/>
      <w:r>
        <w:lastRenderedPageBreak/>
        <w:t>5 Индивидуальный вклад и взаимодействие</w:t>
      </w:r>
      <w:bookmarkEnd w:id="9"/>
      <w:bookmarkEnd w:id="523"/>
    </w:p>
    <w:p w:rsidR="00D73871" w:rsidRDefault="00181D04">
      <w:pPr>
        <w:keepNext/>
        <w:spacing w:before="120" w:after="60"/>
        <w:ind w:firstLine="0"/>
        <w:jc w:val="left"/>
      </w:pPr>
      <w:r>
        <w:t>Таблица 6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3685"/>
        <w:gridCol w:w="2835"/>
        <w:gridCol w:w="2835"/>
      </w:tblGrid>
      <w:tr w:rsidR="00D73871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Выполненны</w:t>
            </w:r>
            <w:r>
              <w:rPr>
                <w:b/>
                <w:sz w:val="24"/>
              </w:rPr>
              <w:t>е действия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Личные требования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FR/error/NFR/AC/security/questions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HIT-25 PR3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Существенный refinement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precedence/null/expiry before implementation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HIT-26 PR4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Code/test evidence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Processing evaluator/consumer/mutations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HIT-27/28/29 PR5/6/7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Реальное review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Codex по поручению Lead; engineering merged</w:t>
            </w:r>
          </w:p>
        </w:tc>
        <w:tc>
          <w:tcPr>
            <w:tcW w:w="2835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Peer/opposition HUMAN_PENDING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Lead/его агент подготовили общий charter/scaffold wrapper/frozen package и нормативные contracts. Я подготовил личные требования, code/test/evidence и reports с Codex; участие других студентов в review ещё не состоялось.</w:t>
      </w:r>
    </w:p>
    <w:p w:rsidR="00D73871" w:rsidRDefault="00181D04">
      <w:bookmarkStart w:id="524" w:name="tp_section_24"/>
      <w:pPr>
        <w:pStyle w:val="af9"/>
      </w:pPr>
      <w:bookmarkStart w:id="10" w:name="_Toc242261083"/>
      <w:r>
        <w:lastRenderedPageBreak/>
        <w:t>ЗАКЛЮЧЕНИЕ</w:t>
      </w:r>
      <w:bookmarkEnd w:id="10"/>
      <w:bookmarkEnd w:id="524"/>
    </w:p>
    <w:p w:rsidR="00D73871" w:rsidRDefault="00181D04">
      <w:r>
        <w:t>Требования и refinement реализованы, инженерные PR приняты и проверены в main. Интервью BLOCKED_NO_USER, независимая студенческая clarity/peer-проверка, opposition, снимки, теги, принятие отчётного пакета и защита не завершены. CONTENT_READY_IMAGES_PENDING не означает SUBMISSION_READY.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7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Работа и автор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МДК03.02 ПР1, Тимофей Патрушев с Codex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Tag → commit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НЕ СОЗДАН; после human merge, external record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Материалы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requirements/interview/security/ambiguity + 0104 support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Задачи и PR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HIT-25…HIT-32; PR №3–9/20/22 merged, №10 открыт к main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Pipeline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</w:r>
            <w:hyperlink r:id="rId12">
              <w:r>
                <w:rPr>
                  <w:rStyle w:val="Hyperlink"/>
                  <w:sz w:val="24"/>
                </w:rPr>
                <w:t>https://github.com/hitpipe/hitpipe/actions/runs/39229206910</w:t>
              </w:r>
            </w:hyperlink>
            <w:r>
              <w:rPr>
                <w:sz w:val="24"/>
              </w:rPr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Оппонирование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BLOCKED_HUMAN_ASSIGNMENT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4677" w:type="dxa"/>
          </w:tcPr>
          <w:p>
            <w:pPr>
              <w:pStyle w:val="ae"/>
              <w:spacing w:line="240" w:lineRule="auto" w:after="60"/>
              <w:ind w:firstLine="0"/>
              <w:jc w:val="left"/>
            </w:pPr>
            <w:r>
              <w:rPr>
                <w:sz w:val="24"/>
              </w:rPr>
              <w:t>VALID означает только финансовую допустимость. Case admission/lifecycle, actor/epoch, lineage, fresh dispatch, authenticated source provenance/digest, реальные Stripe/ClickUp и full MVP не реализованы этим модулем и не объявлены PASS. Human gates pending.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Теги0302-pz01-tp-v1 и остальные три — human step после actual merge/CI. Итоговый SHA фиксируется внешней submission record после tag, без report commit ради собственного SHA.</w:t>
      </w:r>
    </w:p>
    <w:p>
      <w:pPr>
        <w:pStyle w:val="af7"/>
      </w:pPr>
      <w:r>
        <w:t>СПИСОК ИСПОЛЬЗОВАННЫХ МАТЕРИАЛОВ</w:t>
      </w:r>
    </w:p>
    <w:p>
      <w:r>
        <w:t>Источники: ../context-lock.json, ../source-files.json, ../upstream/product/HP-DOC-SHARED-001.md (RULE006/011/012, revision2), HP-CAP-002 (revision2), HP-DOC-PVL-001 (HP-VER-001, revision2); ../upstream/architecture/HP-BP-002.md T004, HP-BP-003.md T002/006/012, HP-BP-007.md T005/010; реальные revisions ../upstream/architecture/published-revisions.json. Общие charter/MVP/regulation/stack-decision созданы Lead/его агентом и переиспользованы; личные требования, код, tests и отчёты подготовлены для Тимофея с Codex. Методичка03.02 ПР1 SHA256 37479c7a296e358c0356fdef0aa9c4c565cc4626a90ae576d8b82b249cacc839.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Ниже точные инструкции человеку. Изображения не создавались и не снимались агентом. Источники, actual status и версии сохранены; ещё не состоявшиеся gates выполняются до снимка. Placeholder не подтверждает PASS.</w:t>
      </w:r>
    </w:p>
    <w:p>
      <w:pPr>
        <w:pStyle w:val="afa"/>
      </w:pPr>
      <w:r>
        <w:t>Рисунок 1 — Требование, задача и запрос на слияние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0302-pz01-01.png]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 xml:space="preserve">SOURCE: </w:t>
      </w:r>
      <w:hyperlink r:id="rId13">
        <w:r>
          <w:rPr>
            <w:rStyle w:val="Hyperlink"/>
            <w:sz w:val="20"/>
          </w:rPr>
          <w:t>https://hitpipe.atlassian.net/browse/HIT-26</w:t>
        </w:r>
      </w:hyperlink>
      <w:r>
        <w:rPr>
          <w:sz w:val="20"/>
        </w:rPr>
        <w:t xml:space="preserve">; </w:t>
      </w:r>
      <w:hyperlink r:id="rId11">
        <w:r>
          <w:rPr>
            <w:rStyle w:val="Hyperlink"/>
            <w:sz w:val="20"/>
          </w:rPr>
          <w:t>https://github.com/hitpipe/hitpipe/pull/4</w:t>
        </w:r>
      </w:hyperlink>
      <w:r>
        <w:rPr>
          <w:sz w:val="20"/>
        </w:rPr>
        <w:t xml:space="preserve">; </w:t>
      </w:r>
      <w:hyperlink r:id="rId14">
        <w:r>
          <w:rPr>
            <w:rStyle w:val="Hyperlink"/>
            <w:sz w:val="20"/>
          </w:rPr>
          <w:t>https://github.com/hitpipe/hitpipe/pull/20</w:t>
        </w:r>
      </w:hyperlink>
      <w:r>
        <w:rPr>
          <w:sz w:val="20"/>
        </w:rPr>
        <w:br/>
        <w:t>STATE: MERGED: PR №4 и №20; отчётный PR №10 OPEN, capture pending</w:t>
        <w:br/>
        <w:t>CWD: /Users/tima/Documents/Codex/2026-10-18/files-pasted-by-the-user-hitpipe/work/hit32-accepted-main</w:t>
        <w:br/>
        <w:t>COMMAND: не применяется</w:t>
        <w:br/>
        <w:t>STEPS: 1. Открыть HIT-26 и связанный PR №4. 2. На Conversation показать Merged и Files changed / requirement-change.md. 3. Для TP-REV-001 открыть PR №20, review APPROVED и Merged. 4. Сверить accepted-pr-state.json и main SHA.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Task, branches, author, meaningful before/after, actual open/merged status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docs/labs/pr12/tp/evidence/screenshots/0302-pz01-01.png</w:t>
        <w:br/>
        <w:t>CAPTION: Рисунок 1 — Требование, задача и запрос на слияние</w:t>
        <w:br/>
        <w:t>INSERT AT: docs/labs/pr12/tp/reports/0302-pz01-tp.docx: блок «Рисунок 1», заменить единственный абзац плейсхолдера для 0302-pz01-01.png. Подпись указана в CAPTION; инструкции SOURCE/STATE/COMMAND сохранить до вставки.</w:t>
      </w:r>
    </w:p>
    <w:p>
      <w:pPr>
        <w:pStyle w:val="afa"/>
      </w:pPr>
      <w:r>
        <w:t>Рисунок 2 — Автоматические проверки изменения требований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0302-pz01-02.png]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 xml:space="preserve">SOURCE: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br/>
        <w:t>STATE: SUCCESS accepted main ec0dcba7ca42ea59909489cef9650c6edff12f35</w:t>
        <w:br/>
        <w:t>CWD: /Users/tima/Documents/Codex/2026-10-18/files-pasted-by-the-user-hitpipe/work/hit32-accepted-main</w:t>
        <w:br/>
        <w:t>COMMAND: не применяется</w:t>
        <w:br/>
        <w:t>STEPS: 1. Открыть Actions по URL. 2. Проверить head ec0dcba7… и success. 3. Открыть pr12-processing, named tests и race/mutation steps. 4. В снимке должны быть реальные assertions, SHA и итог, не только зелёная иконка.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Accepted main SHA, job pr12-processing, named assertions, command и success; merged PR №4 указан как источник требований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 xml:space="preserve">VERIFY: Сверить actual SHA ec0dcba7ca42ea59909489cef9650c6edff12f35 и CI </w:t>
      </w:r>
      <w:hyperlink r:id="rId12">
        <w:r>
          <w:rPr>
            <w:rStyle w:val="Hyperlink"/>
            <w:sz w:val="20"/>
          </w:rPr>
          <w:t>https://github.com/hitpipe/hitpipe/actions/runs/39229206910</w:t>
        </w:r>
      </w:hyperlink>
      <w:r>
        <w:rPr>
          <w:sz w:val="20"/>
        </w:rPr>
        <w:t>. Placeholder не PASS. Для human gate сначала выполнить настоящую проверку с участниками/датой/своим SHA. После принятия отчётов и реальных снимков заново проверить пагинацию/оглавление; финальный tag→commit→CI записывает уполномоченный человек.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docs/labs/pr12/tp/evidence/screenshots/0302-pz01-02.png</w:t>
        <w:br/>
        <w:t>CAPTION: Рисунок 2 — Автоматические проверки изменения требований</w:t>
        <w:br/>
        <w:t>INSERT AT: docs/labs/pr12/tp/reports/0302-pz01-tp.docx: блок «Рисунок 2», заменить единственный абзац плейсхолдера для 0302-pz01-02.png. Подпись указана в CAPTION; инструкции SOURCE/STATE/COMMAND сохранить до вставки.</w:t>
      </w:r>
    </w:p>
    <w:p>
      <w:pPr>
        <w:pStyle w:val="afa"/>
      </w:pPr>
      <w:r>
        <w:t>Рисунок 3 — Оппонирование другого проекта и принятое решение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[ВСТАВИТЬ РЕАЛЬНОЕ ИЗОБРАЖЕНИЕ ВРУЧНУЮ: 0302-pz01-03.png]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SOURCE: /Users/tima/Documents/Codex/2026-10-18/files-pasted-by-the-user-hitpipe/work/hitpipe/docs/labs/pr12/tp/human-gates/external-opposition.md</w:t>
        <w:br/>
        <w:t>STATE: BLOCKED_HUMAN_ASSIGNMENT</w:t>
        <w:br/>
        <w:t>CWD: Не определён до получения реального чужого артефакта; записывает фактический проверяющий</w:t>
        <w:br/>
        <w:t>COMMAND: Применить реальные команды полученного чужого артефакта; exact SHA и окружение фиксирует действительный проверяющий. До получения артефакта команда не выполнена.</w:t>
        <w:br/>
        <w:t>STEPS: 1. Lead получает настоящее назначение/чужой пакет. 2. Назначенный человек выполняет предусмотренную проверку и записывает дату, роль, exact чужой SHA, cwd/env/commands/results/remarks/retest. 3. Только после этого открыть заполненный протокол и сделать настоящий снимок. 4. Codex по поручению Lead не выдавать за личную проверку студента; текущий placeholder не свидетельствует о выполнении.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MUST BE VISIBLE: Другой реальный проект, author/date, requirement, remark либо настоящий протокол без замечаний, decision/retest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Сначала реальный human gate. Фиксировать actual чужой SHA/CI/env/cwd/commands/дату/проверяющего и результат; их нельзя заменить собственным Processing SHA. Собственная reference ec0dcba7ca42ea59909489cef9650c6edff12f35. После вставки снимков обновить пагинацию/оглавление. Placeholder не PASS.</w:t>
      </w:r>
    </w:p>
    <w:p>
      <w:pPr>
        <w:spacing w:line="240" w:lineRule="auto" w:after="120"/>
        <w:ind w:firstLine="0"/>
        <w:jc w:val="left"/>
      </w:pPr>
      <w:r>
        <w:rPr>
          <w:sz w:val="20"/>
        </w:rPr>
        <w:t>TARGET: docs/labs/pr12/tp/evidence/screenshots/0302-pz01-03.png</w:t>
        <w:br/>
        <w:t>CAPTION: Рисунок 3 — Оппонирование другого проекта и принятое решение</w:t>
        <w:br/>
        <w:t>INSERT AT: docs/labs/pr12/tp/reports/0302-pz01-tp.docx: блок «Рисунок 3», заменить единственный абзац плейсхолдера для 0302-pz01-03.png. Подпись указана в CAPTION; инструкции SOURCE/STATE/COMMAND сохранить до вставки.</w:t>
      </w:r>
    </w:p>
    <w:p>
      <w:pPr>
        <w:pStyle w:val="1"/>
      </w:pPr>
      <w:r>
        <w:t>Материалы 01 04 ПР1</w:t>
      </w:r>
    </w:p>
    <w:p>
      <w:r>
        <w:t>Отдельное приложение соответствующей методички. Полный самостоятельный экспорт 0104-pz01-tp.docx прилагается; согласие преподавателя на объединённую сдачу не предполагается.</w:t>
      </w:r>
    </w:p>
    <w:p>
      <w:r>
        <w:t>Самостоятельный экспорт 01.04 ПР1 содержит семь позиций контура, путь исполнения и наблюдения. Собственный scaffold/diagnostic и pure policy приняты через PR №5, parser fix — через PR №20. Общий LAB-STACK-001 принадлежит Lead. Go 1.27.2, stdlib/go.mod, testing, vet/import guard, race и CLI diagnostics работают; Delve/pprof остаются запланированными исследованиями.</w:t>
      </w:r>
    </w:p>
    <w:p>
      <w:r>
        <w:t>На принятом main ec0dcba7ca42 19.10.2026 Darwin/arm64 dev -N -l и release -trimpath дали бинарники 3948434 и 3909890 bytes. Реальные запуски вне checkout: canonical valid — VALID exit 0, refund=1 — INELIGIBLE/REFUND exit 0, malformed и оба порядка aliases — INVALID_JSON exit 2. libSystem/libresolv подтверждены otool; полностью статический или Linux binary не заявляется. Точные наблюдения — evidence/report-refresh-20261019/delivery-observations.json.</w:t>
      </w:r>
    </w:p>
    <w:p>
      <w:r>
        <w:t>Новый локальный M01 sensitivity опыт на принятом main: build exit 0, тот же wrapper exit 1 из-за assertion, restoration exit 0/clean=true. Человек ещё должен выполнить независимую личную clean-room проверку; Codex по поручению Lead её не заменяет. Семь мест для реальных снимков сохранены в отдельном 0104-pz01-tp.docx.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hitpipe/hitpipe/pull/4" TargetMode="External"/><Relationship Id="rId12" Type="http://schemas.openxmlformats.org/officeDocument/2006/relationships/hyperlink" Target="https://github.com/hitpipe/hitpipe/actions/runs/39229206910" TargetMode="External"/><Relationship Id="rId13" Type="http://schemas.openxmlformats.org/officeDocument/2006/relationships/hyperlink" Target="https://hitpipe.atlassian.net/browse/HIT-26" TargetMode="External"/><Relationship Id="rId14" Type="http://schemas.openxmlformats.org/officeDocument/2006/relationships/hyperlink" Target="https://github.com/hitpipe/hitpipe/pull/20" TargetMode="External"/><Relationship Id="rId15" Type="http://schemas.openxmlformats.org/officeDocument/2006/relationships/hyperlink" Target="https://github.com/hitpipe/hitpipe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Processing и регламент изменений</dc:title>
  <dc:subject>MANUAL_LAB_PR12 / HIT-12 / 0302-pz01</dc:subject>
  <dc:creator>Тимофей Патрушев</dc:creator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