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2C377F" w:rsidP="002C377F">
      <w:pPr>
        <w:pStyle w:val="-4"/>
      </w:pPr>
    </w:p>
    <w:p w:rsidR="002C377F" w:rsidRPr="005F3E53" w:rsidRDefault="00E16E87" w:rsidP="002C377F">
      <w:pPr>
        <w:pStyle w:val="-4"/>
      </w:pPr>
      <w:r>
        <w:t>СОСТАВИТЕЛЬ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МЕТОДИЧЕСКИЕ УКАЗАНИЯ</w:t>
      </w:r>
      <w:r>
        <w:br/>
        <w:t>К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Формирование требований и регламента инженерного процесса проекта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</w:p>
    <w:p w:rsidR="002C377F" w:rsidRPr="005F3E53" w:rsidRDefault="002C377F" w:rsidP="00FD7FE5">
      <w:pPr>
        <w:pStyle w:val="-6"/>
      </w:pPr>
      <w:r>
        <w:t>Санкт-Петербург</w:t>
      </w:r>
    </w:p>
    <w:p w:rsidR="00BC5233" w:rsidRDefault="00C14D3F">
      <w:pPr>
        <w:pStyle w:val="af8"/>
      </w:pPr>
      <w:r>
        <w:lastRenderedPageBreak/>
        <w:t>СОДЕРЖАНИЕ</w:t>
      </w:r>
    </w:p>
    <w:p w:rsidR="00C14D3F" w:rsidRDefault="00C14D3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786805" w:history="1">
        <w:r w:rsidRPr="00AC033E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6" w:history="1">
        <w:r w:rsidRPr="00AC033E">
          <w:rPr>
            <w:rStyle w:val="aff"/>
            <w:noProof/>
          </w:rPr>
          <w:t>1 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7" w:history="1">
        <w:r w:rsidRPr="00AC033E">
          <w:rPr>
            <w:rStyle w:val="aff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8" w:history="1">
        <w:r w:rsidRPr="00AC033E">
          <w:rPr>
            <w:rStyle w:val="aff"/>
            <w:noProof/>
          </w:rPr>
          <w:t>2.1 Основные понятия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9" w:history="1">
        <w:r w:rsidRPr="00AC033E">
          <w:rPr>
            <w:rStyle w:val="aff"/>
            <w:noProof/>
          </w:rPr>
          <w:t>2.2 Проверяемое требование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0" w:history="1">
        <w:r w:rsidRPr="00AC033E">
          <w:rPr>
            <w:rStyle w:val="aff"/>
            <w:noProof/>
          </w:rPr>
          <w:t>2.3 Предпроектное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1" w:history="1">
        <w:r w:rsidRPr="00AC033E">
          <w:rPr>
            <w:rStyle w:val="aff"/>
            <w:noProof/>
          </w:rPr>
          <w:t>2.4 Управляемый процесс изменения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2" w:history="1">
        <w:r w:rsidRPr="00AC033E">
          <w:rPr>
            <w:rStyle w:val="aff"/>
            <w:noProof/>
          </w:rPr>
          <w:t>3 Объект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3" w:history="1">
        <w:r w:rsidRPr="00AC033E">
          <w:rPr>
            <w:rStyle w:val="aff"/>
            <w:noProof/>
          </w:rPr>
          <w:t>4 Порядок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4" w:history="1">
        <w:r w:rsidRPr="00AC033E">
          <w:rPr>
            <w:rStyle w:val="aff"/>
            <w:noProof/>
          </w:rPr>
          <w:t>4.1 Устав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5" w:history="1">
        <w:r w:rsidRPr="00AC033E">
          <w:rPr>
            <w:rStyle w:val="aff"/>
            <w:noProof/>
          </w:rPr>
          <w:t>4.2 Предпроектное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6" w:history="1">
        <w:r w:rsidRPr="00AC033E">
          <w:rPr>
            <w:rStyle w:val="aff"/>
            <w:noProof/>
          </w:rPr>
          <w:t>4.3 Основной сценарий и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7" w:history="1">
        <w:r w:rsidRPr="00AC033E">
          <w:rPr>
            <w:rStyle w:val="aff"/>
            <w:noProof/>
          </w:rPr>
          <w:t>4.4 Регламент изменений и DoD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8" w:history="1">
        <w:r w:rsidRPr="00AC033E">
          <w:rPr>
            <w:rStyle w:val="aff"/>
            <w:noProof/>
          </w:rPr>
          <w:t>4.5 Требования своего участка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9" w:history="1">
        <w:r w:rsidRPr="00AC033E">
          <w:rPr>
            <w:rStyle w:val="aff"/>
            <w:noProof/>
          </w:rPr>
          <w:t>4.6 Исходное состояние и ранние ограничения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0" w:history="1">
        <w:r w:rsidRPr="00AC033E">
          <w:rPr>
            <w:rStyle w:val="aff"/>
            <w:noProof/>
          </w:rPr>
          <w:t>4.7 Значимое изменение по регламенту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1" w:history="1">
        <w:r w:rsidRPr="00AC033E">
          <w:rPr>
            <w:rStyle w:val="aff"/>
            <w:noProof/>
          </w:rPr>
          <w:t>4.8 Проверка однозначности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2" w:history="1">
        <w:r w:rsidRPr="00AC033E">
          <w:rPr>
            <w:rStyle w:val="aff"/>
            <w:noProof/>
          </w:rPr>
          <w:t>4.9 Оппонирование и фиксация baseline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3" w:history="1">
        <w:r w:rsidRPr="00AC033E">
          <w:rPr>
            <w:rStyle w:val="aff"/>
            <w:noProof/>
          </w:rPr>
          <w:t>4.10 Фиксация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4" w:history="1">
        <w:r w:rsidRPr="00AC033E">
          <w:rPr>
            <w:rStyle w:val="aff"/>
            <w:noProof/>
          </w:rPr>
          <w:t>5 Содержание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5" w:history="1">
        <w:r w:rsidRPr="00AC033E">
          <w:rPr>
            <w:rStyle w:val="aff"/>
            <w:noProof/>
          </w:rPr>
          <w:t>6 Критерии оценивания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6" w:history="1">
        <w:r w:rsidRPr="00AC033E">
          <w:rPr>
            <w:rStyle w:val="aff"/>
            <w:noProof/>
          </w:rPr>
          <w:t>7 Порядок защиты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7" w:history="1">
        <w:r w:rsidRPr="00AC033E">
          <w:rPr>
            <w:rStyle w:val="aff"/>
            <w:noProof/>
          </w:rPr>
          <w:t>8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8" w:history="1">
        <w:r w:rsidRPr="00AC033E">
          <w:rPr>
            <w:rStyle w:val="aff"/>
            <w:noProof/>
          </w:rPr>
          <w:t>ПРИЛОЖЕНИЕ А Пример оформления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9" w:history="1">
        <w:r w:rsidRPr="00AC033E">
          <w:rPr>
            <w:rStyle w:val="aff"/>
            <w:noProof/>
          </w:rPr>
          <w:t>Сведения 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0" w:history="1">
        <w:r w:rsidRPr="00AC033E">
          <w:rPr>
            <w:rStyle w:val="aff"/>
            <w:noProof/>
          </w:rPr>
          <w:t>1 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1" w:history="1">
        <w:r w:rsidRPr="00AC033E">
          <w:rPr>
            <w:rStyle w:val="aff"/>
            <w:noProof/>
          </w:rPr>
          <w:t>2 Проект и место участка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2" w:history="1">
        <w:r w:rsidRPr="00AC033E">
          <w:rPr>
            <w:rStyle w:val="aff"/>
            <w:noProof/>
          </w:rPr>
          <w:t>3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3" w:history="1">
        <w:r w:rsidRPr="00AC033E">
          <w:rPr>
            <w:rStyle w:val="aff"/>
            <w:noProof/>
          </w:rPr>
          <w:t>3.1 Обследование по участку (Р1)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4" w:history="1">
        <w:r w:rsidRPr="00AC033E">
          <w:rPr>
            <w:rStyle w:val="aff"/>
            <w:noProof/>
          </w:rPr>
          <w:t>3.2 Требования участка (Р2)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5" w:history="1">
        <w:r w:rsidRPr="00AC033E">
          <w:rPr>
            <w:rStyle w:val="aff"/>
            <w:noProof/>
          </w:rPr>
          <w:t>3.3 Исходное состояние и ограничения безопасности (Р4)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6" w:history="1">
        <w:r w:rsidRPr="00AC033E">
          <w:rPr>
            <w:rStyle w:val="aff"/>
            <w:noProof/>
          </w:rPr>
          <w:t>3.4 Значимое изменение по регламенту (Р5)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7" w:history="1">
        <w:r w:rsidRPr="00AC033E">
          <w:rPr>
            <w:rStyle w:val="aff"/>
            <w:noProof/>
          </w:rPr>
          <w:t>3.5 Оппонирование (Р6)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8" w:history="1">
        <w:r w:rsidRPr="00AC033E">
          <w:rPr>
            <w:rStyle w:val="aff"/>
            <w:noProof/>
          </w:rPr>
          <w:t>4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9" w:history="1">
        <w:r w:rsidRPr="00AC033E">
          <w:rPr>
            <w:rStyle w:val="aff"/>
            <w:noProof/>
          </w:rPr>
          <w:t>4.1 Проверка однозначности требований (Р7)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40" w:history="1">
        <w:r w:rsidRPr="00AC033E">
          <w:rPr>
            <w:rStyle w:val="aff"/>
            <w:noProof/>
          </w:rPr>
          <w:t>4.2 Состояние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41" w:history="1">
        <w:r w:rsidRPr="00AC033E">
          <w:rPr>
            <w:rStyle w:val="aff"/>
            <w:noProof/>
          </w:rPr>
          <w:t>5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14D3F" w:rsidRDefault="00C14D3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42" w:history="1">
        <w:r w:rsidRPr="00AC033E">
          <w:rPr>
            <w:rStyle w:val="aff"/>
            <w:noProof/>
          </w:rPr>
          <w:t>Список использованных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C5233" w:rsidRDefault="00C14D3F">
      <w:pPr>
        <w:ind w:firstLine="0"/>
      </w:pPr>
      <w:r>
        <w:fldChar w:fldCharType="end"/>
      </w:r>
    </w:p>
    <w:p w:rsidR="00BC5233" w:rsidRDefault="00C14D3F">
      <w:pPr>
        <w:pStyle w:val="af9"/>
      </w:pPr>
      <w:bookmarkStart w:id="1" w:name="_Toc242786805"/>
      <w:r>
        <w:lastRenderedPageBreak/>
        <w:t>ВВЕДЕНИЕ</w:t>
      </w:r>
      <w:bookmarkEnd w:id="1"/>
    </w:p>
    <w:p w:rsidR="00BC5233" w:rsidRDefault="00C14D3F">
      <w:r>
        <w:t>Практическая работа № 1. Формирование требований и регламента инженерного процесса проекта.</w:t>
      </w:r>
    </w:p>
    <w:p w:rsidR="00BC5233" w:rsidRDefault="00C14D3F">
      <w:r>
        <w:t>Компетенции:</w:t>
      </w:r>
      <w:r>
        <w:t xml:space="preserve"> работа формирует ПК 4.2 (настройка регламента изменений и Quality Gate v0 — принципы контроля конфигурации), ОК 01, ОК 02, ОК 03, ОК 04, ОК 05. Прямым подтверждением ПК работа не является: наличие спецификации или настроенного репозитория само по себе про</w:t>
      </w:r>
      <w:r>
        <w:t>фессиональную компетенцию не подтверждает; результаты работы учитываются в текущем контроле.</w:t>
      </w:r>
    </w:p>
    <w:p w:rsidR="00BC5233" w:rsidRDefault="00C14D3F">
      <w:r>
        <w:t>Форма: общие документы проекта (устав, протокол обследования, спецификация требований, регламент репозитория) — общие артефакты проекта, в которые каждый студент в</w:t>
      </w:r>
      <w:r>
        <w:t xml:space="preserve">носит свою часть с указанием автора; каждый студент выполняет работу на своём участке продукта и оформляет отчёт по </w:t>
      </w:r>
      <w:hyperlink r:id="rId8">
        <w:r>
          <w:rPr>
            <w:u w:val="single"/>
          </w:rPr>
          <w:t>шаблону</w:t>
        </w:r>
      </w:hyperlink>
      <w:r>
        <w:t>. Защита и отметка индивидуальные.</w:t>
      </w:r>
    </w:p>
    <w:p w:rsidR="00BC5233" w:rsidRDefault="00C14D3F">
      <w:r>
        <w:t>Учебный пример отчёт</w:t>
      </w:r>
      <w:r>
        <w:t>а VKP приведён в приложении А.</w:t>
      </w:r>
    </w:p>
    <w:p w:rsidR="00BC5233" w:rsidRDefault="00C14D3F">
      <w:pPr>
        <w:pStyle w:val="af7"/>
      </w:pPr>
      <w:bookmarkStart w:id="2" w:name="_Toc242786806"/>
      <w:r>
        <w:lastRenderedPageBreak/>
        <w:t>1 Цель и задачи работы</w:t>
      </w:r>
      <w:bookmarkEnd w:id="2"/>
    </w:p>
    <w:p w:rsidR="00BC5233" w:rsidRDefault="00C14D3F">
      <w:r>
        <w:t>Цель работы — формирование умений выявлять потребности пользователя, формулировать проверяемые требования и организовывать управляемый процесс внесения изменений в программный продукт.</w:t>
      </w:r>
    </w:p>
    <w:p w:rsidR="00BC5233" w:rsidRDefault="00C14D3F">
      <w:r>
        <w:t>Задачи работы:</w:t>
      </w:r>
    </w:p>
    <w:p w:rsidR="00BC5233" w:rsidRDefault="00C14D3F">
      <w:pPr>
        <w:ind w:left="709" w:hanging="340"/>
      </w:pPr>
      <w:r>
        <w:t>1)</w:t>
      </w:r>
      <w:r>
        <w:t xml:space="preserve"> Провести предпроектное обследование и отделить подтверждённые сведения от предположений.</w:t>
      </w:r>
    </w:p>
    <w:p w:rsidR="00BC5233" w:rsidRDefault="00C14D3F">
      <w:pPr>
        <w:ind w:left="709" w:hanging="340"/>
      </w:pPr>
      <w:r>
        <w:t>2) Определить основной сценарий продукта, обязательное ядро (MVP) и резерв функций.</w:t>
      </w:r>
    </w:p>
    <w:p w:rsidR="00BC5233" w:rsidRDefault="00C14D3F">
      <w:pPr>
        <w:ind w:left="709" w:hanging="340"/>
      </w:pPr>
      <w:r>
        <w:t xml:space="preserve">3) Сформулировать функциональные и нефункциональные требования своего участка с </w:t>
      </w:r>
      <w:r>
        <w:t>критериями приёмки.</w:t>
      </w:r>
    </w:p>
    <w:p w:rsidR="00BC5233" w:rsidRDefault="00C14D3F">
      <w:pPr>
        <w:ind w:left="709" w:hanging="340"/>
      </w:pPr>
      <w:r>
        <w:t>4) Определить исходное состояние для будущих проверок и ранние ограничения безопасности.</w:t>
      </w:r>
    </w:p>
    <w:p w:rsidR="00BC5233" w:rsidRDefault="00C14D3F">
      <w:pPr>
        <w:ind w:left="709" w:hanging="340"/>
      </w:pPr>
      <w:r>
        <w:t>5) Согласовать критерии готовности изменения (DoD) и внести значимое изменение по регламенту репозитория.</w:t>
      </w:r>
    </w:p>
    <w:p w:rsidR="00BC5233" w:rsidRDefault="00C14D3F">
      <w:pPr>
        <w:ind w:left="709" w:hanging="340"/>
      </w:pPr>
      <w:r>
        <w:t>6) Провести оппонирование требований друг</w:t>
      </w:r>
      <w:r>
        <w:t>ого проекта и принять решения по замечаниям к своим требованиям.</w:t>
      </w:r>
    </w:p>
    <w:p w:rsidR="00BC5233" w:rsidRDefault="00C14D3F">
      <w:pPr>
        <w:pStyle w:val="af7"/>
      </w:pPr>
      <w:bookmarkStart w:id="3" w:name="_Toc242786807"/>
      <w:r>
        <w:lastRenderedPageBreak/>
        <w:t>2 Теоретические сведения</w:t>
      </w:r>
      <w:bookmarkEnd w:id="3"/>
    </w:p>
    <w:p w:rsidR="00BC5233" w:rsidRDefault="00C14D3F">
      <w:pPr>
        <w:pStyle w:val="afa"/>
      </w:pPr>
      <w:bookmarkStart w:id="4" w:name="_Toc242786808"/>
      <w:r>
        <w:t>2.1 Основные понятия</w:t>
      </w:r>
      <w:bookmarkEnd w:id="4"/>
    </w:p>
    <w:p w:rsidR="00BC5233" w:rsidRDefault="00C14D3F">
      <w:pPr>
        <w:keepNext/>
        <w:spacing w:before="120" w:after="60"/>
        <w:ind w:firstLine="0"/>
        <w:jc w:val="left"/>
      </w:pPr>
      <w:r>
        <w:t>Таблица 1 — Термин / Определение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BC5233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Термин</w:t>
            </w:r>
          </w:p>
        </w:tc>
        <w:tc>
          <w:tcPr>
            <w:tcW w:w="4677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Определение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Требование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Ожидаемое поведение или свойство продукта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Функциональное требование (FR)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Требование к действию продукта: что он делает в заданных условиях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Нефункциональное требование (NFR)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Требование к свойству продукта: быстродействию, надёжности, переносимости и т. п.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Критерий приёмки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Условие, по которому однозначно устанавливается </w:t>
            </w:r>
            <w:r>
              <w:t>выполнение требования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MVP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Минимальное работающее ядро продукта, выполняющее основной сценарий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Baseline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Зафиксированная версия требований и состава MVP, относительно которой рассматриваются изменения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Definition of Done (DoD)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Перечень условий, при выполне</w:t>
            </w:r>
            <w:r>
              <w:t>нии которых изменение считается готовым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Запрос на слияние (MR, PR)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Предложение включить изменение из рабочей ветки в основную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Quality Gate v0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Начальные правила допуска изменения: назначение, применимые автоматические проверки, независимая проверка значим</w:t>
            </w:r>
            <w:r>
              <w:t>ых изменений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Значимое изменение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Изменение контракта, архитектуры, существенных требований, схемы данных, сборки или поставки, исправление критичного дефекта, программная защитная мера</w:t>
            </w:r>
          </w:p>
        </w:tc>
      </w:tr>
    </w:tbl>
    <w:p w:rsidR="00BC5233" w:rsidRDefault="00BC5233">
      <w:pPr>
        <w:spacing w:after="60" w:line="240" w:lineRule="auto"/>
      </w:pPr>
    </w:p>
    <w:p w:rsidR="00BC5233" w:rsidRDefault="00C14D3F">
      <w:pPr>
        <w:pStyle w:val="afa"/>
      </w:pPr>
      <w:bookmarkStart w:id="5" w:name="_Toc242786809"/>
      <w:r>
        <w:t>2.2 Проверяемое требование</w:t>
      </w:r>
      <w:bookmarkEnd w:id="5"/>
    </w:p>
    <w:p w:rsidR="00BC5233" w:rsidRDefault="00C14D3F">
      <w:r>
        <w:t xml:space="preserve">Требование считается проверяемым, если </w:t>
      </w:r>
      <w:r>
        <w:t>другой человек по его тексту может определить ожидаемый результат и способ проверки без пояснений автора. Формулировки «удобный интерфейс», «быстро обрабатывает», «надёжная система» не являются проверяемыми. Например, требование «быстро обрабатывает данные</w:t>
      </w:r>
      <w:r>
        <w:t>» уточняется указанием объёма и структуры входных данных, среды, измеряемой величины и допустимого значения.</w:t>
      </w:r>
    </w:p>
    <w:p w:rsidR="00BC5233" w:rsidRDefault="00C14D3F">
      <w:r>
        <w:lastRenderedPageBreak/>
        <w:t>Функциональное требование удобно записывать в форме «Дано — Когда — Тогда»:</w:t>
      </w:r>
    </w:p>
    <w:p w:rsidR="00BC5233" w:rsidRDefault="00C14D3F">
      <w:r>
        <w:t>Дано: интервал уже занят активной записью. Когда: поступает новая заявк</w:t>
      </w:r>
      <w:r>
        <w:t>а на тот же интервал. Тогда: вторая запись не создаётся, пользователь получает сообщение об отказе, существующая запись сохраняется.</w:t>
      </w:r>
    </w:p>
    <w:p w:rsidR="00BC5233" w:rsidRDefault="00C14D3F">
      <w:r>
        <w:t>Для каждого существенного действия определяется не только штатный, но и ошибочный исход: поведение продукта при неверных да</w:t>
      </w:r>
      <w:r>
        <w:t>нных, недоступности ресурса или конфликте. Если для продукта существенны одновременные обращения, ожидаемый результат определяется и для них.</w:t>
      </w:r>
    </w:p>
    <w:p w:rsidR="00BC5233" w:rsidRDefault="00C14D3F">
      <w:pPr>
        <w:pStyle w:val="afa"/>
      </w:pPr>
      <w:bookmarkStart w:id="6" w:name="_Toc242786810"/>
      <w:r>
        <w:t>2.3 Предпроектное обследование</w:t>
      </w:r>
      <w:bookmarkEnd w:id="6"/>
    </w:p>
    <w:p w:rsidR="00BC5233" w:rsidRDefault="00C14D3F">
      <w:r>
        <w:t>Цель обследования — установить реальный процесс пользователя, его затруднения и огр</w:t>
      </w:r>
      <w:r>
        <w:t>аничения, а не получить одобрение предложенной идеи. Результаты фиксируются протоколом, в котором разделяются подтверждённые сведения, предположения и открытые вопросы. Неполученный ответ оформляется как открытый вопрос; оформление предполагаемых ответов к</w:t>
      </w:r>
      <w:r>
        <w:t>ак проведённого разговора не допускается.</w:t>
      </w:r>
    </w:p>
    <w:p w:rsidR="00BC5233" w:rsidRDefault="00C14D3F">
      <w:pPr>
        <w:pStyle w:val="afa"/>
      </w:pPr>
      <w:bookmarkStart w:id="7" w:name="_Toc242786811"/>
      <w:r>
        <w:t>2.4 Управляемый процесс изменения</w:t>
      </w:r>
      <w:bookmarkEnd w:id="7"/>
    </w:p>
    <w:p w:rsidR="00BC5233" w:rsidRDefault="00C14D3F">
      <w:r>
        <w:t>Изменение продукта проходит цикл: задача → рабочая ветка → изменение → запрос на слияние → применимые автоматические проверки → независимая проверка (review) для значимого изменени</w:t>
      </w:r>
      <w:r>
        <w:t>я → слияние. Для каждого значимого изменения должны быть понятны причина, автор, результат и способ проверки.</w:t>
      </w:r>
    </w:p>
    <w:p w:rsidR="00BC5233" w:rsidRDefault="00C14D3F">
      <w:r>
        <w:t>Review является инженерной проверкой, а не формальностью. Содержательное замечание указывает проблему, её последствие и способ устранения, наприме</w:t>
      </w:r>
      <w:r>
        <w:t>р: «В критерии записи не определено поведение при повторном запросе; две реализации могут выполнить требование по-разному». Количество комментариев и одобрений показателем качества не является.</w:t>
      </w:r>
    </w:p>
    <w:p w:rsidR="00BC5233" w:rsidRDefault="00C14D3F">
      <w:pPr>
        <w:pStyle w:val="af7"/>
      </w:pPr>
      <w:bookmarkStart w:id="8" w:name="_Toc242786812"/>
      <w:r>
        <w:lastRenderedPageBreak/>
        <w:t>3 Объект работы</w:t>
      </w:r>
      <w:bookmarkEnd w:id="8"/>
    </w:p>
    <w:p w:rsidR="00BC5233" w:rsidRDefault="00C14D3F">
      <w:r>
        <w:t xml:space="preserve">Объектом работы является участок продукта, за </w:t>
      </w:r>
      <w:r>
        <w:t>который отвечает студент: функция или подсистема с собственной логикой (например, выбор устройства, бронирование, загрузка данных, обработка ошибок). Участки разных студентов могут соприкасаться, но требования, решения и изменения каждого должны быть разли</w:t>
      </w:r>
      <w:r>
        <w:t>чимы.</w:t>
      </w:r>
    </w:p>
    <w:p w:rsidR="00BC5233" w:rsidRDefault="00C14D3F">
      <w:r>
        <w:t>Общие документы проекта — устав, протокол обследования, спецификация требований, состав MVP, регламент репозитория — разрабатываются студентами проекта совместно, вклад каждого указывается с автором; в отчёте они приводятся ссылками на зафиксированну</w:t>
      </w:r>
      <w:r>
        <w:t>ю версию. Личную часть работы составляют вопросы обследования, требования и критерии своего участка, собственное значимое изменение и участие в оппонировании. Распределение, при котором один студент только проводит обследование, другой только пишет требова</w:t>
      </w:r>
      <w:r>
        <w:t>ния, а третий только настраивает репозиторий, не допускается: каждый студент проходит все этапы на своём участке.</w:t>
      </w:r>
    </w:p>
    <w:p w:rsidR="00BC5233" w:rsidRDefault="00C14D3F">
      <w:r>
        <w:t>Студент, выполняющий проект один, разрабатывает общие документы самостоятельно в сокращённом объёме. Действия, требующие другого студента, — н</w:t>
      </w:r>
      <w:r>
        <w:t>езависимую проверку изменения, проверку однозначности требований и оппонирование — для него выполняет студент другого проекта или преподаватель по назначению преподавателя.</w:t>
      </w:r>
    </w:p>
    <w:p w:rsidR="00BC5233" w:rsidRDefault="00C14D3F">
      <w:r>
        <w:t>Если в проекте нет участка, подходящего для работы, до её начала с преподавателем с</w:t>
      </w:r>
      <w:r>
        <w:t>огласуется другой участок продукта или учебный участок эталонного проекта преподавателя (VKP). Выбранный вариант указывается в отчёте в поле «Вариант выполнения».</w:t>
      </w:r>
    </w:p>
    <w:p w:rsidR="00BC5233" w:rsidRDefault="00C14D3F">
      <w:pPr>
        <w:pStyle w:val="af7"/>
      </w:pPr>
      <w:bookmarkStart w:id="9" w:name="_Toc242786813"/>
      <w:r>
        <w:lastRenderedPageBreak/>
        <w:t>4 Порядок выполнения работы</w:t>
      </w:r>
      <w:bookmarkEnd w:id="9"/>
    </w:p>
    <w:p w:rsidR="00BC5233" w:rsidRDefault="00C14D3F">
      <w:pPr>
        <w:pStyle w:val="afa"/>
      </w:pPr>
      <w:bookmarkStart w:id="10" w:name="_Toc242786814"/>
      <w:r>
        <w:t>4.1 Устав проекта</w:t>
      </w:r>
      <w:bookmarkEnd w:id="10"/>
    </w:p>
    <w:p w:rsidR="00BC5233" w:rsidRDefault="00C14D3F">
      <w:r>
        <w:t>Устав — краткое описание проекта в README или о</w:t>
      </w:r>
      <w:r>
        <w:t>тдельном документе репозитория — составляется для проекта в целом; авторы разделов указываются.</w:t>
      </w:r>
    </w:p>
    <w:p w:rsidR="00BC5233" w:rsidRDefault="00C14D3F">
      <w:pPr>
        <w:keepNext/>
        <w:spacing w:before="120" w:after="60"/>
        <w:ind w:firstLine="0"/>
        <w:jc w:val="left"/>
      </w:pPr>
      <w:r>
        <w:t>Таблица 2 — Раздел устава / Содержание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4677"/>
        <w:gridCol w:w="4677"/>
      </w:tblGrid>
      <w:tr w:rsidR="00BC5233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Раздел устава</w:t>
            </w:r>
          </w:p>
        </w:tc>
        <w:tc>
          <w:tcPr>
            <w:tcW w:w="4677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Содержание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Пользователь и проблема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Кто решает задачу с помощью продукта; что затруднено сейчас и как </w:t>
            </w:r>
            <w:r>
              <w:t>задача решается без продукта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Что пользователь сможет сделать с помощью продукта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Собственная логика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Два-три правила, проверки или преобразования, реализуемые собственным кодом проекта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Модуль для эксперимента и внешний ресурс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Часть про</w:t>
            </w:r>
            <w:r>
              <w:t>дукта, которую можно будет отдельно наблюдать и измерять; используемые файлы, сеть, БД, устройство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Ограничения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Срок, доступность данных и среды, опыт студентов проекта, внешние зависимости</w:t>
            </w:r>
          </w:p>
        </w:tc>
      </w:tr>
    </w:tbl>
    <w:p w:rsidR="00BC5233" w:rsidRDefault="00BC5233">
      <w:pPr>
        <w:spacing w:after="60" w:line="240" w:lineRule="auto"/>
      </w:pPr>
    </w:p>
    <w:p w:rsidR="00BC5233" w:rsidRDefault="00C14D3F">
      <w:r>
        <w:t xml:space="preserve">Использование готовых библиотек, фреймворков, движков и СУБД </w:t>
      </w:r>
      <w:r>
        <w:t>допускается; в уставе показывается, какие решения продукта определяет собственный код проекта. Искусственное усложнение темы ради выполнения требований курса не допускается.</w:t>
      </w:r>
    </w:p>
    <w:p w:rsidR="00BC5233" w:rsidRDefault="00C14D3F">
      <w:pPr>
        <w:pStyle w:val="afa"/>
      </w:pPr>
      <w:bookmarkStart w:id="11" w:name="_Toc242786815"/>
      <w:r>
        <w:t>4.2 Предпроектное обследование</w:t>
      </w:r>
      <w:bookmarkEnd w:id="11"/>
    </w:p>
    <w:p w:rsidR="00BC5233" w:rsidRDefault="00C14D3F">
      <w:r>
        <w:t>Проводится разговор с пользователем или с согласова</w:t>
      </w:r>
      <w:r>
        <w:t>нным с преподавателем представителем заказчика. Каждый студент готовит вопросы по своему участку. Рекомендуемые вопросы:</w:t>
      </w:r>
    </w:p>
    <w:p w:rsidR="00BC5233" w:rsidRDefault="00C14D3F">
      <w:pPr>
        <w:ind w:left="709" w:hanging="340"/>
      </w:pPr>
      <w:r>
        <w:t>1) Как задача выполняется в настоящее время?</w:t>
      </w:r>
    </w:p>
    <w:p w:rsidR="00BC5233" w:rsidRDefault="00C14D3F">
      <w:pPr>
        <w:ind w:left="709" w:hanging="340"/>
      </w:pPr>
      <w:r>
        <w:t>2) Какие данные поступают и откуда?</w:t>
      </w:r>
    </w:p>
    <w:p w:rsidR="00BC5233" w:rsidRDefault="00C14D3F">
      <w:pPr>
        <w:ind w:left="709" w:hanging="340"/>
      </w:pPr>
      <w:r>
        <w:t>3) Какие действия повторяются и где возникают затрудне</w:t>
      </w:r>
      <w:r>
        <w:t>ния?</w:t>
      </w:r>
    </w:p>
    <w:p w:rsidR="00BC5233" w:rsidRDefault="00C14D3F">
      <w:pPr>
        <w:ind w:left="709" w:hanging="340"/>
      </w:pPr>
      <w:r>
        <w:t>4) Какие ошибки и исключительные ситуации необходимо учитывать?</w:t>
      </w:r>
    </w:p>
    <w:p w:rsidR="00BC5233" w:rsidRDefault="00C14D3F">
      <w:pPr>
        <w:ind w:left="709" w:hanging="340"/>
      </w:pPr>
      <w:r>
        <w:lastRenderedPageBreak/>
        <w:t>5) Какие ограничения обязательны (доступ, сроки, устройства, объём данных)?</w:t>
      </w:r>
    </w:p>
    <w:p w:rsidR="00BC5233" w:rsidRDefault="00C14D3F">
      <w:pPr>
        <w:ind w:left="709" w:hanging="340"/>
      </w:pPr>
      <w:r>
        <w:t>6) По каким признакам оценивается пригодность результата?</w:t>
      </w:r>
    </w:p>
    <w:p w:rsidR="00BC5233" w:rsidRDefault="00C14D3F">
      <w:pPr>
        <w:ind w:left="709" w:hanging="340"/>
      </w:pPr>
      <w:r>
        <w:t>7) Что необходимо в первую очередь, а что можно отлож</w:t>
      </w:r>
      <w:r>
        <w:t>ить?</w:t>
      </w:r>
    </w:p>
    <w:p w:rsidR="00BC5233" w:rsidRDefault="00C14D3F">
      <w:r>
        <w:t>Результаты оформляются протоколом обследования: дата, участники, текущий процесс, подтверждённые потребности, ограничения, предположения, открытые вопросы, принятые решения. Реальные секреты и излишние персональные сведения в репозиторий не включаются</w:t>
      </w:r>
      <w:r>
        <w:t>.</w:t>
      </w:r>
    </w:p>
    <w:p w:rsidR="00BC5233" w:rsidRDefault="00C14D3F">
      <w:pPr>
        <w:pStyle w:val="afa"/>
      </w:pPr>
      <w:bookmarkStart w:id="12" w:name="_Toc242786816"/>
      <w:r>
        <w:t>4.3 Основной сценарий и MVP</w:t>
      </w:r>
      <w:bookmarkEnd w:id="12"/>
    </w:p>
    <w:p w:rsidR="00BC5233" w:rsidRDefault="00C14D3F">
      <w:r>
        <w:t>Описывается основной сценарий от действия пользователя до полезного результата, включая существенный ошибочный исход. Функции продукта разделяются на обязательное ядро, без которого сценарий не выполняется, и резерв — полезные</w:t>
      </w:r>
      <w:r>
        <w:t xml:space="preserve"> расширения после работающего ядра. Объём ядра должен быть выполним студентами проекта с учётом учебной нагрузки. Студент указывает место своего участка в сценарии и в составе MVP.</w:t>
      </w:r>
    </w:p>
    <w:p w:rsidR="00BC5233" w:rsidRDefault="00C14D3F">
      <w:r>
        <w:t>Перенос функции между ядром и резервом в дальнейшем оформляется явным решен</w:t>
      </w:r>
      <w:r>
        <w:t>ием (ADR или запрос на изменение требований, CR). Исключение обязательной функции без такого решения не допускается.</w:t>
      </w:r>
    </w:p>
    <w:p w:rsidR="00BC5233" w:rsidRDefault="00C14D3F">
      <w:pPr>
        <w:pStyle w:val="afa"/>
      </w:pPr>
      <w:bookmarkStart w:id="13" w:name="_Toc242786817"/>
      <w:r>
        <w:t>4.4 Регламент изменений и DoD</w:t>
      </w:r>
      <w:bookmarkEnd w:id="13"/>
    </w:p>
    <w:p w:rsidR="00BC5233" w:rsidRDefault="00C14D3F">
      <w:r>
        <w:t>Для проекта настраивается репозиторий; изменения настроек вносятся с указанием автора: защищённая основная ве</w:t>
      </w:r>
      <w:r>
        <w:t>тка, работа через запросы на слияние, применимые автоматические проверки, обязательная независимая проверка значимых изменений. Минимальный исполняемый компонент, созданный в МДК.01.04, вносится в основную ветку тем же порядком.</w:t>
      </w:r>
    </w:p>
    <w:p w:rsidR="00BC5233" w:rsidRDefault="00C14D3F">
      <w:r>
        <w:t xml:space="preserve">Студенты проекта согласуют </w:t>
      </w:r>
      <w:r>
        <w:t>DoD; в одиночном проекте студент составляет его сам. Типовой состав:</w:t>
      </w:r>
    </w:p>
    <w:p w:rsidR="00BC5233" w:rsidRDefault="00C14D3F">
      <w:pPr>
        <w:ind w:left="709" w:hanging="340"/>
      </w:pPr>
      <w:r>
        <w:t>1) Понятно, какую задачу или требование решает изменение.</w:t>
      </w:r>
    </w:p>
    <w:p w:rsidR="00BC5233" w:rsidRDefault="00C14D3F">
      <w:pPr>
        <w:ind w:left="709" w:hanging="340"/>
      </w:pPr>
      <w:r>
        <w:t>2) Выполнены применимые проверки, их результаты доступны.</w:t>
      </w:r>
    </w:p>
    <w:p w:rsidR="00BC5233" w:rsidRDefault="00C14D3F">
      <w:pPr>
        <w:ind w:left="709" w:hanging="340"/>
      </w:pPr>
      <w:r>
        <w:t>3) Для изменения наблюдаемого поведения указан способ его проверки.</w:t>
      </w:r>
    </w:p>
    <w:p w:rsidR="00BC5233" w:rsidRDefault="00C14D3F">
      <w:pPr>
        <w:ind w:left="709" w:hanging="340"/>
      </w:pPr>
      <w:r>
        <w:lastRenderedPageBreak/>
        <w:t xml:space="preserve">4) </w:t>
      </w:r>
      <w:r>
        <w:t>Обновлены затронутые инструкции, конфигурация или требования.</w:t>
      </w:r>
    </w:p>
    <w:p w:rsidR="00BC5233" w:rsidRDefault="00C14D3F">
      <w:pPr>
        <w:ind w:left="709" w:hanging="340"/>
      </w:pPr>
      <w:r>
        <w:t>5) В код и диагностическую выдачу не добавлены секреты.</w:t>
      </w:r>
    </w:p>
    <w:p w:rsidR="00BC5233" w:rsidRDefault="00C14D3F">
      <w:pPr>
        <w:ind w:left="709" w:hanging="340"/>
      </w:pPr>
      <w:r>
        <w:t>6) Значимое изменение прошло независимую проверку, существенные замечания разрешены.</w:t>
      </w:r>
    </w:p>
    <w:p w:rsidR="00BC5233" w:rsidRDefault="00C14D3F">
      <w:r>
        <w:t xml:space="preserve">Quality Gate v0 не требует полного набора тестов и </w:t>
      </w:r>
      <w:r>
        <w:t>анализаторов: сборка и простые проверки добавляются по мере появления кода. В отчёте указывается фактический состав проверок. Конвейер, не выполняющий никаких проверок, Quality Gate не подтверждает.</w:t>
      </w:r>
    </w:p>
    <w:p w:rsidR="00BC5233" w:rsidRDefault="00C14D3F">
      <w:pPr>
        <w:pStyle w:val="afa"/>
      </w:pPr>
      <w:bookmarkStart w:id="14" w:name="_Toc242786818"/>
      <w:r>
        <w:t>4.5 Требования своего участка</w:t>
      </w:r>
      <w:bookmarkEnd w:id="14"/>
    </w:p>
    <w:p w:rsidR="00BC5233" w:rsidRDefault="00C14D3F">
      <w:r>
        <w:t>Студент формулирует требова</w:t>
      </w:r>
      <w:r>
        <w:t>ния своего участка для спецификации 1.0:</w:t>
      </w:r>
    </w:p>
    <w:p w:rsidR="00BC5233" w:rsidRDefault="00C14D3F">
      <w:pPr>
        <w:ind w:left="709" w:hanging="340"/>
      </w:pPr>
      <w:r>
        <w:t>1) Функциональное требование к штатному поведению.</w:t>
      </w:r>
    </w:p>
    <w:p w:rsidR="00BC5233" w:rsidRDefault="00C14D3F">
      <w:pPr>
        <w:ind w:left="709" w:hanging="340"/>
      </w:pPr>
      <w:r>
        <w:t>2) Существенный ошибочный исход (отдельным требованием или подпунктом того же требования).</w:t>
      </w:r>
    </w:p>
    <w:p w:rsidR="00BC5233" w:rsidRDefault="00C14D3F">
      <w:pPr>
        <w:ind w:left="709" w:hanging="340"/>
      </w:pPr>
      <w:r>
        <w:t>3) Значимое нефункциональное требование с измеримым критерием.</w:t>
      </w:r>
    </w:p>
    <w:p w:rsidR="00BC5233" w:rsidRDefault="00C14D3F">
      <w:r>
        <w:t>Каждому тр</w:t>
      </w:r>
      <w:r>
        <w:t>ебованию присваивается идентификатор (FR-01, NFR-01 и т. п.), указываются основание (результат обследования, ограничение), принадлежность к MVP или резерву и критерий приёмки. Числовые значения нефункциональных требований на данном этапе являются целями, а</w:t>
      </w:r>
      <w:r>
        <w:t xml:space="preserve"> не подтверждёнными характеристиками продукта; уже доступное поведение отличается от планируемого.</w:t>
      </w:r>
    </w:p>
    <w:p w:rsidR="00BC5233" w:rsidRDefault="00C14D3F">
      <w:pPr>
        <w:pStyle w:val="afa"/>
      </w:pPr>
      <w:bookmarkStart w:id="15" w:name="_Toc242786819"/>
      <w:r>
        <w:t>4.6 Исходное состояние и ранние ограничения безопасности</w:t>
      </w:r>
      <w:bookmarkEnd w:id="15"/>
    </w:p>
    <w:p w:rsidR="00BC5233" w:rsidRDefault="00C14D3F">
      <w:r>
        <w:t>Для своего участка указывается, как проверяющий получит состояние, необходимое для будущих проверок:</w:t>
      </w:r>
      <w:r>
        <w:t xml:space="preserve"> примеры входных данных, учебные учётные записи, конфигурация, способ генерации данных. Если продукт обращается к внешней системе, предусматривается учебный режим, не зависящий от личных доступов разработчика.</w:t>
      </w:r>
    </w:p>
    <w:p w:rsidR="00BC5233" w:rsidRDefault="00C14D3F">
      <w:r>
        <w:t>Для оценки ранних ограничений безопасности даю</w:t>
      </w:r>
      <w:r>
        <w:t>тся ответы на вопросы:</w:t>
      </w:r>
    </w:p>
    <w:p w:rsidR="00BC5233" w:rsidRDefault="00C14D3F">
      <w:pPr>
        <w:ind w:left="709" w:hanging="340"/>
      </w:pPr>
      <w:r>
        <w:t>1) Какие данные или ресурсы участка необходимо защищать?</w:t>
      </w:r>
    </w:p>
    <w:p w:rsidR="00BC5233" w:rsidRDefault="00C14D3F">
      <w:pPr>
        <w:ind w:left="709" w:hanging="340"/>
      </w:pPr>
      <w:r>
        <w:lastRenderedPageBreak/>
        <w:t>2) Откуда поступает недоверенный ввод?</w:t>
      </w:r>
    </w:p>
    <w:p w:rsidR="00BC5233" w:rsidRDefault="00C14D3F">
      <w:pPr>
        <w:ind w:left="709" w:hanging="340"/>
      </w:pPr>
      <w:r>
        <w:t>3) Кто должен иметь доступ к существенным действиям?</w:t>
      </w:r>
    </w:p>
    <w:p w:rsidR="00BC5233" w:rsidRDefault="00C14D3F">
      <w:pPr>
        <w:ind w:left="709" w:hanging="340"/>
      </w:pPr>
      <w:r>
        <w:t>4) Какой ущерб реалистичен при ошибке или злоупотреблении?</w:t>
      </w:r>
    </w:p>
    <w:p w:rsidR="00BC5233" w:rsidRDefault="00C14D3F">
      <w:pPr>
        <w:ind w:left="709" w:hanging="340"/>
      </w:pPr>
      <w:r>
        <w:t>5) Где хранятся секреты и</w:t>
      </w:r>
      <w:r>
        <w:t xml:space="preserve"> что нельзя выводить в журнал?</w:t>
      </w:r>
    </w:p>
    <w:p w:rsidR="00BC5233" w:rsidRDefault="00C14D3F">
      <w:r>
        <w:t>Полная модель угроз и реализация защитных мер выполняются в последующих работах.</w:t>
      </w:r>
    </w:p>
    <w:p w:rsidR="00BC5233" w:rsidRDefault="00C14D3F">
      <w:pPr>
        <w:pStyle w:val="afa"/>
      </w:pPr>
      <w:bookmarkStart w:id="16" w:name="_Toc242786820"/>
      <w:r>
        <w:t>4.7 Значимое изменение по регламенту</w:t>
      </w:r>
      <w:bookmarkEnd w:id="16"/>
    </w:p>
    <w:p w:rsidR="00BC5233" w:rsidRDefault="00C14D3F">
      <w:r>
        <w:t xml:space="preserve">Студент вносит собственное значимое изменение — например, уточнение требования своего участка — по </w:t>
      </w:r>
      <w:r>
        <w:t xml:space="preserve">регламенту: задача, рабочая ветка, запрос на слияние, применимые проверки, независимая проверка другим студентом проекта (в одиночном проекте — студентом другого проекта или преподавателем), слияние. В отчёте показывается применение DoD к этому изменению. </w:t>
      </w:r>
      <w:r>
        <w:t>Задача и запрос на слияние приводятся ссылками и фиксируются снимком экрана (рисунок 1), результат автоматических проверок — ссылкой и снимком экрана (рисунок 2).</w:t>
      </w:r>
    </w:p>
    <w:p w:rsidR="00BC5233" w:rsidRDefault="00C14D3F">
      <w:pPr>
        <w:pStyle w:val="afa"/>
      </w:pPr>
      <w:bookmarkStart w:id="17" w:name="_Toc242786821"/>
      <w:r>
        <w:t>4.8 Проверка однозначности требований</w:t>
      </w:r>
      <w:bookmarkEnd w:id="17"/>
    </w:p>
    <w:p w:rsidR="00BC5233" w:rsidRDefault="00C14D3F">
      <w:r>
        <w:t>Другой студент проекта (в одиночном проекте — студент д</w:t>
      </w:r>
      <w:r>
        <w:t xml:space="preserve">ругого проекта или преподаватель) по тексту требований участка определяет ожидаемые исходы для нескольких ситуаций, включая ошибочную. Совпадение его ответов с замыслом автора подтверждает однозначность формулировок; расхождение указывает на необходимость </w:t>
      </w:r>
      <w:r>
        <w:t>уточнения. Результат фиксируется в отчёте.</w:t>
      </w:r>
    </w:p>
    <w:p w:rsidR="00BC5233" w:rsidRDefault="00C14D3F">
      <w:pPr>
        <w:pStyle w:val="afa"/>
      </w:pPr>
      <w:bookmarkStart w:id="18" w:name="_Toc242786822"/>
      <w:r>
        <w:t>4.9 Оппонирование и фиксация baseline</w:t>
      </w:r>
      <w:bookmarkEnd w:id="18"/>
    </w:p>
    <w:p w:rsidR="00BC5233" w:rsidRDefault="00C14D3F">
      <w:r>
        <w:t>Спецификация 1.0 предъявляется студентам другого проекта; проекты проверяют друг друга по кольцу, назначенному преподавателем. Оппоненты устанавливают, понятны ли пользователь</w:t>
      </w:r>
      <w:r>
        <w:t xml:space="preserve"> и результат, проверяемы ли обязательные требования, выполним ли сценарий в границах MVP, </w:t>
      </w:r>
      <w:r>
        <w:lastRenderedPageBreak/>
        <w:t>реалистичны ли объём и внешние зависимости, отделены ли подтверждённые сведения от предположений.</w:t>
      </w:r>
    </w:p>
    <w:p w:rsidR="00BC5233" w:rsidRDefault="00C14D3F">
      <w:r>
        <w:t xml:space="preserve">Студент разбирает требования другого проекта и принимает решения по </w:t>
      </w:r>
      <w:r>
        <w:t>замечаниям к требованиям своего участка: «принято», «принято частично», «отклонено» или «требует уточнения» — с обоснованием. Обсуждение одного из замечаний фиксируется снимком экрана (рисунок 3). Искусственное формирование замечаний не требуется.</w:t>
      </w:r>
    </w:p>
    <w:p w:rsidR="00BC5233" w:rsidRDefault="00C14D3F">
      <w:r>
        <w:t>После об</w:t>
      </w:r>
      <w:r>
        <w:t>суждения фиксируется baseline проекта — версия спецификации 1.0 и состава MVP; автор фиксации указывается. Существенная неопределённость, делающая основной сценарий невыполнимым, устраняется до фиксации baseline.</w:t>
      </w:r>
    </w:p>
    <w:p w:rsidR="00BC5233" w:rsidRDefault="00C14D3F">
      <w:pPr>
        <w:pStyle w:val="afa"/>
      </w:pPr>
      <w:bookmarkStart w:id="19" w:name="_Toc242786823"/>
      <w:r>
        <w:t>4.10 Фиксация результата</w:t>
      </w:r>
      <w:bookmarkEnd w:id="19"/>
    </w:p>
    <w:p w:rsidR="00BC5233" w:rsidRDefault="00C14D3F">
      <w:r>
        <w:t>Промежуточный резу</w:t>
      </w:r>
      <w:r>
        <w:t>льтат (устав, протокол обследования, исходные требования, предварительный MVP, действующий регламент репозитория) предъявляется на контрольной точке КТ-1. Полная сдача работы выполняется после фиксации baseline. Сдаваемая версия фиксируется неизменяемым те</w:t>
      </w:r>
      <w:r>
        <w:t xml:space="preserve">гом </w:t>
      </w:r>
      <w:r>
        <w:rPr>
          <w:rFonts w:ascii="Consolas" w:hAnsi="Consolas"/>
          <w:sz w:val="22"/>
        </w:rPr>
        <w:t>0302-pz01-&lt;код&gt;-v1</w:t>
      </w:r>
      <w:r>
        <w:t xml:space="preserve">, где </w:t>
      </w:r>
      <w:r>
        <w:rPr>
          <w:rFonts w:ascii="Consolas" w:hAnsi="Consolas"/>
          <w:sz w:val="22"/>
        </w:rPr>
        <w:t>&lt;код&gt;</w:t>
      </w:r>
      <w:r>
        <w:t xml:space="preserve"> — короткий идентификатор студента; при доработке создаётся новый тег (</w:t>
      </w:r>
      <w:r>
        <w:rPr>
          <w:rFonts w:ascii="Consolas" w:hAnsi="Consolas"/>
          <w:sz w:val="22"/>
        </w:rPr>
        <w:t>0302-pz01-&lt;код&gt;-v2</w:t>
      </w:r>
      <w:r>
        <w:t>), прежний тег не переносится. Срок сдачи и доработки — по памятке «Индивидуальная работа и сдача».</w:t>
      </w:r>
    </w:p>
    <w:p w:rsidR="00BC5233" w:rsidRDefault="00C14D3F">
      <w:pPr>
        <w:pStyle w:val="af7"/>
      </w:pPr>
      <w:bookmarkStart w:id="20" w:name="_Toc242786824"/>
      <w:r>
        <w:lastRenderedPageBreak/>
        <w:t>5 Содержание отчёта</w:t>
      </w:r>
      <w:bookmarkEnd w:id="20"/>
    </w:p>
    <w:p w:rsidR="00BC5233" w:rsidRDefault="00C14D3F">
      <w:r>
        <w:t xml:space="preserve">Отчёт </w:t>
      </w:r>
      <w:r>
        <w:t>оформляется по шаблону и содержит:</w:t>
      </w:r>
    </w:p>
    <w:p w:rsidR="00BC5233" w:rsidRDefault="00C14D3F">
      <w:pPr>
        <w:ind w:left="709" w:hanging="340"/>
      </w:pPr>
      <w:r>
        <w:t>1) Сведения о работе: студент, проект, участок, версия сдачи, вариант выполнения.</w:t>
      </w:r>
    </w:p>
    <w:p w:rsidR="00BC5233" w:rsidRDefault="00C14D3F">
      <w:pPr>
        <w:ind w:left="709" w:hanging="340"/>
      </w:pPr>
      <w:r>
        <w:t>2) Цель и задание: участок, его место в сценарии и MVP.</w:t>
      </w:r>
    </w:p>
    <w:p w:rsidR="00BC5233" w:rsidRDefault="00C14D3F">
      <w:pPr>
        <w:ind w:left="709" w:hanging="340"/>
      </w:pPr>
      <w:r>
        <w:t>3) Краткое описание проекта со ссылками на общие документы.</w:t>
      </w:r>
    </w:p>
    <w:p w:rsidR="00BC5233" w:rsidRDefault="00C14D3F">
      <w:pPr>
        <w:ind w:left="709" w:hanging="340"/>
      </w:pPr>
      <w:r>
        <w:t>4) Ход работы: обследов</w:t>
      </w:r>
      <w:r>
        <w:t>ание по участку, требования участка, исходное состояние и ограничения безопасности, значимое изменение по регламенту, оппонирование.</w:t>
      </w:r>
    </w:p>
    <w:p w:rsidR="00BC5233" w:rsidRDefault="00C14D3F">
      <w:pPr>
        <w:ind w:left="709" w:hanging="340"/>
      </w:pPr>
      <w:r>
        <w:t>5) Результаты: проверка однозначности требований, результаты проверок изменения.</w:t>
      </w:r>
    </w:p>
    <w:p w:rsidR="00BC5233" w:rsidRDefault="00C14D3F">
      <w:pPr>
        <w:ind w:left="709" w:hanging="340"/>
      </w:pPr>
      <w:r>
        <w:t>6) Заключение.</w:t>
      </w:r>
    </w:p>
    <w:p w:rsidR="00BC5233" w:rsidRDefault="00C14D3F">
      <w:pPr>
        <w:ind w:left="709" w:hanging="340"/>
      </w:pPr>
      <w:r>
        <w:t>7) Список использованных ма</w:t>
      </w:r>
      <w:r>
        <w:t>териалов.</w:t>
      </w:r>
    </w:p>
    <w:p w:rsidR="00BC5233" w:rsidRDefault="00C14D3F">
      <w:r>
        <w:t>Обязательные иллюстрации отчёта:</w:t>
      </w:r>
    </w:p>
    <w:p w:rsidR="00BC5233" w:rsidRDefault="00C14D3F">
      <w:pPr>
        <w:keepNext/>
        <w:spacing w:before="120" w:after="60"/>
        <w:ind w:firstLine="0"/>
        <w:jc w:val="left"/>
      </w:pPr>
      <w:r>
        <w:t>Таблица 3 — Рисунок / Содержание снимка экрана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4067"/>
        <w:gridCol w:w="5287"/>
      </w:tblGrid>
      <w:tr w:rsidR="00BC5233">
        <w:trPr>
          <w:cantSplit/>
          <w:tblHeader/>
          <w:jc w:val="center"/>
        </w:trPr>
        <w:tc>
          <w:tcPr>
            <w:tcW w:w="4067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Рисунок</w:t>
            </w:r>
          </w:p>
        </w:tc>
        <w:tc>
          <w:tcPr>
            <w:tcW w:w="5287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Содержание снимка экрана</w:t>
            </w:r>
          </w:p>
        </w:tc>
      </w:tr>
      <w:tr w:rsidR="00BC5233">
        <w:trPr>
          <w:cantSplit/>
          <w:jc w:val="center"/>
        </w:trPr>
        <w:tc>
          <w:tcPr>
            <w:tcW w:w="406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1</w:t>
            </w:r>
          </w:p>
        </w:tc>
        <w:tc>
          <w:tcPr>
            <w:tcW w:w="528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Задача и запрос на слияние с изменением требования: автор, ветки, состояние, фрагмент изменения</w:t>
            </w:r>
          </w:p>
        </w:tc>
      </w:tr>
      <w:tr w:rsidR="00BC5233">
        <w:trPr>
          <w:cantSplit/>
          <w:jc w:val="center"/>
        </w:trPr>
        <w:tc>
          <w:tcPr>
            <w:tcW w:w="406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2</w:t>
            </w:r>
          </w:p>
        </w:tc>
        <w:tc>
          <w:tcPr>
            <w:tcW w:w="528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Результат автоматических </w:t>
            </w:r>
            <w:r>
              <w:t>проверок запроса на слияние: commit, задания, статус</w:t>
            </w:r>
          </w:p>
        </w:tc>
      </w:tr>
      <w:tr w:rsidR="00BC5233">
        <w:trPr>
          <w:cantSplit/>
          <w:jc w:val="center"/>
        </w:trPr>
        <w:tc>
          <w:tcPr>
            <w:tcW w:w="4067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3</w:t>
            </w:r>
          </w:p>
        </w:tc>
        <w:tc>
          <w:tcPr>
            <w:tcW w:w="5287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Обсуждение замечания оппонента: замечание, автор, ответ с решением</w:t>
            </w:r>
          </w:p>
        </w:tc>
      </w:tr>
    </w:tbl>
    <w:p w:rsidR="00BC5233" w:rsidRDefault="00BC5233">
      <w:pPr>
        <w:spacing w:after="60" w:line="240" w:lineRule="auto"/>
      </w:pPr>
    </w:p>
    <w:p w:rsidR="00BC5233" w:rsidRDefault="00C14D3F">
      <w:pPr>
        <w:pStyle w:val="af7"/>
      </w:pPr>
      <w:bookmarkStart w:id="21" w:name="_Toc242786825"/>
      <w:r>
        <w:lastRenderedPageBreak/>
        <w:t>6 Критерии оценивания</w:t>
      </w:r>
      <w:bookmarkEnd w:id="21"/>
    </w:p>
    <w:p w:rsidR="00BC5233" w:rsidRDefault="00C14D3F">
      <w:pPr>
        <w:keepNext/>
        <w:spacing w:before="120" w:after="60"/>
        <w:ind w:firstLine="0"/>
        <w:jc w:val="left"/>
      </w:pPr>
      <w:r>
        <w:t>Таблица 4 — № / Обязательный результат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2294"/>
        <w:gridCol w:w="3530"/>
        <w:gridCol w:w="3530"/>
      </w:tblGrid>
      <w:tr w:rsidR="00BC5233">
        <w:trPr>
          <w:cantSplit/>
          <w:tblHeader/>
          <w:jc w:val="center"/>
        </w:trPr>
        <w:tc>
          <w:tcPr>
            <w:tcW w:w="2294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№</w:t>
            </w:r>
          </w:p>
        </w:tc>
        <w:tc>
          <w:tcPr>
            <w:tcW w:w="3530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Обязательный результат</w:t>
            </w:r>
          </w:p>
        </w:tc>
        <w:tc>
          <w:tcPr>
            <w:tcW w:w="3530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Критерий достаточности</w:t>
            </w:r>
          </w:p>
        </w:tc>
      </w:tr>
      <w:tr w:rsidR="00BC5233">
        <w:trPr>
          <w:cantSplit/>
          <w:jc w:val="center"/>
        </w:trPr>
        <w:tc>
          <w:tcPr>
            <w:tcW w:w="2294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Р1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Обследование по </w:t>
            </w:r>
            <w:r>
              <w:t>участку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Приведены собственные вопросы и ответы; факты, предположения и открытые вопросы разделены</w:t>
            </w:r>
          </w:p>
        </w:tc>
      </w:tr>
      <w:tr w:rsidR="00BC5233">
        <w:trPr>
          <w:cantSplit/>
          <w:jc w:val="center"/>
        </w:trPr>
        <w:tc>
          <w:tcPr>
            <w:tcW w:w="2294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Р2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Требования участка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Есть штатное требование, ошибочный исход и NFR с измеримым критерием; у каждого — критерий приёмки</w:t>
            </w:r>
          </w:p>
        </w:tc>
      </w:tr>
      <w:tr w:rsidR="00BC5233">
        <w:trPr>
          <w:cantSplit/>
          <w:jc w:val="center"/>
        </w:trPr>
        <w:tc>
          <w:tcPr>
            <w:tcW w:w="2294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Р3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Место участка в MVP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Указаны роль</w:t>
            </w:r>
            <w:r>
              <w:t xml:space="preserve"> участка в сценарии и принадлежность функций к ядру или резерву</w:t>
            </w:r>
          </w:p>
        </w:tc>
      </w:tr>
      <w:tr w:rsidR="00BC5233">
        <w:trPr>
          <w:cantSplit/>
          <w:jc w:val="center"/>
        </w:trPr>
        <w:tc>
          <w:tcPr>
            <w:tcW w:w="2294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Р4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Исходное состояние и ограничения безопасности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Указаны способ получить состояние для проверок и ответы на вопросы п. 4.6</w:t>
            </w:r>
          </w:p>
        </w:tc>
      </w:tr>
      <w:tr w:rsidR="00BC5233">
        <w:trPr>
          <w:cantSplit/>
          <w:jc w:val="center"/>
        </w:trPr>
        <w:tc>
          <w:tcPr>
            <w:tcW w:w="2294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Р5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Значимое изменение по регламенту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Изменение прошло задачу, MR, </w:t>
            </w:r>
            <w:r>
              <w:t>проверки и независимую проверку; применён DoD; рисунки 1–2</w:t>
            </w:r>
          </w:p>
        </w:tc>
      </w:tr>
      <w:tr w:rsidR="00BC5233">
        <w:trPr>
          <w:cantSplit/>
          <w:jc w:val="center"/>
        </w:trPr>
        <w:tc>
          <w:tcPr>
            <w:tcW w:w="2294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Р6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Оппонирование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Разобраны требования другого проекта; по замечаниям к своим требованиям приняты обоснованные решения; рисунок 3</w:t>
            </w:r>
          </w:p>
        </w:tc>
      </w:tr>
      <w:tr w:rsidR="00BC5233">
        <w:trPr>
          <w:cantSplit/>
          <w:jc w:val="center"/>
        </w:trPr>
        <w:tc>
          <w:tcPr>
            <w:tcW w:w="2294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Р7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Однозначность требований</w:t>
            </w:r>
          </w:p>
        </w:tc>
        <w:tc>
          <w:tcPr>
            <w:tcW w:w="3530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Другой студент проекта (в одиночном пр</w:t>
            </w:r>
            <w:r>
              <w:t>оекте — студент другого проекта или преподаватель) по тексту получил ожидаемые исходы; расхождения устранены</w:t>
            </w:r>
          </w:p>
        </w:tc>
      </w:tr>
    </w:tbl>
    <w:p w:rsidR="00BC5233" w:rsidRDefault="00BC5233">
      <w:pPr>
        <w:spacing w:after="60" w:line="240" w:lineRule="auto"/>
      </w:pPr>
    </w:p>
    <w:p w:rsidR="00BC5233" w:rsidRDefault="00C14D3F">
      <w:pPr>
        <w:keepNext/>
        <w:spacing w:before="120" w:after="60"/>
        <w:ind w:firstLine="0"/>
        <w:jc w:val="left"/>
      </w:pPr>
      <w:r>
        <w:lastRenderedPageBreak/>
        <w:t>Таблица 5 — Оценка / Требования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4677"/>
        <w:gridCol w:w="4677"/>
      </w:tblGrid>
      <w:tr w:rsidR="00BC5233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Оценка</w:t>
            </w:r>
          </w:p>
        </w:tc>
        <w:tc>
          <w:tcPr>
            <w:tcW w:w="4677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Требования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«Отлично»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Р1–Р7 выполнены полностью. Требования проверяемы без пояснений автора, ошибочные </w:t>
            </w:r>
            <w:r>
              <w:t>исходы определены, решения по замечаниям обоснованы. На защите действие выполнено самостоятельно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«Хорошо»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Р1–Р7 выполнены с несущественными недочётами в формулировках или обоснованиях. На защите потребовались уточняющие вопросы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«Удовлетворительно»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Р1–Р7 </w:t>
            </w:r>
            <w:r>
              <w:t>выполнены на минимальном уровне, часть критериев приёмки требует уточнения. На защите потребовались наводящие вопросы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«Неудовлетворительно»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Обязательный результат отсутствует и не представлен в срок доработки; либо представлена чужая работа</w:t>
            </w:r>
          </w:p>
        </w:tc>
      </w:tr>
    </w:tbl>
    <w:p w:rsidR="00BC5233" w:rsidRDefault="00BC5233">
      <w:pPr>
        <w:spacing w:after="60" w:line="240" w:lineRule="auto"/>
      </w:pPr>
    </w:p>
    <w:p w:rsidR="00BC5233" w:rsidRDefault="00C14D3F">
      <w:r>
        <w:t xml:space="preserve">Типичными </w:t>
      </w:r>
      <w:r>
        <w:t>основаниями для возврата работы являются: обследование подменено вымышленным разговором; требования состоят из названий технологий; MVP включает все желаемые функции; не определён ошибочный исход; регламент существует только в тексте; одобрение изменения ф</w:t>
      </w:r>
      <w:r>
        <w:t>ормально и не содержит разбора; будущие проверки представлены как выполненные.</w:t>
      </w:r>
    </w:p>
    <w:p w:rsidR="00BC5233" w:rsidRDefault="00C14D3F">
      <w:pPr>
        <w:pStyle w:val="af7"/>
      </w:pPr>
      <w:bookmarkStart w:id="22" w:name="_Toc242786826"/>
      <w:r>
        <w:lastRenderedPageBreak/>
        <w:t>7 Порядок защиты</w:t>
      </w:r>
      <w:bookmarkEnd w:id="22"/>
    </w:p>
    <w:p w:rsidR="00BC5233" w:rsidRDefault="00C14D3F">
      <w:r>
        <w:t>На защите студент выполняет одно-два действия по выбору преподавателя:</w:t>
      </w:r>
    </w:p>
    <w:p w:rsidR="00BC5233" w:rsidRDefault="00C14D3F">
      <w:pPr>
        <w:ind w:left="709" w:hanging="340"/>
      </w:pPr>
      <w:r>
        <w:t>1) Обосновать существование проблемы пользователя сведениями обследования.</w:t>
      </w:r>
    </w:p>
    <w:p w:rsidR="00BC5233" w:rsidRDefault="00C14D3F">
      <w:pPr>
        <w:ind w:left="709" w:hanging="340"/>
      </w:pPr>
      <w:r>
        <w:t>2) Указать пре</w:t>
      </w:r>
      <w:r>
        <w:t>дположение, требующее проверки.</w:t>
      </w:r>
    </w:p>
    <w:p w:rsidR="00BC5233" w:rsidRDefault="00C14D3F">
      <w:pPr>
        <w:ind w:left="709" w:hanging="340"/>
      </w:pPr>
      <w:r>
        <w:t>3) Переформулировать нечёткое требование в проверяемое.</w:t>
      </w:r>
    </w:p>
    <w:p w:rsidR="00BC5233" w:rsidRDefault="00C14D3F">
      <w:pPr>
        <w:ind w:left="709" w:hanging="340"/>
      </w:pPr>
      <w:r>
        <w:t>4) Указать функцию, которую можно перенести в резерв без потери основного сценария.</w:t>
      </w:r>
    </w:p>
    <w:p w:rsidR="00BC5233" w:rsidRDefault="00C14D3F">
      <w:pPr>
        <w:ind w:left="709" w:hanging="340"/>
      </w:pPr>
      <w:r>
        <w:t>5) Показать путь своего изменения от задачи до слияния и пояснить применение DoD.</w:t>
      </w:r>
    </w:p>
    <w:p w:rsidR="00BC5233" w:rsidRDefault="00C14D3F">
      <w:pPr>
        <w:ind w:left="709" w:hanging="340"/>
      </w:pPr>
      <w:r>
        <w:t>6)</w:t>
      </w:r>
      <w:r>
        <w:t xml:space="preserve"> Обосновать решение по одному из замечаний оппонентов.</w:t>
      </w:r>
    </w:p>
    <w:p w:rsidR="00BC5233" w:rsidRDefault="00C14D3F">
      <w:r>
        <w:t>При выполнении действий на защите генеративный ИИ не используется. Если студент не может выполнить действие или объяснить свой результат, работа возвращается на доработку: результат не засчитывается до</w:t>
      </w:r>
      <w:r>
        <w:t xml:space="preserve"> повторной проверки, при повторной сдаче действие выполняется заново. Доработка выполняется в течение двух недель после возврата работы и представляется новым тегом; оценка после доработки не ограничивается.</w:t>
      </w:r>
    </w:p>
    <w:p w:rsidR="00BC5233" w:rsidRDefault="00C14D3F">
      <w:pPr>
        <w:pStyle w:val="af7"/>
      </w:pPr>
      <w:bookmarkStart w:id="23" w:name="_Toc242786827"/>
      <w:r>
        <w:lastRenderedPageBreak/>
        <w:t>8 Контрольные вопросы</w:t>
      </w:r>
      <w:bookmarkEnd w:id="23"/>
    </w:p>
    <w:p w:rsidR="00BC5233" w:rsidRDefault="00C14D3F">
      <w:pPr>
        <w:ind w:left="709" w:hanging="340"/>
      </w:pPr>
      <w:r>
        <w:t>1) Чем функциональное треб</w:t>
      </w:r>
      <w:r>
        <w:t>ование отличается от нефункционального?</w:t>
      </w:r>
    </w:p>
    <w:p w:rsidR="00BC5233" w:rsidRDefault="00C14D3F">
      <w:pPr>
        <w:ind w:left="709" w:hanging="340"/>
      </w:pPr>
      <w:r>
        <w:t>2) Какое требование считается проверяемым? Приведите пример уточнения нечёткого требования.</w:t>
      </w:r>
    </w:p>
    <w:p w:rsidR="00BC5233" w:rsidRDefault="00C14D3F">
      <w:pPr>
        <w:ind w:left="709" w:hanging="340"/>
      </w:pPr>
      <w:r>
        <w:t>3) Почему для требования необходимо определять ошибочный исход?</w:t>
      </w:r>
    </w:p>
    <w:p w:rsidR="00BC5233" w:rsidRDefault="00C14D3F">
      <w:pPr>
        <w:ind w:left="709" w:hanging="340"/>
      </w:pPr>
      <w:r>
        <w:t>4) Чем подтверждённая потребность отличается от предположени</w:t>
      </w:r>
      <w:r>
        <w:t>я?</w:t>
      </w:r>
    </w:p>
    <w:p w:rsidR="00BC5233" w:rsidRDefault="00C14D3F">
      <w:pPr>
        <w:ind w:left="709" w:hanging="340"/>
      </w:pPr>
      <w:r>
        <w:t>5) Для чего фиксируется baseline и как оформляется изменение состава MVP?</w:t>
      </w:r>
    </w:p>
    <w:p w:rsidR="00BC5233" w:rsidRDefault="00C14D3F">
      <w:pPr>
        <w:ind w:left="709" w:hanging="340"/>
      </w:pPr>
      <w:r>
        <w:t>6) Какие изменения считаются значимыми и почему для них нужна независимая проверка?</w:t>
      </w:r>
    </w:p>
    <w:p w:rsidR="00BC5233" w:rsidRDefault="00C14D3F">
      <w:pPr>
        <w:ind w:left="709" w:hanging="340"/>
      </w:pPr>
      <w:r>
        <w:t>7) Что входит в DoD и как он применяется к изменению?</w:t>
      </w:r>
    </w:p>
    <w:p w:rsidR="00BC5233" w:rsidRDefault="00C14D3F">
      <w:pPr>
        <w:ind w:left="709" w:hanging="340"/>
      </w:pPr>
      <w:r>
        <w:t>8) Какие вопросы задаются для оценки ранн</w:t>
      </w:r>
      <w:r>
        <w:t>их ограничений безопасности?</w:t>
      </w:r>
    </w:p>
    <w:p w:rsidR="00BC5233" w:rsidRDefault="00C14D3F">
      <w:pPr>
        <w:pStyle w:val="aff4"/>
      </w:pPr>
      <w:bookmarkStart w:id="24" w:name="_Toc242786828"/>
      <w:r>
        <w:lastRenderedPageBreak/>
        <w:t>ПРИЛОЖЕНИЕ А</w:t>
      </w:r>
      <w:r>
        <w:br/>
        <w:t>Пример оформления отчёта</w:t>
      </w:r>
      <w:bookmarkEnd w:id="24"/>
    </w:p>
    <w:p w:rsidR="00BC5233" w:rsidRDefault="00C14D3F">
      <w:r>
        <w:t>Статус примера. Приведён учебный пример отчёта студента Б по проекту Vulkan Playground (VKP). Обследование, запросы на слияние и проверки при подготовке примера не проводились: ответы, реше</w:t>
      </w:r>
      <w:r>
        <w:t>ния и результаты являются учебной моделью, места для снимков экрана не заполнены.</w:t>
      </w:r>
    </w:p>
    <w:p w:rsidR="00BC5233" w:rsidRDefault="00C14D3F">
      <w:pPr>
        <w:pStyle w:val="aff5"/>
      </w:pPr>
      <w:bookmarkStart w:id="25" w:name="_Toc242786829"/>
      <w:r>
        <w:t>Сведения о работе</w:t>
      </w:r>
      <w:bookmarkEnd w:id="25"/>
    </w:p>
    <w:p w:rsidR="00BC5233" w:rsidRDefault="00C14D3F">
      <w:pPr>
        <w:keepNext/>
        <w:spacing w:before="120" w:after="60"/>
        <w:ind w:firstLine="0"/>
        <w:jc w:val="left"/>
      </w:pPr>
      <w:r>
        <w:t>Таблица А.1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1"/>
      </w:tblPr>
      <w:tblGrid>
        <w:gridCol w:w="4677"/>
        <w:gridCol w:w="4677"/>
      </w:tblGrid>
      <w:tr w:rsidR="00BC5233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Студент, группа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Б (учебный пример), </w:t>
            </w:r>
            <w:r>
              <w:rPr>
                <w:rFonts w:ascii="Consolas" w:hAnsi="Consolas"/>
              </w:rPr>
              <w:t>&lt;группа&gt;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Проект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Vulkan Playground (VKP), три студента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Участок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Параметры </w:t>
            </w:r>
            <w:r>
              <w:t>запуска: выбор видеокарты и сообщения об ошибках конфигурации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Версия сдачи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0302-pz01-b-v1</w:t>
            </w:r>
            <w:r>
              <w:t xml:space="preserve"> → </w:t>
            </w:r>
            <w:r>
              <w:rPr>
                <w:rFonts w:ascii="Consolas" w:hAnsi="Consolas"/>
              </w:rPr>
              <w:t>&lt;commit&gt;</w:t>
            </w:r>
          </w:p>
        </w:tc>
      </w:tr>
      <w:tr w:rsidR="00BC5233">
        <w:trPr>
          <w:cantSplit/>
          <w:jc w:val="center"/>
        </w:trPr>
        <w:tc>
          <w:tcPr>
            <w:tcW w:w="4677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Вариант выполнения</w:t>
            </w:r>
          </w:p>
        </w:tc>
        <w:tc>
          <w:tcPr>
            <w:tcW w:w="4677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Участок собственной зоны ответственности</w:t>
            </w:r>
          </w:p>
        </w:tc>
      </w:tr>
    </w:tbl>
    <w:p w:rsidR="00BC5233" w:rsidRDefault="00BC5233">
      <w:pPr>
        <w:spacing w:after="60" w:line="240" w:lineRule="auto"/>
      </w:pPr>
    </w:p>
    <w:p w:rsidR="00BC5233" w:rsidRDefault="00C14D3F">
      <w:pPr>
        <w:pStyle w:val="aff5"/>
      </w:pPr>
      <w:bookmarkStart w:id="26" w:name="_Toc242786830"/>
      <w:r>
        <w:t>1 Цель и задание</w:t>
      </w:r>
      <w:bookmarkEnd w:id="26"/>
    </w:p>
    <w:p w:rsidR="00BC5233" w:rsidRDefault="00C14D3F">
      <w:r>
        <w:t>Цель работы:</w:t>
      </w:r>
      <w:r>
        <w:t xml:space="preserve"> формирование умений выявлять потребности пользователя, формулировать проверяемые требования и организовывать управляемый процесс внесения изменений.</w:t>
      </w:r>
    </w:p>
    <w:p w:rsidR="00BC5233" w:rsidRDefault="00C14D3F">
      <w:r>
        <w:t>Участок и его место в продукте: при запуске приложение выбирает видеокарту, на которой будет выполняться о</w:t>
      </w:r>
      <w:r>
        <w:t>трисовка. Участок входит в обязательное ядро: без выбора устройства основной сценарий — показ трёхмерной модели — не выполняется. Автоматический выбор самой производительной видеокарты отнесён к резерву.</w:t>
      </w:r>
    </w:p>
    <w:p w:rsidR="00BC5233" w:rsidRDefault="00C14D3F">
      <w:pPr>
        <w:pStyle w:val="aff5"/>
      </w:pPr>
      <w:bookmarkStart w:id="27" w:name="_Toc242786831"/>
      <w:r>
        <w:t>2 Проект и место участка</w:t>
      </w:r>
      <w:bookmarkEnd w:id="27"/>
    </w:p>
    <w:p w:rsidR="00BC5233" w:rsidRDefault="00C14D3F">
      <w:r>
        <w:t>VKP — учебное приложение на</w:t>
      </w:r>
      <w:r>
        <w:t xml:space="preserve"> C++ с использованием Vulkan для отображения трёхмерной модели. Устав, протокол обследования, </w:t>
      </w:r>
      <w:r>
        <w:lastRenderedPageBreak/>
        <w:t xml:space="preserve">спецификация 1.0 и регламент репозитория — общие документы проекта; разделы участка написаны студентом Б: </w:t>
      </w:r>
      <w:r>
        <w:rPr>
          <w:rFonts w:ascii="Consolas" w:hAnsi="Consolas"/>
          <w:sz w:val="22"/>
        </w:rPr>
        <w:t>&lt;ссылки на зафиксированные версии&gt;</w:t>
      </w:r>
      <w:r>
        <w:t>.</w:t>
      </w:r>
    </w:p>
    <w:p w:rsidR="00BC5233" w:rsidRDefault="00C14D3F">
      <w:pPr>
        <w:pStyle w:val="aff5"/>
      </w:pPr>
      <w:bookmarkStart w:id="28" w:name="_Toc242786832"/>
      <w:r>
        <w:t>3 Ход работы</w:t>
      </w:r>
      <w:bookmarkEnd w:id="28"/>
    </w:p>
    <w:p w:rsidR="00BC5233" w:rsidRDefault="00C14D3F">
      <w:pPr>
        <w:pStyle w:val="aff5"/>
      </w:pPr>
      <w:bookmarkStart w:id="29" w:name="_Toc242786833"/>
      <w:r>
        <w:t>3.1 Обс</w:t>
      </w:r>
      <w:r>
        <w:t>ледование по участку (Р1)</w:t>
      </w:r>
      <w:bookmarkEnd w:id="29"/>
    </w:p>
    <w:p w:rsidR="00BC5233" w:rsidRDefault="00C14D3F">
      <w:r>
        <w:t>Роль пользователя выполнял преподаватель. Таблица отражает учебную модель разговора.</w:t>
      </w:r>
    </w:p>
    <w:p w:rsidR="00BC5233" w:rsidRDefault="00C14D3F">
      <w:pPr>
        <w:keepNext/>
        <w:spacing w:before="120" w:after="60"/>
        <w:ind w:firstLine="0"/>
        <w:jc w:val="left"/>
      </w:pPr>
      <w:r>
        <w:t>Таблица А.2 — Вопрос / Ответ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2"/>
      </w:tblPr>
      <w:tblGrid>
        <w:gridCol w:w="3118"/>
        <w:gridCol w:w="3118"/>
        <w:gridCol w:w="3118"/>
      </w:tblGrid>
      <w:tr w:rsidR="00BC5233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Вопрос</w:t>
            </w:r>
          </w:p>
        </w:tc>
        <w:tc>
          <w:tcPr>
            <w:tcW w:w="3118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Ответ</w:t>
            </w:r>
          </w:p>
        </w:tc>
        <w:tc>
          <w:tcPr>
            <w:tcW w:w="3118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Решение</w:t>
            </w:r>
          </w:p>
        </w:tc>
      </w:tr>
      <w:tr w:rsidR="00BC5233">
        <w:trPr>
          <w:cantSplit/>
          <w:jc w:val="center"/>
        </w:trPr>
        <w:tc>
          <w:tcPr>
            <w:tcW w:w="3118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Как запускать приложение на компьютере с несколькими видеокартами?</w:t>
            </w:r>
          </w:p>
        </w:tc>
        <w:tc>
          <w:tcPr>
            <w:tcW w:w="3118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Требуется явно задавать </w:t>
            </w:r>
            <w:r>
              <w:t>видеокарту; без настройки допустимо использовать первую</w:t>
            </w:r>
          </w:p>
        </w:tc>
        <w:tc>
          <w:tcPr>
            <w:tcW w:w="3118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Переменная окружения </w:t>
            </w:r>
            <w:r>
              <w:rPr>
                <w:rFonts w:ascii="Consolas" w:hAnsi="Consolas"/>
              </w:rPr>
              <w:t>VKP_DEVICE_INDEX</w:t>
            </w:r>
            <w:r>
              <w:t>, по умолчанию 0</w:t>
            </w:r>
          </w:p>
        </w:tc>
      </w:tr>
      <w:tr w:rsidR="00BC5233">
        <w:trPr>
          <w:cantSplit/>
          <w:jc w:val="center"/>
        </w:trPr>
        <w:tc>
          <w:tcPr>
            <w:tcW w:w="3118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Что делать при неверном значении?</w:t>
            </w:r>
          </w:p>
        </w:tc>
        <w:tc>
          <w:tcPr>
            <w:tcW w:w="3118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Сообщить причину и не запускать отрисовку на другой видеокарте</w:t>
            </w:r>
          </w:p>
        </w:tc>
        <w:tc>
          <w:tcPr>
            <w:tcW w:w="3118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Ошибка конфигурации должна быть наблюдаемой</w:t>
            </w:r>
          </w:p>
        </w:tc>
      </w:tr>
      <w:tr w:rsidR="00BC5233">
        <w:trPr>
          <w:cantSplit/>
          <w:jc w:val="center"/>
        </w:trPr>
        <w:tc>
          <w:tcPr>
            <w:tcW w:w="3118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Нуж</w:t>
            </w:r>
            <w:r>
              <w:t>ен ли автоматический выбор самой быстрой видеокарты?</w:t>
            </w:r>
          </w:p>
        </w:tc>
        <w:tc>
          <w:tcPr>
            <w:tcW w:w="3118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В первой версии не нужен</w:t>
            </w:r>
          </w:p>
        </w:tc>
        <w:tc>
          <w:tcPr>
            <w:tcW w:w="3118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Отнести к резерву</w:t>
            </w:r>
          </w:p>
        </w:tc>
      </w:tr>
    </w:tbl>
    <w:p w:rsidR="00BC5233" w:rsidRDefault="00BC5233">
      <w:pPr>
        <w:spacing w:after="60" w:line="240" w:lineRule="auto"/>
      </w:pPr>
    </w:p>
    <w:p w:rsidR="00BC5233" w:rsidRDefault="00C14D3F">
      <w:r>
        <w:t>Предположение: порядок видеокарт может различаться на разных компьютерах. Открытый вопрос:</w:t>
      </w:r>
      <w:r>
        <w:t xml:space="preserve"> выбор видеокарты по устойчивым свойствам; основной сценарий не блокирует.</w:t>
      </w:r>
    </w:p>
    <w:p w:rsidR="00BC5233" w:rsidRDefault="00C14D3F">
      <w:pPr>
        <w:pStyle w:val="aff5"/>
      </w:pPr>
      <w:bookmarkStart w:id="30" w:name="_Toc242786834"/>
      <w:r>
        <w:lastRenderedPageBreak/>
        <w:t>3.2 Требования участка (Р2)</w:t>
      </w:r>
      <w:bookmarkEnd w:id="30"/>
    </w:p>
    <w:p w:rsidR="00BC5233" w:rsidRDefault="00C14D3F">
      <w:pPr>
        <w:keepNext/>
        <w:spacing w:before="120" w:after="60"/>
        <w:ind w:firstLine="0"/>
        <w:jc w:val="left"/>
      </w:pPr>
      <w:r>
        <w:t>Таблица А.3 — ID / Требование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3"/>
      </w:tblPr>
      <w:tblGrid>
        <w:gridCol w:w="1666"/>
        <w:gridCol w:w="2563"/>
        <w:gridCol w:w="2563"/>
        <w:gridCol w:w="2563"/>
      </w:tblGrid>
      <w:tr w:rsidR="00BC5233">
        <w:trPr>
          <w:cantSplit/>
          <w:tblHeader/>
          <w:jc w:val="center"/>
        </w:trPr>
        <w:tc>
          <w:tcPr>
            <w:tcW w:w="1666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ID</w:t>
            </w:r>
          </w:p>
        </w:tc>
        <w:tc>
          <w:tcPr>
            <w:tcW w:w="2563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Требование</w:t>
            </w:r>
          </w:p>
        </w:tc>
        <w:tc>
          <w:tcPr>
            <w:tcW w:w="2563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Критерий приёмки</w:t>
            </w:r>
          </w:p>
        </w:tc>
        <w:tc>
          <w:tcPr>
            <w:tcW w:w="2563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MVP</w:t>
            </w:r>
          </w:p>
        </w:tc>
      </w:tr>
      <w:tr w:rsidR="00BC5233">
        <w:trPr>
          <w:cantSplit/>
          <w:jc w:val="center"/>
        </w:trPr>
        <w:tc>
          <w:tcPr>
            <w:tcW w:w="1666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FR-02</w:t>
            </w:r>
          </w:p>
        </w:tc>
        <w:tc>
          <w:tcPr>
            <w:tcW w:w="2563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Номер видеокарты задаётся переменной </w:t>
            </w:r>
            <w:r>
              <w:rPr>
                <w:rFonts w:ascii="Consolas" w:hAnsi="Consolas"/>
              </w:rPr>
              <w:t>VKP_DEVICE_INDEX</w:t>
            </w:r>
            <w:r>
              <w:t>; при её отсутствии использу</w:t>
            </w:r>
            <w:r>
              <w:t>ется 0</w:t>
            </w:r>
          </w:p>
        </w:tc>
        <w:tc>
          <w:tcPr>
            <w:tcW w:w="2563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Без переменной выбрана видеокарта 0; при значении «1» — видеокарта 1</w:t>
            </w:r>
          </w:p>
        </w:tc>
        <w:tc>
          <w:tcPr>
            <w:tcW w:w="2563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Да</w:t>
            </w:r>
          </w:p>
        </w:tc>
      </w:tr>
      <w:tr w:rsidR="00BC5233">
        <w:trPr>
          <w:cantSplit/>
          <w:jc w:val="center"/>
        </w:trPr>
        <w:tc>
          <w:tcPr>
            <w:tcW w:w="1666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FR-02.1</w:t>
            </w:r>
          </w:p>
        </w:tc>
        <w:tc>
          <w:tcPr>
            <w:tcW w:w="2563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Неверное значение или номер вне списка вызывают сообщение об ошибке и завершение с кодом 2</w:t>
            </w:r>
          </w:p>
        </w:tc>
        <w:tc>
          <w:tcPr>
            <w:tcW w:w="2563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При значении «zero» и при номере 2 для двух видеокарт выводится сообщение, </w:t>
            </w:r>
            <w:r>
              <w:t>код завершения 2</w:t>
            </w:r>
          </w:p>
        </w:tc>
        <w:tc>
          <w:tcPr>
            <w:tcW w:w="2563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Да</w:t>
            </w:r>
          </w:p>
        </w:tc>
      </w:tr>
      <w:tr w:rsidR="00BC5233">
        <w:trPr>
          <w:cantSplit/>
          <w:jc w:val="center"/>
        </w:trPr>
        <w:tc>
          <w:tcPr>
            <w:tcW w:w="1666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NFR-03</w:t>
            </w:r>
          </w:p>
        </w:tc>
        <w:tc>
          <w:tcPr>
            <w:tcW w:w="2563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Проверка конфигурации выполняется одинаково в отладочной и выпускной сборках</w:t>
            </w:r>
          </w:p>
        </w:tc>
        <w:tc>
          <w:tcPr>
            <w:tcW w:w="2563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Сценарий FR-02.1 даёт одинаковый результат в обеих сборках</w:t>
            </w:r>
          </w:p>
        </w:tc>
        <w:tc>
          <w:tcPr>
            <w:tcW w:w="2563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Да</w:t>
            </w:r>
          </w:p>
        </w:tc>
      </w:tr>
    </w:tbl>
    <w:p w:rsidR="00BC5233" w:rsidRDefault="00BC5233">
      <w:pPr>
        <w:spacing w:after="60" w:line="240" w:lineRule="auto"/>
      </w:pPr>
    </w:p>
    <w:p w:rsidR="00BC5233" w:rsidRDefault="00C14D3F">
      <w:pPr>
        <w:pStyle w:val="aff5"/>
      </w:pPr>
      <w:bookmarkStart w:id="31" w:name="_Toc242786835"/>
      <w:r>
        <w:t>3.3 Исходное состояние и ограничения безопасности (Р4)</w:t>
      </w:r>
      <w:bookmarkEnd w:id="31"/>
    </w:p>
    <w:p w:rsidR="00BC5233" w:rsidRDefault="00C14D3F">
      <w:r>
        <w:t>Для проверки формата значения до</w:t>
      </w:r>
      <w:r>
        <w:t>статочно сборки приложения и тестов без видеокарты; для проверки выбора устройства — компьютер с установленным драйвером Vulkan, сведения о котором приводятся в описании среды. Значение переменной поступает извне и является недоверенным вводом, поэтому про</w:t>
      </w:r>
      <w:r>
        <w:t>веряется до использования. Сообщение об ошибке содержит причину отказа, но не выводит всё окружение процесса. Секреты на участке не используются.</w:t>
      </w:r>
    </w:p>
    <w:p w:rsidR="00BC5233" w:rsidRDefault="00C14D3F">
      <w:pPr>
        <w:pStyle w:val="aff5"/>
      </w:pPr>
      <w:bookmarkStart w:id="32" w:name="_Toc242786836"/>
      <w:r>
        <w:t>3.4 Значимое изменение по регламенту (Р5)</w:t>
      </w:r>
      <w:bookmarkEnd w:id="32"/>
    </w:p>
    <w:p w:rsidR="00BC5233" w:rsidRDefault="00C14D3F">
      <w:r>
        <w:t>Исходная формулировка FR-02 не определяла поведение при неверном ном</w:t>
      </w:r>
      <w:r>
        <w:t xml:space="preserve">ере: допускались и отказ, и выбор видеокарты 0. Студентом создана задача </w:t>
      </w:r>
      <w:r>
        <w:rPr>
          <w:rFonts w:ascii="Consolas" w:hAnsi="Consolas"/>
          <w:sz w:val="22"/>
        </w:rPr>
        <w:t>&lt;ссылка&gt;</w:t>
      </w:r>
      <w:r>
        <w:t xml:space="preserve">, в рабочей ветке добавлено требование FR-02.1, открыт запрос на слияние </w:t>
      </w:r>
      <w:r>
        <w:rPr>
          <w:rFonts w:ascii="Consolas" w:hAnsi="Consolas"/>
          <w:sz w:val="22"/>
        </w:rPr>
        <w:t>&lt;ссылка&gt;</w:t>
      </w:r>
      <w:r>
        <w:t>. Изменение затрагивает существенное требование и поэтому проверено другим студентом проекта (</w:t>
      </w:r>
      <w:r>
        <w:t xml:space="preserve">студент В). По DoD подтверждены: </w:t>
      </w:r>
      <w:r>
        <w:lastRenderedPageBreak/>
        <w:t>связь с задачей, обновление спецификации и инструкции, выполнение применимых проверок, разрешение замечаний review.</w:t>
      </w:r>
    </w:p>
    <w:p w:rsidR="00BC5233" w:rsidRDefault="00C14D3F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А.1 — задача и запрос на слияние с уточнением FR-02]</w:t>
      </w:r>
    </w:p>
    <w:p w:rsidR="00BC5233" w:rsidRDefault="00C14D3F">
      <w:pPr>
        <w:spacing w:after="120"/>
        <w:ind w:firstLine="0"/>
        <w:jc w:val="center"/>
      </w:pPr>
      <w:r>
        <w:t xml:space="preserve">Рисунок А.1 — Изменение </w:t>
      </w:r>
      <w:r>
        <w:t>требования FR-02 через запрос на слияние</w:t>
      </w:r>
    </w:p>
    <w:p w:rsidR="00BC5233" w:rsidRDefault="00C14D3F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А.2 — результат автоматических проверок запроса на слияние]</w:t>
      </w:r>
    </w:p>
    <w:p w:rsidR="00BC5233" w:rsidRDefault="00C14D3F">
      <w:pPr>
        <w:spacing w:after="120"/>
        <w:ind w:firstLine="0"/>
        <w:jc w:val="center"/>
      </w:pPr>
      <w:r>
        <w:t>Рисунок А.2 — Автоматические проверки изменения</w:t>
      </w:r>
    </w:p>
    <w:p w:rsidR="00BC5233" w:rsidRDefault="00C14D3F">
      <w:pPr>
        <w:pStyle w:val="aff5"/>
      </w:pPr>
      <w:bookmarkStart w:id="33" w:name="_Toc242786837"/>
      <w:r>
        <w:t>3.5 Оппонирование (Р6)</w:t>
      </w:r>
      <w:bookmarkEnd w:id="33"/>
    </w:p>
    <w:p w:rsidR="00BC5233" w:rsidRDefault="00C14D3F">
      <w:r>
        <w:t>Студентом разобраны требования другого проекта к обработке ошиб</w:t>
      </w:r>
      <w:r>
        <w:t>ок ввода; отмечено отсутствие определённого результата при пустом значении. По требованиям участка получены замечания:</w:t>
      </w:r>
    </w:p>
    <w:p w:rsidR="00BC5233" w:rsidRDefault="00C14D3F">
      <w:pPr>
        <w:keepNext/>
        <w:spacing w:before="120" w:after="60"/>
        <w:ind w:firstLine="0"/>
        <w:jc w:val="left"/>
      </w:pPr>
      <w:r>
        <w:t>Таблица А.4 — Замечание / Решение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4"/>
      </w:tblPr>
      <w:tblGrid>
        <w:gridCol w:w="3118"/>
        <w:gridCol w:w="3118"/>
        <w:gridCol w:w="3118"/>
      </w:tblGrid>
      <w:tr w:rsidR="00BC5233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Замечание</w:t>
            </w:r>
          </w:p>
        </w:tc>
        <w:tc>
          <w:tcPr>
            <w:tcW w:w="3118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Решение</w:t>
            </w:r>
          </w:p>
        </w:tc>
        <w:tc>
          <w:tcPr>
            <w:tcW w:w="3118" w:type="dxa"/>
            <w:shd w:val="clear" w:color="auto" w:fill="F2F2F2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Изменение</w:t>
            </w:r>
          </w:p>
        </w:tc>
      </w:tr>
      <w:tr w:rsidR="00BC5233">
        <w:trPr>
          <w:cantSplit/>
          <w:jc w:val="center"/>
        </w:trPr>
        <w:tc>
          <w:tcPr>
            <w:tcW w:w="3118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Не определено поведение при номере вне списка</w:t>
            </w:r>
          </w:p>
        </w:tc>
        <w:tc>
          <w:tcPr>
            <w:tcW w:w="3118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>Принято: явный отказ предска</w:t>
            </w:r>
            <w:r>
              <w:t>зуемее подмены номера</w:t>
            </w:r>
          </w:p>
        </w:tc>
        <w:tc>
          <w:tcPr>
            <w:tcW w:w="3118" w:type="dxa"/>
          </w:tcPr>
          <w:p w:rsidR="00BC5233" w:rsidRDefault="00C14D3F">
            <w:pPr>
              <w:pStyle w:val="ae"/>
              <w:keepNext/>
              <w:spacing w:before="40" w:after="40"/>
              <w:jc w:val="left"/>
            </w:pPr>
            <w:r>
              <w:t xml:space="preserve">Добавлено FR-02.1, запрос на слияние </w:t>
            </w:r>
            <w:r>
              <w:rPr>
                <w:rFonts w:ascii="Consolas" w:hAnsi="Consolas"/>
              </w:rPr>
              <w:t>&lt;ссылка&gt;</w:t>
            </w:r>
          </w:p>
        </w:tc>
      </w:tr>
      <w:tr w:rsidR="00BC5233">
        <w:trPr>
          <w:cantSplit/>
          <w:jc w:val="center"/>
        </w:trPr>
        <w:tc>
          <w:tcPr>
            <w:tcW w:w="3118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Включить в MVP выбор самой быстрой видеокарты</w:t>
            </w:r>
          </w:p>
        </w:tc>
        <w:tc>
          <w:tcPr>
            <w:tcW w:w="3118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>Отклонено: требует критериев производительности, потребность ограничена явным выбором</w:t>
            </w:r>
          </w:p>
        </w:tc>
        <w:tc>
          <w:tcPr>
            <w:tcW w:w="3118" w:type="dxa"/>
          </w:tcPr>
          <w:p w:rsidR="00BC5233" w:rsidRDefault="00C14D3F">
            <w:pPr>
              <w:pStyle w:val="ae"/>
              <w:spacing w:before="40" w:after="40"/>
              <w:jc w:val="left"/>
            </w:pPr>
            <w:r>
              <w:t xml:space="preserve">Функция оставлена в резерве; решение </w:t>
            </w:r>
            <w:r>
              <w:rPr>
                <w:rFonts w:ascii="Consolas" w:hAnsi="Consolas"/>
              </w:rPr>
              <w:t>&lt;ссылка&gt;</w:t>
            </w:r>
          </w:p>
        </w:tc>
      </w:tr>
    </w:tbl>
    <w:p w:rsidR="00BC5233" w:rsidRDefault="00BC5233">
      <w:pPr>
        <w:spacing w:after="60" w:line="240" w:lineRule="auto"/>
      </w:pPr>
    </w:p>
    <w:p w:rsidR="00BC5233" w:rsidRDefault="00C14D3F">
      <w:pPr>
        <w:keepNext/>
        <w:shd w:val="clear" w:color="auto" w:fill="F2F2F2"/>
        <w:spacing w:before="200" w:after="160"/>
        <w:ind w:firstLine="0"/>
        <w:jc w:val="center"/>
      </w:pPr>
      <w:r>
        <w:t xml:space="preserve">[МЕСТО </w:t>
      </w:r>
      <w:r>
        <w:t>ДЛЯ СКРИНШОТА А.3 — обсуждение замечания о номере вне списка]</w:t>
      </w:r>
    </w:p>
    <w:p w:rsidR="00BC5233" w:rsidRDefault="00C14D3F">
      <w:pPr>
        <w:spacing w:after="120"/>
        <w:ind w:firstLine="0"/>
        <w:jc w:val="center"/>
      </w:pPr>
      <w:r>
        <w:t>Рисунок А.3 — Замечание оппонента и принятое решение</w:t>
      </w:r>
    </w:p>
    <w:p w:rsidR="00BC5233" w:rsidRDefault="00C14D3F">
      <w:pPr>
        <w:pStyle w:val="aff5"/>
      </w:pPr>
      <w:bookmarkStart w:id="34" w:name="_Toc242786838"/>
      <w:r>
        <w:t>4 Результаты</w:t>
      </w:r>
      <w:bookmarkEnd w:id="34"/>
    </w:p>
    <w:p w:rsidR="00BC5233" w:rsidRDefault="00C14D3F">
      <w:pPr>
        <w:pStyle w:val="aff5"/>
      </w:pPr>
      <w:bookmarkStart w:id="35" w:name="_Toc242786839"/>
      <w:r>
        <w:t>4.1 Проверка однозначности требований (Р7)</w:t>
      </w:r>
      <w:bookmarkEnd w:id="35"/>
    </w:p>
    <w:p w:rsidR="00BC5233" w:rsidRDefault="00C14D3F">
      <w:r>
        <w:t>Студенту В предложено определить по тексту FR-02 и FR-02.1 результат для трёх ситуаци</w:t>
      </w:r>
      <w:r>
        <w:t xml:space="preserve">й: переменная отсутствует; значение «zero»; номер 2 при двух </w:t>
      </w:r>
      <w:r>
        <w:lastRenderedPageBreak/>
        <w:t xml:space="preserve">видеокартах. Ожидаемые ответы: видеокарта 0; ошибка и код 2; ошибка и код 2. Фактические ответы: </w:t>
      </w:r>
      <w:r>
        <w:rPr>
          <w:rFonts w:ascii="Consolas" w:hAnsi="Consolas"/>
          <w:sz w:val="22"/>
        </w:rPr>
        <w:t>&lt;после проведения&gt;</w:t>
      </w:r>
      <w:r>
        <w:t>.</w:t>
      </w:r>
    </w:p>
    <w:p w:rsidR="00BC5233" w:rsidRDefault="00C14D3F">
      <w:pPr>
        <w:pStyle w:val="aff5"/>
      </w:pPr>
      <w:bookmarkStart w:id="36" w:name="_Toc242786840"/>
      <w:r>
        <w:t>4.2 Состояние реализации</w:t>
      </w:r>
      <w:bookmarkEnd w:id="36"/>
    </w:p>
    <w:p w:rsidR="00BC5233" w:rsidRDefault="00C14D3F">
      <w:r>
        <w:t>Требования FR-02, FR-02.1 и NFR-03 зафиксированы в сп</w:t>
      </w:r>
      <w:r>
        <w:t>ецификации 1.0. Их выполнение программой на данном этапе не подтверждается и будет проверено в последующих работах.</w:t>
      </w:r>
    </w:p>
    <w:p w:rsidR="00BC5233" w:rsidRDefault="00C14D3F">
      <w:pPr>
        <w:pStyle w:val="aff5"/>
      </w:pPr>
      <w:bookmarkStart w:id="37" w:name="_Toc242786841"/>
      <w:r>
        <w:t>5 Заключение</w:t>
      </w:r>
      <w:bookmarkEnd w:id="37"/>
    </w:p>
    <w:p w:rsidR="00BC5233" w:rsidRDefault="00C14D3F">
      <w:r>
        <w:t>Заключение формулируется по фактическим результатам. Пример формулировки: «Для участка определены штатный выбор видеокарты и от</w:t>
      </w:r>
      <w:r>
        <w:t>каз при неверной конфигурации; по тексту требований студент В получил ожидаемые исходы. Уточнение FR-02 внесено по регламенту с независимой проверкой (рисунки А.1, А.2). Выбор по устойчивым свойствам видеокарты остаётся открытым вопросом и отнесён к резерв</w:t>
      </w:r>
      <w:r>
        <w:t>у».</w:t>
      </w:r>
    </w:p>
    <w:p w:rsidR="00BC5233" w:rsidRDefault="00C14D3F">
      <w:pPr>
        <w:pStyle w:val="aff5"/>
      </w:pPr>
      <w:bookmarkStart w:id="38" w:name="_Toc242786842"/>
      <w:r>
        <w:t>Список использованных материалов</w:t>
      </w:r>
      <w:bookmarkEnd w:id="38"/>
    </w:p>
    <w:p w:rsidR="00BC5233" w:rsidRDefault="00C14D3F">
      <w:pPr>
        <w:ind w:left="709" w:hanging="340"/>
      </w:pPr>
      <w:r>
        <w:t xml:space="preserve">1) Устав и протокол обследования VKP — </w:t>
      </w:r>
      <w:r>
        <w:rPr>
          <w:rFonts w:ascii="Consolas" w:hAnsi="Consolas"/>
          <w:sz w:val="22"/>
        </w:rPr>
        <w:t>&lt;ссылки, версия&gt;</w:t>
      </w:r>
      <w:r>
        <w:t>.</w:t>
      </w:r>
    </w:p>
    <w:p w:rsidR="00BC5233" w:rsidRDefault="00C14D3F">
      <w:pPr>
        <w:ind w:left="709" w:hanging="340"/>
      </w:pPr>
      <w:r>
        <w:t xml:space="preserve">2) Спецификация требований VKP 1.0 — </w:t>
      </w:r>
      <w:r>
        <w:rPr>
          <w:rFonts w:ascii="Consolas" w:hAnsi="Consolas"/>
          <w:sz w:val="22"/>
        </w:rPr>
        <w:t>&lt;ссылка, версия&gt;</w:t>
      </w:r>
      <w:r>
        <w:t>.</w:t>
      </w:r>
    </w:p>
    <w:p w:rsidR="00BC5233" w:rsidRDefault="00C14D3F">
      <w:pPr>
        <w:ind w:left="709" w:hanging="340"/>
      </w:pPr>
      <w:r>
        <w:t xml:space="preserve">3) Задача и запрос на слияние студента Б — </w:t>
      </w:r>
      <w:r>
        <w:rPr>
          <w:rFonts w:ascii="Consolas" w:hAnsi="Consolas"/>
          <w:sz w:val="22"/>
        </w:rPr>
        <w:t>&lt;ссылки&gt;</w:t>
      </w:r>
      <w:r>
        <w:t>.</w:t>
      </w:r>
    </w:p>
    <w:p w:rsidR="00BC5233" w:rsidRDefault="00C14D3F">
      <w:pPr>
        <w:ind w:left="709" w:hanging="340"/>
      </w:pPr>
      <w:r>
        <w:t xml:space="preserve">4) Регламент репозитория и DoD проекта — </w:t>
      </w:r>
      <w:r>
        <w:rPr>
          <w:rFonts w:ascii="Consolas" w:hAnsi="Consolas"/>
          <w:sz w:val="22"/>
        </w:rPr>
        <w:t>&lt;ссылка&gt;</w:t>
      </w:r>
      <w:r>
        <w:t>.</w:t>
      </w:r>
    </w:p>
    <w:sectPr w:rsidR="00BC5233" w:rsidSect="004E0014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233" w:rsidRDefault="00C14D3F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233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4D3F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F0C85B7-CAC0-498C-842C-08458B59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52;&#1044;&#1050;-03.02__&#1087;&#1088;&#1072;&#1082;&#1090;&#1080;&#1082;&#1072;-01__&#1096;&#1072;&#1073;&#1083;&#1086;&#1085;-&#1080;&#1085;&#1076;&#1080;&#1074;&#1080;&#1076;&#1091;&#1072;&#1083;&#1100;&#1085;&#1086;&#1075;&#1086;-&#1086;&#1090;&#1095;&#1077;&#1090;&#1072;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2F7F6-1E16-44B1-ADA6-E6F374A36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4202</Words>
  <Characters>23957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указания. ПЗ №1. Формирование требований и регламента инженерного процесса проекта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2026-10-13T09:25:00Z</dcterms:modified>
</cp:coreProperties>
</file>