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FAAA" w14:textId="458961DD" w:rsidR="003C70B5" w:rsidRPr="003C70B5" w:rsidRDefault="003C70B5" w:rsidP="003C70B5">
      <w:pPr>
        <w:keepNext/>
        <w:spacing w:after="0" w:line="240" w:lineRule="auto"/>
        <w:ind w:left="360"/>
        <w:jc w:val="both"/>
      </w:pPr>
      <w:bookmarkStart w:id="0" w:name="_Hlk70343583"/>
      <w:bookmarkStart w:id="1" w:name="_Hlk70070540"/>
      <w:r>
        <w:rPr>
          <w:rFonts w:cstheme="minorHAnsi"/>
          <w:b/>
          <w:sz w:val="20"/>
          <w:szCs w:val="20"/>
        </w:rPr>
        <w:t xml:space="preserve">3.1 </w:t>
      </w:r>
      <w:r w:rsidRPr="003C70B5">
        <w:rPr>
          <w:rFonts w:cstheme="minorHAnsi"/>
          <w:b/>
          <w:sz w:val="20"/>
          <w:szCs w:val="20"/>
        </w:rPr>
        <w:t xml:space="preserve">Disposable Products: </w:t>
      </w:r>
      <w:r w:rsidRPr="003C70B5">
        <w:rPr>
          <w:rFonts w:cstheme="minorHAnsi"/>
          <w:sz w:val="20"/>
          <w:szCs w:val="20"/>
        </w:rPr>
        <w:t xml:space="preserve"> Customer must issue a purchase order for the purchase of Disposable Products. Unless otherwise specified under consignment, Philips will issue an invoice upon shipment of Disposable Products to Customer. Customer will pay each invoice in U.S. dollars in full within thirty (30) days of its receipt of the invoice.  If Customer fails to pay any amount when due, in addition to any other rights or remedies available to Philips at law or in equity, Philips may discontinue the delivery of Disposable Products, upon 5 business days’ notice, remove the Equipment from Customer’s facility(</w:t>
      </w:r>
      <w:proofErr w:type="spellStart"/>
      <w:r w:rsidRPr="003C70B5">
        <w:rPr>
          <w:rFonts w:cstheme="minorHAnsi"/>
          <w:sz w:val="20"/>
          <w:szCs w:val="20"/>
        </w:rPr>
        <w:t>ies</w:t>
      </w:r>
      <w:proofErr w:type="spellEnd"/>
      <w:r w:rsidRPr="003C70B5">
        <w:rPr>
          <w:rFonts w:cstheme="minorHAnsi"/>
          <w:sz w:val="20"/>
          <w:szCs w:val="20"/>
        </w:rPr>
        <w:t xml:space="preserve">) and/or deduct the unpaid amount from any amounts otherwise owed to </w:t>
      </w:r>
      <w:proofErr w:type="gramStart"/>
      <w:r w:rsidRPr="003C70B5">
        <w:rPr>
          <w:rFonts w:cstheme="minorHAnsi"/>
          <w:sz w:val="20"/>
          <w:szCs w:val="20"/>
        </w:rPr>
        <w:t>Philips  by</w:t>
      </w:r>
      <w:proofErr w:type="gramEnd"/>
      <w:r w:rsidRPr="003C70B5">
        <w:rPr>
          <w:rFonts w:cstheme="minorHAnsi"/>
          <w:sz w:val="20"/>
          <w:szCs w:val="20"/>
        </w:rPr>
        <w:t xml:space="preserve"> Customer under any agreement with Customer. </w:t>
      </w:r>
      <w:bookmarkEnd w:id="0"/>
      <w:bookmarkEnd w:id="1"/>
    </w:p>
    <w:p w14:paraId="36B58588" w14:textId="77777777" w:rsidR="00EC7EEC" w:rsidRDefault="00EC7EEC"/>
    <w:sectPr w:rsidR="00EC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61D3"/>
    <w:multiLevelType w:val="multilevel"/>
    <w:tmpl w:val="84CE3D34"/>
    <w:lvl w:ilvl="0">
      <w:start w:val="1"/>
      <w:numFmt w:val="decimal"/>
      <w:suff w:val="space"/>
      <w:lvlText w:val="%1."/>
      <w:lvlJc w:val="left"/>
      <w:pPr>
        <w:ind w:left="0" w:firstLine="0"/>
      </w:pPr>
      <w:rPr>
        <w:rFonts w:asciiTheme="minorHAnsi" w:hAnsiTheme="minorHAnsi" w:cstheme="minorHAnsi" w:hint="default"/>
        <w:b/>
        <w:bCs/>
        <w:i w:val="0"/>
        <w:spacing w:val="-1"/>
        <w:w w:val="100"/>
        <w:sz w:val="20"/>
        <w:szCs w:val="20"/>
      </w:rPr>
    </w:lvl>
    <w:lvl w:ilvl="1">
      <w:start w:val="1"/>
      <w:numFmt w:val="decimal"/>
      <w:suff w:val="space"/>
      <w:lvlText w:val="%1.%2"/>
      <w:lvlJc w:val="left"/>
      <w:pPr>
        <w:ind w:left="0" w:firstLine="360"/>
      </w:pPr>
      <w:rPr>
        <w:rFonts w:asciiTheme="minorHAnsi" w:hAnsiTheme="minorHAnsi" w:cstheme="minorHAnsi"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numFmt w:val="bullet"/>
      <w:lvlText w:val="•"/>
      <w:lvlJc w:val="left"/>
      <w:pPr>
        <w:ind w:left="2955" w:hanging="360"/>
      </w:pPr>
      <w:rPr>
        <w:rFonts w:hint="default"/>
      </w:rPr>
    </w:lvl>
    <w:lvl w:ilvl="5">
      <w:numFmt w:val="bullet"/>
      <w:lvlText w:val="•"/>
      <w:lvlJc w:val="left"/>
      <w:pPr>
        <w:ind w:left="3932" w:hanging="360"/>
      </w:pPr>
      <w:rPr>
        <w:rFonts w:hint="default"/>
      </w:rPr>
    </w:lvl>
    <w:lvl w:ilvl="6">
      <w:numFmt w:val="bullet"/>
      <w:lvlText w:val="•"/>
      <w:lvlJc w:val="left"/>
      <w:pPr>
        <w:ind w:left="4910" w:hanging="360"/>
      </w:pPr>
      <w:rPr>
        <w:rFonts w:hint="default"/>
      </w:rPr>
    </w:lvl>
    <w:lvl w:ilvl="7">
      <w:numFmt w:val="bullet"/>
      <w:lvlText w:val="•"/>
      <w:lvlJc w:val="left"/>
      <w:pPr>
        <w:ind w:left="5887" w:hanging="360"/>
      </w:pPr>
      <w:rPr>
        <w:rFonts w:hint="default"/>
      </w:rPr>
    </w:lvl>
    <w:lvl w:ilvl="8">
      <w:numFmt w:val="bullet"/>
      <w:lvlText w:val="•"/>
      <w:lvlJc w:val="left"/>
      <w:pPr>
        <w:ind w:left="6865" w:hanging="360"/>
      </w:pPr>
      <w:rPr>
        <w:rFonts w:hint="default"/>
      </w:rPr>
    </w:lvl>
  </w:abstractNum>
  <w:num w:numId="1" w16cid:durableId="233131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B5"/>
    <w:rsid w:val="003C70B5"/>
    <w:rsid w:val="004D5DC4"/>
    <w:rsid w:val="00B90C00"/>
    <w:rsid w:val="00EC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3458"/>
  <w15:chartTrackingRefBased/>
  <w15:docId w15:val="{E1B16628-B5BB-417D-AA0C-D773BF03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 Jangeti</dc:creator>
  <cp:keywords/>
  <dc:description/>
  <cp:lastModifiedBy>Sandhya Rani Jangeti</cp:lastModifiedBy>
  <cp:revision>1</cp:revision>
  <dcterms:created xsi:type="dcterms:W3CDTF">2022-05-31T08:01:00Z</dcterms:created>
  <dcterms:modified xsi:type="dcterms:W3CDTF">2022-05-31T08:04:00Z</dcterms:modified>
</cp:coreProperties>
</file>