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24AA" w14:textId="5B60E422" w:rsidR="00D33F53" w:rsidRPr="00D33F53" w:rsidRDefault="00D33F53" w:rsidP="00D33F53">
      <w:pPr>
        <w:pBdr>
          <w:top w:val="nil"/>
          <w:left w:val="nil"/>
          <w:bottom w:val="nil"/>
          <w:right w:val="nil"/>
          <w:between w:val="nil"/>
        </w:pBdr>
        <w:spacing w:after="120" w:line="240" w:lineRule="auto"/>
        <w:ind w:left="720" w:hanging="720"/>
        <w:jc w:val="center"/>
        <w:rPr>
          <w:rFonts w:ascii="Arial" w:eastAsia="Arial" w:hAnsi="Arial" w:cs="Arial"/>
          <w:color w:val="000000"/>
          <w:sz w:val="32"/>
          <w:szCs w:val="32"/>
          <w:u w:val="single"/>
          <w:lang w:val="en-US" w:eastAsia="bg-BG"/>
        </w:rPr>
      </w:pPr>
      <w:r>
        <w:rPr>
          <w:rFonts w:ascii="Arial" w:eastAsia="Arial" w:hAnsi="Arial" w:cs="Arial"/>
          <w:color w:val="000000"/>
          <w:sz w:val="32"/>
          <w:szCs w:val="32"/>
          <w:u w:val="single"/>
          <w:lang w:val="en-US" w:eastAsia="bg-BG"/>
        </w:rPr>
        <w:t>NONDISCLOSURE AGREEMENT</w:t>
      </w:r>
    </w:p>
    <w:p w14:paraId="0DC37756" w14:textId="77777777" w:rsidR="00D33F53" w:rsidRPr="00D33F53" w:rsidRDefault="00D33F53" w:rsidP="00D33F53">
      <w:pPr>
        <w:pBdr>
          <w:top w:val="nil"/>
          <w:left w:val="nil"/>
          <w:bottom w:val="nil"/>
          <w:right w:val="nil"/>
          <w:between w:val="nil"/>
        </w:pBdr>
        <w:spacing w:after="120" w:line="240" w:lineRule="auto"/>
        <w:ind w:left="720" w:hanging="720"/>
        <w:jc w:val="center"/>
        <w:rPr>
          <w:rFonts w:ascii="Arial" w:eastAsia="Arial" w:hAnsi="Arial" w:cs="Arial"/>
          <w:sz w:val="18"/>
          <w:szCs w:val="18"/>
          <w:u w:val="single"/>
          <w:lang w:val="en-US" w:eastAsia="bg-BG"/>
        </w:rPr>
      </w:pPr>
    </w:p>
    <w:p w14:paraId="1EC5CF19" w14:textId="55C8296B" w:rsidR="00D33F53" w:rsidRPr="00D33F53" w:rsidRDefault="00D33F53" w:rsidP="007C39B1">
      <w:pPr>
        <w:pBdr>
          <w:top w:val="nil"/>
          <w:left w:val="nil"/>
          <w:bottom w:val="nil"/>
          <w:right w:val="nil"/>
          <w:between w:val="nil"/>
        </w:pBdr>
        <w:spacing w:after="240"/>
        <w:rPr>
          <w:rFonts w:ascii="Arial" w:eastAsia="Arial" w:hAnsi="Arial" w:cs="Arial"/>
          <w:sz w:val="18"/>
          <w:szCs w:val="18"/>
          <w:lang w:val="en-US" w:eastAsia="bg-BG"/>
        </w:rPr>
        <w:sectPr w:rsidR="00D33F53" w:rsidRPr="00D33F53">
          <w:headerReference w:type="even" r:id="rId11"/>
          <w:headerReference w:type="default" r:id="rId12"/>
          <w:footerReference w:type="even" r:id="rId13"/>
          <w:footerReference w:type="default" r:id="rId14"/>
          <w:headerReference w:type="first" r:id="rId15"/>
          <w:footerReference w:type="first" r:id="rId16"/>
          <w:pgSz w:w="11907" w:h="16840"/>
          <w:pgMar w:top="1134" w:right="737" w:bottom="993" w:left="737" w:header="720" w:footer="720" w:gutter="0"/>
          <w:pgNumType w:start="1"/>
          <w:cols w:space="708"/>
        </w:sectPr>
      </w:pPr>
      <w:bookmarkStart w:id="0" w:name="_heading=h.gjdgxs" w:colFirst="0" w:colLast="0"/>
      <w:bookmarkEnd w:id="0"/>
      <w:r w:rsidRPr="00D33F53">
        <w:rPr>
          <w:rFonts w:ascii="Arial" w:eastAsia="Arial" w:hAnsi="Arial" w:cs="Arial"/>
          <w:color w:val="000000"/>
          <w:sz w:val="18"/>
          <w:szCs w:val="18"/>
          <w:lang w:val="en-US" w:eastAsia="bg-BG"/>
        </w:rPr>
        <w:t xml:space="preserve">This </w:t>
      </w:r>
      <w:r w:rsidRPr="00D33F53">
        <w:rPr>
          <w:rFonts w:ascii="Arial" w:eastAsia="Arial" w:hAnsi="Arial" w:cs="Arial"/>
          <w:sz w:val="18"/>
          <w:szCs w:val="18"/>
          <w:lang w:val="en-US" w:eastAsia="bg-BG"/>
        </w:rPr>
        <w:t>a</w:t>
      </w:r>
      <w:r w:rsidRPr="00D33F53">
        <w:rPr>
          <w:rFonts w:ascii="Arial" w:eastAsia="Arial" w:hAnsi="Arial" w:cs="Arial"/>
          <w:color w:val="000000"/>
          <w:sz w:val="18"/>
          <w:szCs w:val="18"/>
          <w:lang w:val="en-US" w:eastAsia="bg-BG"/>
        </w:rPr>
        <w:t>greement (“</w:t>
      </w:r>
      <w:r w:rsidRPr="00D33F53">
        <w:rPr>
          <w:rFonts w:ascii="Arial" w:eastAsia="Arial" w:hAnsi="Arial" w:cs="Arial"/>
          <w:b/>
          <w:color w:val="000000"/>
          <w:sz w:val="18"/>
          <w:szCs w:val="18"/>
          <w:lang w:val="en-US" w:eastAsia="bg-BG"/>
        </w:rPr>
        <w:t>Agreement</w:t>
      </w:r>
      <w:r w:rsidRPr="00D33F53">
        <w:rPr>
          <w:rFonts w:ascii="Arial" w:eastAsia="Arial" w:hAnsi="Arial" w:cs="Arial"/>
          <w:color w:val="000000"/>
          <w:sz w:val="18"/>
          <w:szCs w:val="18"/>
          <w:lang w:val="en-US" w:eastAsia="bg-BG"/>
        </w:rPr>
        <w:t>”) is made by and between priceline.com LLC (“</w:t>
      </w:r>
      <w:r w:rsidRPr="00D33F53">
        <w:rPr>
          <w:rFonts w:ascii="Arial" w:eastAsia="Arial" w:hAnsi="Arial" w:cs="Arial"/>
          <w:b/>
          <w:color w:val="000000"/>
          <w:sz w:val="18"/>
          <w:szCs w:val="18"/>
          <w:lang w:val="en-US" w:eastAsia="bg-BG"/>
        </w:rPr>
        <w:t>Company</w:t>
      </w:r>
      <w:r w:rsidRPr="00D33F53">
        <w:rPr>
          <w:rFonts w:ascii="Arial" w:eastAsia="Arial" w:hAnsi="Arial" w:cs="Arial"/>
          <w:color w:val="000000"/>
          <w:sz w:val="18"/>
          <w:szCs w:val="18"/>
          <w:lang w:val="en-US" w:eastAsia="bg-BG"/>
        </w:rPr>
        <w:t xml:space="preserve">”) and </w:t>
      </w:r>
      <w:r w:rsidR="00C64B59">
        <w:rPr>
          <w:rFonts w:ascii="Arial" w:eastAsia="Arial" w:hAnsi="Arial" w:cs="Arial"/>
          <w:color w:val="000000"/>
          <w:sz w:val="18"/>
          <w:szCs w:val="18"/>
          <w:lang w:val="en-US" w:eastAsia="bg-BG"/>
        </w:rPr>
        <w:t xml:space="preserve">&lt;&lt;[Account_Name]&gt;&gt; </w:t>
      </w:r>
      <w:r w:rsidRPr="00D33F53">
        <w:rPr>
          <w:rFonts w:ascii="Arial" w:eastAsia="Arial" w:hAnsi="Arial" w:cs="Arial"/>
          <w:color w:val="000000"/>
          <w:sz w:val="18"/>
          <w:szCs w:val="18"/>
          <w:lang w:val="en-US" w:eastAsia="bg-BG"/>
        </w:rPr>
        <w:t>(“</w:t>
      </w:r>
      <w:r w:rsidRPr="00D33F53">
        <w:rPr>
          <w:rFonts w:ascii="Arial" w:eastAsia="Arial" w:hAnsi="Arial" w:cs="Arial"/>
          <w:b/>
          <w:color w:val="000000"/>
          <w:sz w:val="18"/>
          <w:szCs w:val="18"/>
          <w:lang w:val="en-US" w:eastAsia="bg-BG"/>
        </w:rPr>
        <w:t>Counterparty</w:t>
      </w:r>
      <w:r w:rsidRPr="00D33F53">
        <w:rPr>
          <w:rFonts w:ascii="Arial" w:eastAsia="Arial" w:hAnsi="Arial" w:cs="Arial"/>
          <w:color w:val="000000"/>
          <w:sz w:val="18"/>
          <w:szCs w:val="18"/>
          <w:lang w:val="en-US" w:eastAsia="bg-BG"/>
        </w:rPr>
        <w:t>”) (each a “Party” and collectively, the “Parties”). The effective date of th</w:t>
      </w:r>
      <w:r w:rsidRPr="00D33F53">
        <w:rPr>
          <w:rFonts w:ascii="Arial" w:eastAsia="Arial" w:hAnsi="Arial" w:cs="Arial"/>
          <w:sz w:val="18"/>
          <w:szCs w:val="18"/>
          <w:lang w:val="en-US" w:eastAsia="bg-BG"/>
        </w:rPr>
        <w:t>is</w:t>
      </w:r>
      <w:r w:rsidRPr="00D33F53">
        <w:rPr>
          <w:rFonts w:ascii="Arial" w:eastAsia="Arial" w:hAnsi="Arial" w:cs="Arial"/>
          <w:color w:val="000000"/>
          <w:sz w:val="18"/>
          <w:szCs w:val="18"/>
          <w:lang w:val="en-US" w:eastAsia="bg-BG"/>
        </w:rPr>
        <w:t xml:space="preserve"> Agreement is </w:t>
      </w:r>
      <w:r w:rsidR="00C64B59">
        <w:rPr>
          <w:rFonts w:ascii="Arial" w:eastAsia="Arial" w:hAnsi="Arial" w:cs="Arial"/>
          <w:color w:val="000000"/>
          <w:sz w:val="18"/>
          <w:szCs w:val="18"/>
          <w:lang w:val="en-US" w:eastAsia="bg-BG"/>
        </w:rPr>
        <w:t>&lt;&lt;[Agreement_StartDate]&gt;&gt;</w:t>
      </w:r>
      <w:r w:rsidRPr="00D33F53">
        <w:rPr>
          <w:rFonts w:ascii="Arial" w:eastAsia="Arial" w:hAnsi="Arial" w:cs="Arial"/>
          <w:color w:val="000000"/>
          <w:sz w:val="18"/>
          <w:szCs w:val="18"/>
          <w:lang w:val="en-US" w:eastAsia="bg-BG"/>
        </w:rPr>
        <w:t xml:space="preserve"> (“</w:t>
      </w:r>
      <w:r w:rsidRPr="00D33F53">
        <w:rPr>
          <w:rFonts w:ascii="Arial" w:eastAsia="Arial" w:hAnsi="Arial" w:cs="Arial"/>
          <w:b/>
          <w:color w:val="000000"/>
          <w:sz w:val="18"/>
          <w:szCs w:val="18"/>
          <w:lang w:val="en-US" w:eastAsia="bg-BG"/>
        </w:rPr>
        <w:t>Effective Date</w:t>
      </w:r>
      <w:r w:rsidRPr="00D33F53">
        <w:rPr>
          <w:rFonts w:ascii="Arial" w:eastAsia="Arial" w:hAnsi="Arial" w:cs="Arial"/>
          <w:color w:val="000000"/>
          <w:sz w:val="18"/>
          <w:szCs w:val="18"/>
          <w:lang w:val="en-US" w:eastAsia="bg-BG"/>
        </w:rPr>
        <w:t xml:space="preserve">”). </w:t>
      </w:r>
    </w:p>
    <w:p w14:paraId="25A6B60B" w14:textId="13B51899" w:rsidR="00D33F53" w:rsidRPr="00D33F53" w:rsidRDefault="00D33F53" w:rsidP="00D33F53">
      <w:pPr>
        <w:keepNext/>
        <w:numPr>
          <w:ilvl w:val="0"/>
          <w:numId w:val="3"/>
        </w:numPr>
        <w:pBdr>
          <w:top w:val="nil"/>
          <w:left w:val="nil"/>
          <w:bottom w:val="nil"/>
          <w:right w:val="nil"/>
          <w:between w:val="nil"/>
        </w:pBdr>
        <w:spacing w:after="120"/>
        <w:ind w:left="454" w:hanging="454"/>
        <w:rPr>
          <w:rFonts w:ascii="Calibri" w:eastAsia="Calibri" w:hAnsi="Calibri" w:cs="Calibri"/>
          <w:lang w:val="en-US" w:eastAsia="bg-BG"/>
        </w:rPr>
      </w:pPr>
      <w:r w:rsidRPr="00D33F53">
        <w:rPr>
          <w:rFonts w:ascii="Arial" w:eastAsia="Arial" w:hAnsi="Arial" w:cs="Arial"/>
          <w:smallCaps/>
          <w:color w:val="003B95"/>
          <w:sz w:val="18"/>
          <w:szCs w:val="18"/>
          <w:lang w:val="en-US" w:eastAsia="bg-BG"/>
        </w:rPr>
        <w:t>DEFINITIONS</w:t>
      </w:r>
    </w:p>
    <w:p w14:paraId="07A2942C" w14:textId="77777777" w:rsidR="00D33F53" w:rsidRPr="00D33F53" w:rsidRDefault="00D33F53" w:rsidP="00D33F53">
      <w:pPr>
        <w:pBdr>
          <w:top w:val="nil"/>
          <w:left w:val="nil"/>
          <w:bottom w:val="nil"/>
          <w:right w:val="nil"/>
          <w:between w:val="nil"/>
        </w:pBdr>
        <w:spacing w:after="120" w:line="288" w:lineRule="auto"/>
        <w:ind w:right="28" w:firstLine="630"/>
        <w:jc w:val="both"/>
        <w:rPr>
          <w:rFonts w:ascii="Calibri" w:eastAsia="Calibri" w:hAnsi="Calibri" w:cs="Calibri"/>
          <w:lang w:val="en-US" w:eastAsia="bg-BG"/>
        </w:rPr>
      </w:pPr>
      <w:r w:rsidRPr="00D33F53">
        <w:rPr>
          <w:rFonts w:ascii="Arial" w:eastAsia="Arial" w:hAnsi="Arial" w:cs="Arial"/>
          <w:color w:val="000000"/>
          <w:sz w:val="16"/>
          <w:szCs w:val="16"/>
          <w:lang w:val="en-US" w:eastAsia="bg-BG"/>
        </w:rPr>
        <w:t xml:space="preserve">The following definitions are used in this Agreement: </w:t>
      </w:r>
    </w:p>
    <w:tbl>
      <w:tblPr>
        <w:tblW w:w="5070" w:type="dxa"/>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200" w:firstRow="0" w:lastRow="0" w:firstColumn="0" w:lastColumn="0" w:noHBand="1" w:noVBand="0"/>
      </w:tblPr>
      <w:tblGrid>
        <w:gridCol w:w="1378"/>
        <w:gridCol w:w="3692"/>
      </w:tblGrid>
      <w:tr w:rsidR="00D33F53" w:rsidRPr="00D33F53" w14:paraId="7D97169F" w14:textId="77777777" w:rsidTr="00572063">
        <w:tc>
          <w:tcPr>
            <w:tcW w:w="1378" w:type="dxa"/>
            <w:tcBorders>
              <w:top w:val="single" w:sz="4" w:space="0" w:color="000000"/>
              <w:bottom w:val="single" w:sz="4" w:space="0" w:color="003B95"/>
            </w:tcBorders>
            <w:shd w:val="clear" w:color="auto" w:fill="auto"/>
            <w:vAlign w:val="center"/>
          </w:tcPr>
          <w:p w14:paraId="031B1D1A" w14:textId="77777777" w:rsidR="00D33F53" w:rsidRPr="00D33F53" w:rsidRDefault="00D33F53" w:rsidP="00D33F53">
            <w:pPr>
              <w:numPr>
                <w:ilvl w:val="0"/>
                <w:numId w:val="1"/>
              </w:numPr>
              <w:pBdr>
                <w:top w:val="nil"/>
                <w:left w:val="nil"/>
                <w:bottom w:val="nil"/>
                <w:right w:val="nil"/>
                <w:between w:val="nil"/>
              </w:pBdr>
              <w:tabs>
                <w:tab w:val="left" w:pos="720"/>
              </w:tabs>
              <w:spacing w:before="120" w:after="120" w:line="276" w:lineRule="auto"/>
              <w:jc w:val="center"/>
              <w:rPr>
                <w:rFonts w:ascii="Times New Roman" w:eastAsia="Times New Roman" w:hAnsi="Times New Roman" w:cs="Times New Roman"/>
                <w:color w:val="000309"/>
                <w:sz w:val="20"/>
                <w:szCs w:val="20"/>
                <w:lang w:val="en-US" w:eastAsia="bg-BG"/>
              </w:rPr>
            </w:pPr>
            <w:r w:rsidRPr="00D33F53">
              <w:rPr>
                <w:rFonts w:ascii="Arial" w:eastAsia="Arial" w:hAnsi="Arial" w:cs="Arial"/>
                <w:b/>
                <w:color w:val="000000"/>
                <w:sz w:val="16"/>
                <w:szCs w:val="16"/>
                <w:lang w:val="en-US" w:eastAsia="bg-BG"/>
              </w:rPr>
              <w:t>TERM</w:t>
            </w:r>
          </w:p>
        </w:tc>
        <w:tc>
          <w:tcPr>
            <w:tcW w:w="3692" w:type="dxa"/>
            <w:tcBorders>
              <w:top w:val="single" w:sz="4" w:space="0" w:color="000000"/>
              <w:bottom w:val="single" w:sz="4" w:space="0" w:color="003B95"/>
            </w:tcBorders>
            <w:shd w:val="clear" w:color="auto" w:fill="auto"/>
            <w:vAlign w:val="center"/>
          </w:tcPr>
          <w:p w14:paraId="42381C00" w14:textId="77777777" w:rsidR="00D33F53" w:rsidRPr="00D33F53" w:rsidRDefault="00D33F53" w:rsidP="00D33F53">
            <w:pPr>
              <w:numPr>
                <w:ilvl w:val="0"/>
                <w:numId w:val="1"/>
              </w:numPr>
              <w:pBdr>
                <w:top w:val="nil"/>
                <w:left w:val="nil"/>
                <w:bottom w:val="nil"/>
                <w:right w:val="nil"/>
                <w:between w:val="nil"/>
              </w:pBdr>
              <w:tabs>
                <w:tab w:val="left" w:pos="720"/>
              </w:tabs>
              <w:spacing w:before="120" w:after="120" w:line="276" w:lineRule="auto"/>
              <w:jc w:val="center"/>
              <w:rPr>
                <w:rFonts w:ascii="Arial" w:eastAsia="Arial" w:hAnsi="Arial" w:cs="Arial"/>
                <w:b/>
                <w:color w:val="000000"/>
                <w:sz w:val="14"/>
                <w:szCs w:val="14"/>
                <w:lang w:val="en-US" w:eastAsia="bg-BG"/>
              </w:rPr>
            </w:pPr>
            <w:r w:rsidRPr="00D33F53">
              <w:rPr>
                <w:rFonts w:ascii="Arial" w:eastAsia="Arial" w:hAnsi="Arial" w:cs="Arial"/>
                <w:b/>
                <w:color w:val="000000"/>
                <w:sz w:val="16"/>
                <w:szCs w:val="16"/>
                <w:lang w:val="en-US" w:eastAsia="bg-BG"/>
              </w:rPr>
              <w:t>DEFINITION</w:t>
            </w:r>
          </w:p>
        </w:tc>
      </w:tr>
      <w:tr w:rsidR="00D33F53" w:rsidRPr="00D33F53" w14:paraId="4C1F5A86" w14:textId="77777777" w:rsidTr="00572063">
        <w:tc>
          <w:tcPr>
            <w:tcW w:w="1378" w:type="dxa"/>
            <w:tcBorders>
              <w:top w:val="single" w:sz="4" w:space="0" w:color="003B95"/>
              <w:bottom w:val="single" w:sz="4" w:space="0" w:color="BFBFBF"/>
            </w:tcBorders>
          </w:tcPr>
          <w:p w14:paraId="284BD4D0"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Affiliate</w:t>
            </w:r>
          </w:p>
        </w:tc>
        <w:tc>
          <w:tcPr>
            <w:tcW w:w="3692" w:type="dxa"/>
            <w:tcBorders>
              <w:top w:val="single" w:sz="4" w:space="0" w:color="003B95"/>
              <w:bottom w:val="single" w:sz="4" w:space="0" w:color="BFBFBF"/>
            </w:tcBorders>
          </w:tcPr>
          <w:p w14:paraId="002FFD91" w14:textId="77777777" w:rsidR="00D33F53" w:rsidRPr="00D33F53" w:rsidRDefault="00D33F53" w:rsidP="00D33F53">
            <w:pPr>
              <w:spacing w:after="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entity that directly or indirectly controls, is controlled by or is under common control with a Party at any time during the term of this Agreement, including its directors, officers and employees.</w:t>
            </w:r>
          </w:p>
        </w:tc>
      </w:tr>
      <w:tr w:rsidR="00D33F53" w:rsidRPr="00D33F53" w14:paraId="0E9767A9" w14:textId="77777777" w:rsidTr="00572063">
        <w:tc>
          <w:tcPr>
            <w:tcW w:w="1378" w:type="dxa"/>
            <w:tcBorders>
              <w:top w:val="single" w:sz="4" w:space="0" w:color="003B95"/>
              <w:bottom w:val="single" w:sz="4" w:space="0" w:color="BFBFBF"/>
            </w:tcBorders>
          </w:tcPr>
          <w:p w14:paraId="69E09F05"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Company Competitor</w:t>
            </w:r>
          </w:p>
        </w:tc>
        <w:tc>
          <w:tcPr>
            <w:tcW w:w="3692" w:type="dxa"/>
            <w:tcBorders>
              <w:top w:val="single" w:sz="4" w:space="0" w:color="003B95"/>
              <w:bottom w:val="single" w:sz="4" w:space="0" w:color="BFBFBF"/>
            </w:tcBorders>
          </w:tcPr>
          <w:p w14:paraId="694170F5" w14:textId="77777777" w:rsidR="00D33F53" w:rsidRPr="00D33F53" w:rsidRDefault="00D33F53" w:rsidP="00D33F53">
            <w:pPr>
              <w:pBdr>
                <w:top w:val="nil"/>
                <w:left w:val="nil"/>
                <w:bottom w:val="nil"/>
                <w:right w:val="nil"/>
                <w:between w:val="nil"/>
              </w:pBdr>
              <w:spacing w:before="60" w:after="120" w:line="269"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competitor of Booking Holdings Inc. or its Affiliates that is offering comparison and/or reservation services (e.g. an online travel agent, tour operator, meta-platform, etc.) in relation to travel (e.g. accommodation, flights, rental cars).</w:t>
            </w:r>
          </w:p>
        </w:tc>
      </w:tr>
      <w:tr w:rsidR="00D33F53" w:rsidRPr="00D33F53" w14:paraId="083C88DB" w14:textId="77777777" w:rsidTr="00572063">
        <w:tc>
          <w:tcPr>
            <w:tcW w:w="1378" w:type="dxa"/>
            <w:tcBorders>
              <w:top w:val="single" w:sz="4" w:space="0" w:color="BFBFBF"/>
              <w:bottom w:val="single" w:sz="4" w:space="0" w:color="BFBFBF"/>
            </w:tcBorders>
          </w:tcPr>
          <w:p w14:paraId="61706D26"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Confidential Information</w:t>
            </w:r>
          </w:p>
        </w:tc>
        <w:tc>
          <w:tcPr>
            <w:tcW w:w="3692" w:type="dxa"/>
            <w:tcBorders>
              <w:top w:val="single" w:sz="4" w:space="0" w:color="BFBFBF"/>
              <w:bottom w:val="single" w:sz="4" w:space="0" w:color="BFBFBF"/>
            </w:tcBorders>
          </w:tcPr>
          <w:p w14:paraId="311831D5" w14:textId="77777777" w:rsidR="00D33F53" w:rsidRPr="00D33F53" w:rsidRDefault="00D33F53" w:rsidP="00D33F53">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information, data, documents or other materials in any format obtained from or disclosed by one Party or its Affiliates or Representatives (“</w:t>
            </w:r>
            <w:r w:rsidRPr="00D33F53">
              <w:rPr>
                <w:rFonts w:ascii="Arial" w:eastAsia="Arial" w:hAnsi="Arial" w:cs="Arial"/>
                <w:b/>
                <w:color w:val="000000"/>
                <w:sz w:val="15"/>
                <w:szCs w:val="15"/>
                <w:lang w:val="en-US" w:eastAsia="bg-BG"/>
              </w:rPr>
              <w:t>Disclosing Party</w:t>
            </w:r>
            <w:r w:rsidRPr="00D33F53">
              <w:rPr>
                <w:rFonts w:ascii="Arial" w:eastAsia="Arial" w:hAnsi="Arial" w:cs="Arial"/>
                <w:color w:val="000000"/>
                <w:sz w:val="15"/>
                <w:szCs w:val="15"/>
                <w:lang w:val="en-US" w:eastAsia="bg-BG"/>
              </w:rPr>
              <w:t>”) to the other Party or its Affiliates or Representatives (“</w:t>
            </w:r>
            <w:r w:rsidRPr="00D33F53">
              <w:rPr>
                <w:rFonts w:ascii="Arial" w:eastAsia="Arial" w:hAnsi="Arial" w:cs="Arial"/>
                <w:b/>
                <w:color w:val="000000"/>
                <w:sz w:val="15"/>
                <w:szCs w:val="15"/>
                <w:lang w:val="en-US" w:eastAsia="bg-BG"/>
              </w:rPr>
              <w:t>Receiving Party</w:t>
            </w:r>
            <w:r w:rsidRPr="00D33F53">
              <w:rPr>
                <w:rFonts w:ascii="Arial" w:eastAsia="Arial" w:hAnsi="Arial" w:cs="Arial"/>
                <w:color w:val="000000"/>
                <w:sz w:val="15"/>
                <w:szCs w:val="15"/>
                <w:lang w:val="en-US" w:eastAsia="bg-BG"/>
              </w:rPr>
              <w:t>”) at any time, including, information concerning the Disclosing Party’s or its Affiliates’, businesses, operations, markets, products, designs, technical data, Personal Data (as defined below), trade secrets, formulas, processes, computer programs, know-how, research and development, financial condition, strategies, marketing information, contracts, customers, employees or prospects. The term Confidential Information does not include information that: (a) is or becomes generally available to or known by the public (other than as a result of its disclosure in violation of this Agreement); (b) the Receiving Party knows at the time of disclosure provided that, to the Receiving Party’s knowledge, such information is not subject to other confidentiality obligations to the Disclosing Party; or (c) becomes available to the Receiving Party on a non-confidential basis from a source other than the Disclosing Party provided that, to the Receiving Party’s knowledge, the source is not bound by confidentiality obligations to the Disclosing Party.</w:t>
            </w:r>
          </w:p>
        </w:tc>
      </w:tr>
      <w:tr w:rsidR="00D33F53" w:rsidRPr="00D33F53" w14:paraId="597CAD59" w14:textId="77777777" w:rsidTr="00572063">
        <w:tc>
          <w:tcPr>
            <w:tcW w:w="1378" w:type="dxa"/>
            <w:tcBorders>
              <w:top w:val="single" w:sz="4" w:space="0" w:color="BFBFBF"/>
              <w:bottom w:val="single" w:sz="4" w:space="0" w:color="BFBFBF"/>
            </w:tcBorders>
          </w:tcPr>
          <w:p w14:paraId="155AF02F"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 xml:space="preserve">Contract </w:t>
            </w:r>
          </w:p>
        </w:tc>
        <w:tc>
          <w:tcPr>
            <w:tcW w:w="3692" w:type="dxa"/>
            <w:tcBorders>
              <w:top w:val="single" w:sz="4" w:space="0" w:color="BFBFBF"/>
              <w:bottom w:val="single" w:sz="4" w:space="0" w:color="BFBFBF"/>
            </w:tcBorders>
          </w:tcPr>
          <w:p w14:paraId="5CBCFE82" w14:textId="77777777" w:rsidR="00D33F53" w:rsidRPr="00D33F53" w:rsidRDefault="00D33F53" w:rsidP="00D33F53">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 binding contract in relation to any aspect of the Purpose.</w:t>
            </w:r>
          </w:p>
        </w:tc>
      </w:tr>
      <w:tr w:rsidR="00D33F53" w:rsidRPr="00D33F53" w14:paraId="2E80FC69" w14:textId="77777777" w:rsidTr="00572063">
        <w:tc>
          <w:tcPr>
            <w:tcW w:w="1378" w:type="dxa"/>
            <w:tcBorders>
              <w:top w:val="single" w:sz="4" w:space="0" w:color="BFBFBF"/>
              <w:bottom w:val="single" w:sz="4" w:space="0" w:color="BFBFBF"/>
            </w:tcBorders>
          </w:tcPr>
          <w:p w14:paraId="1F130D4B"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Person</w:t>
            </w:r>
          </w:p>
        </w:tc>
        <w:tc>
          <w:tcPr>
            <w:tcW w:w="3692" w:type="dxa"/>
            <w:tcBorders>
              <w:top w:val="single" w:sz="4" w:space="0" w:color="BFBFBF"/>
              <w:bottom w:val="single" w:sz="4" w:space="0" w:color="BFBFBF"/>
            </w:tcBorders>
          </w:tcPr>
          <w:p w14:paraId="38F1C78B" w14:textId="77777777" w:rsidR="00D33F53" w:rsidRPr="00D33F53" w:rsidRDefault="00D33F53" w:rsidP="00D33F53">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 individual, corporation, partnership, limited liability company, association, trust or other entity or organization, including a government or political subdivision, or its agency or instrumentality.</w:t>
            </w:r>
          </w:p>
        </w:tc>
      </w:tr>
      <w:tr w:rsidR="00D33F53" w:rsidRPr="00D33F53" w14:paraId="12982299" w14:textId="77777777" w:rsidTr="00572063">
        <w:tc>
          <w:tcPr>
            <w:tcW w:w="1378" w:type="dxa"/>
            <w:tcBorders>
              <w:top w:val="single" w:sz="4" w:space="0" w:color="BFBFBF"/>
              <w:bottom w:val="single" w:sz="4" w:space="0" w:color="BFBFBF"/>
            </w:tcBorders>
          </w:tcPr>
          <w:p w14:paraId="2560049D"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Personal Data</w:t>
            </w:r>
          </w:p>
        </w:tc>
        <w:tc>
          <w:tcPr>
            <w:tcW w:w="3692" w:type="dxa"/>
            <w:tcBorders>
              <w:top w:val="single" w:sz="4" w:space="0" w:color="BFBFBF"/>
              <w:bottom w:val="single" w:sz="4" w:space="0" w:color="BFBFBF"/>
            </w:tcBorders>
          </w:tcPr>
          <w:p w14:paraId="6F9DC4E9" w14:textId="77777777" w:rsidR="00D33F53" w:rsidRPr="00D33F53" w:rsidRDefault="00D33F53" w:rsidP="00D33F53">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any information relating to an identified or identifiable natural Person or device (as defined under applicable data protection and data privacy laws).</w:t>
            </w:r>
          </w:p>
        </w:tc>
      </w:tr>
      <w:tr w:rsidR="00D33F53" w:rsidRPr="00D33F53" w14:paraId="374871DE" w14:textId="77777777" w:rsidTr="00572063">
        <w:tc>
          <w:tcPr>
            <w:tcW w:w="1378" w:type="dxa"/>
            <w:tcBorders>
              <w:top w:val="single" w:sz="4" w:space="0" w:color="BFBFBF"/>
              <w:bottom w:val="single" w:sz="4" w:space="0" w:color="BFBFBF"/>
            </w:tcBorders>
          </w:tcPr>
          <w:p w14:paraId="7173F61C" w14:textId="77777777" w:rsidR="00D33F53" w:rsidRPr="00D33F53" w:rsidRDefault="00D33F53" w:rsidP="00D33F53">
            <w:pPr>
              <w:pBdr>
                <w:top w:val="nil"/>
                <w:left w:val="nil"/>
                <w:bottom w:val="nil"/>
                <w:right w:val="nil"/>
                <w:between w:val="nil"/>
              </w:pBdr>
              <w:spacing w:before="60" w:after="120" w:line="269" w:lineRule="auto"/>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Purpose</w:t>
            </w:r>
          </w:p>
        </w:tc>
        <w:tc>
          <w:tcPr>
            <w:tcW w:w="3692" w:type="dxa"/>
            <w:tcBorders>
              <w:top w:val="single" w:sz="4" w:space="0" w:color="BFBFBF"/>
              <w:bottom w:val="single" w:sz="4" w:space="0" w:color="BFBFBF"/>
            </w:tcBorders>
          </w:tcPr>
          <w:p w14:paraId="08B588A9" w14:textId="77777777" w:rsidR="00D33F53" w:rsidRPr="00D33F53" w:rsidRDefault="00D33F53" w:rsidP="00D33F53">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to facilitate potential commercial partnership and/or investment discussions between the Parties.</w:t>
            </w:r>
          </w:p>
        </w:tc>
      </w:tr>
      <w:tr w:rsidR="00D33F53" w:rsidRPr="00D33F53" w14:paraId="5AEF2624" w14:textId="77777777" w:rsidTr="00572063">
        <w:tc>
          <w:tcPr>
            <w:tcW w:w="1378" w:type="dxa"/>
            <w:tcBorders>
              <w:top w:val="single" w:sz="4" w:space="0" w:color="BFBFBF"/>
              <w:bottom w:val="single" w:sz="4" w:space="0" w:color="BFBFBF"/>
            </w:tcBorders>
          </w:tcPr>
          <w:p w14:paraId="71452D82" w14:textId="77777777" w:rsidR="00D33F53" w:rsidRPr="00D33F53" w:rsidRDefault="00D33F53" w:rsidP="00D33F53">
            <w:pPr>
              <w:pBdr>
                <w:top w:val="nil"/>
                <w:left w:val="nil"/>
                <w:bottom w:val="nil"/>
                <w:right w:val="nil"/>
                <w:between w:val="nil"/>
              </w:pBdr>
              <w:spacing w:before="60" w:after="120" w:line="269" w:lineRule="auto"/>
              <w:ind w:right="-120"/>
              <w:rPr>
                <w:rFonts w:ascii="Arial" w:eastAsia="Arial" w:hAnsi="Arial" w:cs="Arial"/>
                <w:b/>
                <w:color w:val="000000"/>
                <w:sz w:val="15"/>
                <w:szCs w:val="15"/>
                <w:lang w:val="en-US" w:eastAsia="bg-BG"/>
              </w:rPr>
            </w:pPr>
            <w:r w:rsidRPr="00D33F53">
              <w:rPr>
                <w:rFonts w:ascii="Arial" w:eastAsia="Arial" w:hAnsi="Arial" w:cs="Arial"/>
                <w:b/>
                <w:color w:val="000000"/>
                <w:sz w:val="15"/>
                <w:szCs w:val="15"/>
                <w:lang w:val="en-US" w:eastAsia="bg-BG"/>
              </w:rPr>
              <w:t>Representatives</w:t>
            </w:r>
          </w:p>
        </w:tc>
        <w:tc>
          <w:tcPr>
            <w:tcW w:w="3692" w:type="dxa"/>
            <w:tcBorders>
              <w:top w:val="single" w:sz="4" w:space="0" w:color="BFBFBF"/>
              <w:bottom w:val="single" w:sz="4" w:space="0" w:color="BFBFBF"/>
            </w:tcBorders>
          </w:tcPr>
          <w:p w14:paraId="05EFC898" w14:textId="77777777" w:rsidR="00D33F53" w:rsidRPr="00D33F53" w:rsidRDefault="00D33F53" w:rsidP="00D33F53">
            <w:pPr>
              <w:numPr>
                <w:ilvl w:val="0"/>
                <w:numId w:val="2"/>
              </w:numPr>
              <w:pBdr>
                <w:top w:val="nil"/>
                <w:left w:val="nil"/>
                <w:bottom w:val="nil"/>
                <w:right w:val="nil"/>
                <w:between w:val="nil"/>
              </w:pBdr>
              <w:spacing w:before="60" w:after="120" w:line="240" w:lineRule="auto"/>
              <w:jc w:val="both"/>
              <w:rPr>
                <w:rFonts w:ascii="Arial" w:eastAsia="Arial" w:hAnsi="Arial" w:cs="Arial"/>
                <w:color w:val="000000"/>
                <w:sz w:val="15"/>
                <w:szCs w:val="15"/>
                <w:lang w:val="en-US" w:eastAsia="bg-BG"/>
              </w:rPr>
            </w:pPr>
            <w:r w:rsidRPr="00D33F53">
              <w:rPr>
                <w:rFonts w:ascii="Arial" w:eastAsia="Arial" w:hAnsi="Arial" w:cs="Arial"/>
                <w:color w:val="000000"/>
                <w:sz w:val="15"/>
                <w:szCs w:val="15"/>
                <w:lang w:val="en-US" w:eastAsia="bg-BG"/>
              </w:rPr>
              <w:t>means a Party’s or its Affiliates’ agents, attorneys, accountants and financial advisors.</w:t>
            </w:r>
          </w:p>
        </w:tc>
      </w:tr>
    </w:tbl>
    <w:p w14:paraId="23971264"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r w:rsidRPr="00D33F53">
        <w:rPr>
          <w:rFonts w:ascii="Arial" w:eastAsia="Arial" w:hAnsi="Arial" w:cs="Arial"/>
          <w:smallCaps/>
          <w:color w:val="003B95"/>
          <w:sz w:val="18"/>
          <w:szCs w:val="18"/>
          <w:lang w:val="en-US" w:eastAsia="bg-BG"/>
        </w:rPr>
        <w:t>Restrictions and Obligations</w:t>
      </w:r>
    </w:p>
    <w:p w14:paraId="75A93B99"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bookmarkStart w:id="1" w:name="_heading=h.30j0zll" w:colFirst="0" w:colLast="0"/>
      <w:bookmarkEnd w:id="1"/>
      <w:r w:rsidRPr="00D33F53">
        <w:rPr>
          <w:rFonts w:ascii="Arial" w:eastAsia="Arial" w:hAnsi="Arial" w:cs="Arial"/>
          <w:color w:val="000000"/>
          <w:sz w:val="16"/>
          <w:szCs w:val="16"/>
          <w:lang w:val="en-US" w:eastAsia="bg-BG"/>
        </w:rPr>
        <w:t xml:space="preserve">The Receiving Party agrees that it will only use Confidential Information for the Purpose and not for any other reason. </w:t>
      </w:r>
      <w:r w:rsidRPr="00D33F53">
        <w:rPr>
          <w:rFonts w:ascii="Arial" w:eastAsia="Arial" w:hAnsi="Arial" w:cs="Arial"/>
          <w:sz w:val="16"/>
          <w:szCs w:val="16"/>
          <w:lang w:val="en-US" w:eastAsia="bg-BG"/>
        </w:rPr>
        <w:t>I</w:t>
      </w:r>
      <w:r w:rsidRPr="00D33F53">
        <w:rPr>
          <w:rFonts w:ascii="Arial" w:eastAsia="Arial" w:hAnsi="Arial" w:cs="Arial"/>
          <w:color w:val="000000"/>
          <w:sz w:val="16"/>
          <w:szCs w:val="16"/>
          <w:lang w:val="en-US" w:eastAsia="bg-BG"/>
        </w:rPr>
        <w:t xml:space="preserve">t will keep the Confidential Information confidential and will not disclose </w:t>
      </w:r>
      <w:r w:rsidRPr="00D33F53">
        <w:rPr>
          <w:rFonts w:ascii="Arial" w:eastAsia="Arial" w:hAnsi="Arial" w:cs="Arial"/>
          <w:sz w:val="16"/>
          <w:szCs w:val="16"/>
          <w:lang w:val="en-US" w:eastAsia="bg-BG"/>
        </w:rPr>
        <w:t>it</w:t>
      </w:r>
      <w:r w:rsidRPr="00D33F53">
        <w:rPr>
          <w:rFonts w:ascii="Arial" w:eastAsia="Arial" w:hAnsi="Arial" w:cs="Arial"/>
          <w:color w:val="000000"/>
          <w:sz w:val="16"/>
          <w:szCs w:val="16"/>
          <w:lang w:val="en-US" w:eastAsia="bg-BG"/>
        </w:rPr>
        <w:t xml:space="preserve"> to any Person other than its Affiliates and Representatives</w:t>
      </w:r>
      <w:r w:rsidRPr="00D33F53">
        <w:rPr>
          <w:rFonts w:ascii="Arial" w:eastAsia="Arial" w:hAnsi="Arial" w:cs="Arial"/>
          <w:sz w:val="16"/>
          <w:szCs w:val="16"/>
          <w:lang w:val="en-US" w:eastAsia="bg-BG"/>
        </w:rPr>
        <w:t xml:space="preserve">, </w:t>
      </w:r>
      <w:r w:rsidRPr="00D33F53">
        <w:rPr>
          <w:rFonts w:ascii="Arial" w:eastAsia="Arial" w:hAnsi="Arial" w:cs="Arial"/>
          <w:color w:val="000000"/>
          <w:sz w:val="16"/>
          <w:szCs w:val="16"/>
          <w:lang w:val="en-US" w:eastAsia="bg-BG"/>
        </w:rPr>
        <w:t xml:space="preserve">provided that: (a) </w:t>
      </w:r>
      <w:r w:rsidRPr="00D33F53">
        <w:rPr>
          <w:rFonts w:ascii="Arial" w:eastAsia="Arial" w:hAnsi="Arial" w:cs="Arial"/>
          <w:sz w:val="16"/>
          <w:szCs w:val="16"/>
          <w:lang w:val="en-US" w:eastAsia="bg-BG"/>
        </w:rPr>
        <w:t>it will not disclose Confidential Information to any</w:t>
      </w:r>
      <w:r w:rsidRPr="00D33F53">
        <w:rPr>
          <w:rFonts w:ascii="Arial" w:eastAsia="Arial" w:hAnsi="Arial" w:cs="Arial"/>
          <w:color w:val="000000"/>
          <w:sz w:val="16"/>
          <w:szCs w:val="16"/>
          <w:lang w:val="en-US" w:eastAsia="bg-BG"/>
        </w:rPr>
        <w:t xml:space="preserve"> Company Competitors (even if the Party itself is deemed a Company Competitor); (</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disclosure to a Representative is only on the basis that the Representative</w:t>
      </w:r>
      <w:r w:rsidRPr="00D33F53">
        <w:rPr>
          <w:rFonts w:ascii="Arial" w:eastAsia="Arial" w:hAnsi="Arial" w:cs="Arial"/>
          <w:color w:val="000000"/>
          <w:sz w:val="16"/>
          <w:szCs w:val="16"/>
          <w:lang w:val="en-US" w:eastAsia="bg-BG"/>
        </w:rPr>
        <w:t xml:space="preserve"> needs to know </w:t>
      </w:r>
      <w:r w:rsidRPr="00D33F53">
        <w:rPr>
          <w:rFonts w:ascii="Arial" w:eastAsia="Arial" w:hAnsi="Arial" w:cs="Arial"/>
          <w:sz w:val="16"/>
          <w:szCs w:val="16"/>
          <w:lang w:val="en-US" w:eastAsia="bg-BG"/>
        </w:rPr>
        <w:t>the Confidential Information in order</w:t>
      </w:r>
      <w:r w:rsidRPr="00D33F53">
        <w:rPr>
          <w:rFonts w:ascii="Arial" w:eastAsia="Arial" w:hAnsi="Arial" w:cs="Arial"/>
          <w:color w:val="000000"/>
          <w:sz w:val="16"/>
          <w:szCs w:val="16"/>
          <w:lang w:val="en-US" w:eastAsia="bg-BG"/>
        </w:rPr>
        <w:t xml:space="preserve"> to assist the Receiving Party in connection with the Purpose; and (</w:t>
      </w:r>
      <w:r w:rsidRPr="00D33F53">
        <w:rPr>
          <w:rFonts w:ascii="Arial" w:eastAsia="Arial" w:hAnsi="Arial" w:cs="Arial"/>
          <w:sz w:val="16"/>
          <w:szCs w:val="16"/>
          <w:lang w:val="en-US" w:eastAsia="bg-BG"/>
        </w:rPr>
        <w:t>c</w:t>
      </w:r>
      <w:r w:rsidRPr="00D33F53">
        <w:rPr>
          <w:rFonts w:ascii="Arial" w:eastAsia="Arial" w:hAnsi="Arial" w:cs="Arial"/>
          <w:color w:val="000000"/>
          <w:sz w:val="16"/>
          <w:szCs w:val="16"/>
          <w:lang w:val="en-US" w:eastAsia="bg-BG"/>
        </w:rPr>
        <w:t xml:space="preserve">) the Affiliate or the Representative is informed by the Receiving Party of the confidential nature of </w:t>
      </w:r>
      <w:r w:rsidRPr="00D33F53">
        <w:rPr>
          <w:rFonts w:ascii="Arial" w:eastAsia="Arial" w:hAnsi="Arial" w:cs="Arial"/>
          <w:sz w:val="16"/>
          <w:szCs w:val="16"/>
          <w:lang w:val="en-US" w:eastAsia="bg-BG"/>
        </w:rPr>
        <w:t>the</w:t>
      </w:r>
      <w:r w:rsidRPr="00D33F53">
        <w:rPr>
          <w:rFonts w:ascii="Arial" w:eastAsia="Arial" w:hAnsi="Arial" w:cs="Arial"/>
          <w:color w:val="000000"/>
          <w:sz w:val="16"/>
          <w:szCs w:val="16"/>
          <w:lang w:val="en-US" w:eastAsia="bg-BG"/>
        </w:rPr>
        <w:t xml:space="preserve"> information and </w:t>
      </w:r>
      <w:r w:rsidRPr="00D33F53">
        <w:rPr>
          <w:rFonts w:ascii="Arial" w:eastAsia="Arial" w:hAnsi="Arial" w:cs="Arial"/>
          <w:sz w:val="16"/>
          <w:szCs w:val="16"/>
          <w:lang w:val="en-US" w:eastAsia="bg-BG"/>
        </w:rPr>
        <w:t>is</w:t>
      </w:r>
      <w:r w:rsidRPr="00D33F53">
        <w:rPr>
          <w:rFonts w:ascii="Arial" w:eastAsia="Arial" w:hAnsi="Arial" w:cs="Arial"/>
          <w:color w:val="000000"/>
          <w:sz w:val="16"/>
          <w:szCs w:val="16"/>
          <w:lang w:val="en-US" w:eastAsia="bg-BG"/>
        </w:rPr>
        <w:t xml:space="preserve"> obliged by the Receiving Party to keep the information confidential. </w:t>
      </w:r>
      <w:r w:rsidRPr="00D33F53">
        <w:rPr>
          <w:rFonts w:ascii="Arial" w:eastAsia="Arial" w:hAnsi="Arial" w:cs="Arial"/>
          <w:sz w:val="16"/>
          <w:szCs w:val="16"/>
          <w:lang w:val="en-US" w:eastAsia="bg-BG"/>
        </w:rPr>
        <w:t>Neither</w:t>
      </w:r>
      <w:r w:rsidRPr="00D33F53">
        <w:rPr>
          <w:rFonts w:ascii="Arial" w:eastAsia="Arial" w:hAnsi="Arial" w:cs="Arial"/>
          <w:color w:val="000000"/>
          <w:sz w:val="16"/>
          <w:szCs w:val="16"/>
          <w:lang w:val="en-US" w:eastAsia="bg-BG"/>
        </w:rPr>
        <w:t xml:space="preserve"> Party will (or will permit its Affiliates or Representatives to) disclose </w:t>
      </w:r>
      <w:r w:rsidRPr="00D33F53">
        <w:rPr>
          <w:rFonts w:ascii="Arial" w:eastAsia="Arial" w:hAnsi="Arial" w:cs="Arial"/>
          <w:sz w:val="16"/>
          <w:szCs w:val="16"/>
          <w:lang w:val="en-US" w:eastAsia="bg-BG"/>
        </w:rPr>
        <w:t xml:space="preserve">any facts or details relating to the Purpose, including </w:t>
      </w:r>
      <w:r w:rsidRPr="00D33F53">
        <w:rPr>
          <w:rFonts w:ascii="Arial" w:eastAsia="Arial" w:hAnsi="Arial" w:cs="Arial"/>
          <w:color w:val="000000"/>
          <w:sz w:val="16"/>
          <w:szCs w:val="16"/>
          <w:lang w:val="en-US" w:eastAsia="bg-BG"/>
        </w:rPr>
        <w:t>the fact that discussions or negotiations are taking or have taken place between the Parties.</w:t>
      </w:r>
    </w:p>
    <w:p w14:paraId="78606267" w14:textId="77777777" w:rsidR="00D33F53" w:rsidRPr="00D33F53" w:rsidRDefault="00D33F53" w:rsidP="00D33F53">
      <w:pPr>
        <w:numPr>
          <w:ilvl w:val="1"/>
          <w:numId w:val="3"/>
        </w:numPr>
        <w:spacing w:after="120" w:line="288" w:lineRule="auto"/>
        <w:ind w:right="28"/>
        <w:jc w:val="both"/>
        <w:rPr>
          <w:rFonts w:ascii="Calibri" w:eastAsia="Calibri" w:hAnsi="Calibri" w:cs="Calibri"/>
          <w:lang w:val="en-US" w:eastAsia="bg-BG"/>
        </w:rPr>
      </w:pPr>
      <w:bookmarkStart w:id="2" w:name="_heading=h.wfzn851cj7yx" w:colFirst="0" w:colLast="0"/>
      <w:bookmarkEnd w:id="2"/>
      <w:r w:rsidRPr="00D33F53">
        <w:rPr>
          <w:rFonts w:ascii="Arial" w:eastAsia="Arial" w:hAnsi="Arial" w:cs="Arial"/>
          <w:sz w:val="16"/>
          <w:szCs w:val="16"/>
          <w:lang w:val="en-US" w:eastAsia="bg-BG"/>
        </w:rPr>
        <w:t>The Receiving Party will be responsible for any breach of the Agreement by its Affiliates or Representatives.</w:t>
      </w:r>
    </w:p>
    <w:p w14:paraId="24ABF325"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color w:val="000000"/>
          <w:sz w:val="16"/>
          <w:szCs w:val="16"/>
          <w:lang w:val="en-US" w:eastAsia="bg-BG"/>
        </w:rPr>
        <w:t>If Confidential Information includes any Personal Data, each Party: (a) must only process Personal Data as necessary for the performance of the Purpose; (b) is responsible for processing the Personal Data in accordance with applicable data protection and data privacy laws, regulations and the Party’s published privacy policies and notices; and (c) shall use appropriate technical, operational and management controls to protect the confidentiality, integrity and non-disclosure of the Personal Data.</w:t>
      </w:r>
    </w:p>
    <w:p w14:paraId="739B914E"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3" w:name="_heading=h.1fob9te" w:colFirst="0" w:colLast="0"/>
      <w:bookmarkEnd w:id="3"/>
      <w:r w:rsidRPr="00D33F53">
        <w:rPr>
          <w:rFonts w:ascii="Arial" w:eastAsia="Arial" w:hAnsi="Arial" w:cs="Arial"/>
          <w:smallCaps/>
          <w:color w:val="003B95"/>
          <w:sz w:val="18"/>
          <w:szCs w:val="18"/>
          <w:lang w:val="en-US" w:eastAsia="bg-BG"/>
        </w:rPr>
        <w:t xml:space="preserve">Required Disclosure </w:t>
      </w:r>
    </w:p>
    <w:p w14:paraId="32224663" w14:textId="77777777" w:rsidR="00D33F53" w:rsidRPr="00D33F53" w:rsidRDefault="00D33F53" w:rsidP="00D33F53">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Each </w:t>
      </w:r>
      <w:r w:rsidRPr="00D33F53">
        <w:rPr>
          <w:rFonts w:ascii="Arial" w:eastAsia="Arial" w:hAnsi="Arial" w:cs="Arial"/>
          <w:sz w:val="16"/>
          <w:szCs w:val="16"/>
          <w:lang w:val="en-US" w:eastAsia="bg-BG"/>
        </w:rPr>
        <w:t>P</w:t>
      </w:r>
      <w:r w:rsidRPr="00D33F53">
        <w:rPr>
          <w:rFonts w:ascii="Arial" w:eastAsia="Arial" w:hAnsi="Arial" w:cs="Arial"/>
          <w:color w:val="000000"/>
          <w:sz w:val="16"/>
          <w:szCs w:val="16"/>
          <w:lang w:val="en-US" w:eastAsia="bg-BG"/>
        </w:rPr>
        <w:t xml:space="preserve">arty may disclose Confidential Information to the extent that such disclosure is </w:t>
      </w:r>
      <w:r w:rsidRPr="00D33F53">
        <w:rPr>
          <w:rFonts w:ascii="Arial" w:eastAsia="Arial" w:hAnsi="Arial" w:cs="Arial"/>
          <w:sz w:val="16"/>
          <w:szCs w:val="16"/>
          <w:lang w:val="en-US" w:eastAsia="bg-BG"/>
        </w:rPr>
        <w:t>required by l</w:t>
      </w:r>
      <w:r w:rsidRPr="00D33F53">
        <w:rPr>
          <w:rFonts w:ascii="Arial" w:eastAsia="Arial" w:hAnsi="Arial" w:cs="Arial"/>
          <w:color w:val="000000"/>
          <w:sz w:val="16"/>
          <w:szCs w:val="16"/>
          <w:lang w:val="en-US" w:eastAsia="bg-BG"/>
        </w:rPr>
        <w:t xml:space="preserve">aw provided that </w:t>
      </w:r>
      <w:r w:rsidRPr="00D33F53">
        <w:rPr>
          <w:rFonts w:ascii="Arial" w:eastAsia="Arial" w:hAnsi="Arial" w:cs="Arial"/>
          <w:sz w:val="16"/>
          <w:szCs w:val="16"/>
          <w:lang w:val="en-US" w:eastAsia="bg-BG"/>
        </w:rPr>
        <w:t>(to the extent permitted by law)</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it</w:t>
      </w:r>
      <w:r w:rsidRPr="00D33F53">
        <w:rPr>
          <w:rFonts w:ascii="Arial" w:eastAsia="Arial" w:hAnsi="Arial" w:cs="Arial"/>
          <w:color w:val="000000"/>
          <w:sz w:val="16"/>
          <w:szCs w:val="16"/>
          <w:lang w:val="en-US" w:eastAsia="bg-BG"/>
        </w:rPr>
        <w:t xml:space="preserve"> gives the other Party advance written notice of the disclosure identifying: (</w:t>
      </w:r>
      <w:r w:rsidRPr="00D33F53">
        <w:rPr>
          <w:rFonts w:ascii="Arial" w:eastAsia="Arial" w:hAnsi="Arial" w:cs="Arial"/>
          <w:sz w:val="16"/>
          <w:szCs w:val="16"/>
          <w:lang w:val="en-US" w:eastAsia="bg-BG"/>
        </w:rPr>
        <w:t>a</w:t>
      </w:r>
      <w:r w:rsidRPr="00D33F53">
        <w:rPr>
          <w:rFonts w:ascii="Arial" w:eastAsia="Arial" w:hAnsi="Arial" w:cs="Arial"/>
          <w:color w:val="000000"/>
          <w:sz w:val="16"/>
          <w:szCs w:val="16"/>
          <w:lang w:val="en-US" w:eastAsia="bg-BG"/>
        </w:rPr>
        <w:t>) which Confidential Information it proposes to disclose</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the legal basis for the disclosure</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c</w:t>
      </w:r>
      <w:r w:rsidRPr="00D33F53">
        <w:rPr>
          <w:rFonts w:ascii="Arial" w:eastAsia="Arial" w:hAnsi="Arial" w:cs="Arial"/>
          <w:color w:val="000000"/>
          <w:sz w:val="16"/>
          <w:szCs w:val="16"/>
          <w:lang w:val="en-US" w:eastAsia="bg-BG"/>
        </w:rPr>
        <w:t>) the third party who will receive the Confidential Information</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d</w:t>
      </w:r>
      <w:r w:rsidRPr="00D33F53">
        <w:rPr>
          <w:rFonts w:ascii="Arial" w:eastAsia="Arial" w:hAnsi="Arial" w:cs="Arial"/>
          <w:color w:val="000000"/>
          <w:sz w:val="16"/>
          <w:szCs w:val="16"/>
          <w:lang w:val="en-US" w:eastAsia="bg-BG"/>
        </w:rPr>
        <w:t>) any deadline for the disclosure</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and (</w:t>
      </w:r>
      <w:r w:rsidRPr="00D33F53">
        <w:rPr>
          <w:rFonts w:ascii="Arial" w:eastAsia="Arial" w:hAnsi="Arial" w:cs="Arial"/>
          <w:sz w:val="16"/>
          <w:szCs w:val="16"/>
          <w:lang w:val="en-US" w:eastAsia="bg-BG"/>
        </w:rPr>
        <w:t>e</w:t>
      </w:r>
      <w:r w:rsidRPr="00D33F53">
        <w:rPr>
          <w:rFonts w:ascii="Arial" w:eastAsia="Arial" w:hAnsi="Arial" w:cs="Arial"/>
          <w:color w:val="000000"/>
          <w:sz w:val="16"/>
          <w:szCs w:val="16"/>
          <w:lang w:val="en-US" w:eastAsia="bg-BG"/>
        </w:rPr>
        <w:t xml:space="preserve">) </w:t>
      </w:r>
      <w:r w:rsidRPr="00D33F53">
        <w:rPr>
          <w:rFonts w:ascii="Arial" w:eastAsia="Arial" w:hAnsi="Arial" w:cs="Arial"/>
          <w:color w:val="000000"/>
          <w:sz w:val="16"/>
          <w:szCs w:val="16"/>
          <w:highlight w:val="white"/>
          <w:lang w:val="en-US" w:eastAsia="bg-BG"/>
        </w:rPr>
        <w:t>the proposed date of the disclosure</w:t>
      </w:r>
      <w:r w:rsidRPr="00D33F53">
        <w:rPr>
          <w:rFonts w:ascii="Arial" w:eastAsia="Arial" w:hAnsi="Arial" w:cs="Arial"/>
          <w:sz w:val="16"/>
          <w:szCs w:val="16"/>
          <w:highlight w:val="white"/>
          <w:lang w:val="en-US" w:eastAsia="bg-BG"/>
        </w:rPr>
        <w:t>. The Receiving Party will</w:t>
      </w:r>
      <w:r w:rsidRPr="00D33F53">
        <w:rPr>
          <w:rFonts w:ascii="Arial" w:eastAsia="Arial" w:hAnsi="Arial" w:cs="Arial"/>
          <w:color w:val="000000"/>
          <w:sz w:val="16"/>
          <w:szCs w:val="16"/>
          <w:highlight w:val="white"/>
          <w:lang w:val="en-US" w:eastAsia="bg-BG"/>
        </w:rPr>
        <w:t xml:space="preserve"> cooperate with any reasonable effort by the other </w:t>
      </w:r>
      <w:r w:rsidRPr="00D33F53">
        <w:rPr>
          <w:rFonts w:ascii="Arial" w:eastAsia="Arial" w:hAnsi="Arial" w:cs="Arial"/>
          <w:sz w:val="16"/>
          <w:szCs w:val="16"/>
          <w:highlight w:val="white"/>
          <w:lang w:val="en-US" w:eastAsia="bg-BG"/>
        </w:rPr>
        <w:t>Party, its</w:t>
      </w:r>
      <w:r w:rsidRPr="00D33F53">
        <w:rPr>
          <w:rFonts w:ascii="Arial" w:eastAsia="Arial" w:hAnsi="Arial" w:cs="Arial"/>
          <w:color w:val="000000"/>
          <w:sz w:val="16"/>
          <w:szCs w:val="16"/>
          <w:highlight w:val="white"/>
          <w:lang w:val="en-US" w:eastAsia="bg-BG"/>
        </w:rPr>
        <w:t xml:space="preserve"> Affiliat</w:t>
      </w:r>
      <w:r w:rsidRPr="00D33F53">
        <w:rPr>
          <w:rFonts w:ascii="Arial" w:eastAsia="Arial" w:hAnsi="Arial" w:cs="Arial"/>
          <w:sz w:val="16"/>
          <w:szCs w:val="16"/>
          <w:highlight w:val="white"/>
          <w:lang w:val="en-US" w:eastAsia="bg-BG"/>
        </w:rPr>
        <w:t>es or Representatives</w:t>
      </w:r>
      <w:r w:rsidRPr="00D33F53">
        <w:rPr>
          <w:rFonts w:ascii="Arial" w:eastAsia="Arial" w:hAnsi="Arial" w:cs="Arial"/>
          <w:color w:val="000000"/>
          <w:sz w:val="16"/>
          <w:szCs w:val="16"/>
          <w:highlight w:val="white"/>
          <w:lang w:val="en-US" w:eastAsia="bg-BG"/>
        </w:rPr>
        <w:t xml:space="preserve"> to lawfully prevent or restrict the disclosure</w:t>
      </w:r>
      <w:r w:rsidRPr="00D33F53">
        <w:rPr>
          <w:rFonts w:ascii="Arial" w:eastAsia="Arial" w:hAnsi="Arial" w:cs="Arial"/>
          <w:sz w:val="16"/>
          <w:szCs w:val="16"/>
          <w:highlight w:val="white"/>
          <w:lang w:val="en-US" w:eastAsia="bg-BG"/>
        </w:rPr>
        <w:t xml:space="preserve"> (at the other Party’s expense).</w:t>
      </w:r>
    </w:p>
    <w:p w14:paraId="67F310EA"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4" w:name="_heading=h.3znysh7" w:colFirst="0" w:colLast="0"/>
      <w:bookmarkEnd w:id="4"/>
      <w:r w:rsidRPr="00D33F53">
        <w:rPr>
          <w:rFonts w:ascii="Arial" w:eastAsia="Arial" w:hAnsi="Arial" w:cs="Arial"/>
          <w:smallCaps/>
          <w:color w:val="003B95"/>
          <w:sz w:val="18"/>
          <w:szCs w:val="18"/>
          <w:lang w:val="en-US" w:eastAsia="bg-BG"/>
        </w:rPr>
        <w:t xml:space="preserve">Ownership </w:t>
      </w:r>
    </w:p>
    <w:p w14:paraId="72DCCFC0" w14:textId="77777777" w:rsidR="00D33F53" w:rsidRPr="00D33F53" w:rsidRDefault="00D33F53" w:rsidP="00D33F53">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All Confidential Information will remain the Disclosing Party’s property. The Disclosing Party does not grant any license to its trademarks, copyrights, patents or other intellectual property pursuant to this Agreement. </w:t>
      </w:r>
    </w:p>
    <w:p w14:paraId="1C1AE46D"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r w:rsidRPr="00D33F53">
        <w:rPr>
          <w:rFonts w:ascii="Arial" w:eastAsia="Arial" w:hAnsi="Arial" w:cs="Arial"/>
          <w:smallCaps/>
          <w:color w:val="003B95"/>
          <w:sz w:val="18"/>
          <w:szCs w:val="18"/>
          <w:lang w:val="en-US" w:eastAsia="bg-BG"/>
        </w:rPr>
        <w:lastRenderedPageBreak/>
        <w:t xml:space="preserve">Return or Destruction of Confidential Information </w:t>
      </w:r>
    </w:p>
    <w:p w14:paraId="4EB9DDD2" w14:textId="77777777" w:rsidR="00D33F53" w:rsidRPr="00D33F53" w:rsidRDefault="00D33F53" w:rsidP="00D33F53">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At the written request of the Disclosing Party, the Receiving Party will stop using the Confidential Information and will, as soon as reasonably practicable, destroy or return </w:t>
      </w:r>
      <w:r w:rsidRPr="00D33F53">
        <w:rPr>
          <w:rFonts w:ascii="Arial" w:eastAsia="Arial" w:hAnsi="Arial" w:cs="Arial"/>
          <w:sz w:val="16"/>
          <w:szCs w:val="16"/>
          <w:lang w:val="en-US" w:eastAsia="bg-BG"/>
        </w:rPr>
        <w:t>to the Disclosing</w:t>
      </w:r>
      <w:r w:rsidRPr="00D33F53">
        <w:rPr>
          <w:rFonts w:ascii="Arial" w:eastAsia="Arial" w:hAnsi="Arial" w:cs="Arial"/>
          <w:color w:val="000000"/>
          <w:sz w:val="16"/>
          <w:szCs w:val="16"/>
          <w:lang w:val="en-US" w:eastAsia="bg-BG"/>
        </w:rPr>
        <w:t xml:space="preserve"> Party all Confidential Information or materials containing Confidential Information, and will ensure its Affiliates and Representatives do the same. </w:t>
      </w:r>
      <w:r w:rsidRPr="00D33F53">
        <w:rPr>
          <w:rFonts w:ascii="Arial" w:eastAsia="Arial" w:hAnsi="Arial" w:cs="Arial"/>
          <w:sz w:val="16"/>
          <w:szCs w:val="16"/>
          <w:lang w:val="en-US" w:eastAsia="bg-BG"/>
        </w:rPr>
        <w:t>T</w:t>
      </w:r>
      <w:r w:rsidRPr="00D33F53">
        <w:rPr>
          <w:rFonts w:ascii="Arial" w:eastAsia="Arial" w:hAnsi="Arial" w:cs="Arial"/>
          <w:color w:val="000000"/>
          <w:sz w:val="16"/>
          <w:szCs w:val="16"/>
          <w:lang w:val="en-US" w:eastAsia="bg-BG"/>
        </w:rPr>
        <w:t xml:space="preserve">he Receiving Party will provide </w:t>
      </w:r>
      <w:r w:rsidRPr="00D33F53">
        <w:rPr>
          <w:rFonts w:ascii="Arial" w:eastAsia="Arial" w:hAnsi="Arial" w:cs="Arial"/>
          <w:sz w:val="16"/>
          <w:szCs w:val="16"/>
          <w:lang w:val="en-US" w:eastAsia="bg-BG"/>
        </w:rPr>
        <w:t>written certification of the destruction. The</w:t>
      </w:r>
      <w:r w:rsidRPr="00D33F53">
        <w:rPr>
          <w:rFonts w:ascii="Arial" w:eastAsia="Arial" w:hAnsi="Arial" w:cs="Arial"/>
          <w:color w:val="000000"/>
          <w:sz w:val="16"/>
          <w:szCs w:val="16"/>
          <w:lang w:val="en-US" w:eastAsia="bg-BG"/>
        </w:rPr>
        <w:t xml:space="preserve"> Receiving Party may, however, retain any Confidential Information in its possession: (</w:t>
      </w:r>
      <w:r w:rsidRPr="00D33F53">
        <w:rPr>
          <w:rFonts w:ascii="Arial" w:eastAsia="Arial" w:hAnsi="Arial" w:cs="Arial"/>
          <w:sz w:val="16"/>
          <w:szCs w:val="16"/>
          <w:lang w:val="en-US" w:eastAsia="bg-BG"/>
        </w:rPr>
        <w:t>a</w:t>
      </w:r>
      <w:r w:rsidRPr="00D33F53">
        <w:rPr>
          <w:rFonts w:ascii="Arial" w:eastAsia="Arial" w:hAnsi="Arial" w:cs="Arial"/>
          <w:color w:val="000000"/>
          <w:sz w:val="16"/>
          <w:szCs w:val="16"/>
          <w:lang w:val="en-US" w:eastAsia="bg-BG"/>
        </w:rPr>
        <w:t>) that has been automatically saved electronically as part of a computer archival, disaster recovery or similar back-up system; (</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as required in accordance with applicable laws and regulations; and (</w:t>
      </w:r>
      <w:r w:rsidRPr="00D33F53">
        <w:rPr>
          <w:rFonts w:ascii="Arial" w:eastAsia="Arial" w:hAnsi="Arial" w:cs="Arial"/>
          <w:sz w:val="16"/>
          <w:szCs w:val="16"/>
          <w:lang w:val="en-US" w:eastAsia="bg-BG"/>
        </w:rPr>
        <w:t>c</w:t>
      </w:r>
      <w:r w:rsidRPr="00D33F53">
        <w:rPr>
          <w:rFonts w:ascii="Arial" w:eastAsia="Arial" w:hAnsi="Arial" w:cs="Arial"/>
          <w:color w:val="000000"/>
          <w:sz w:val="16"/>
          <w:szCs w:val="16"/>
          <w:lang w:val="en-US" w:eastAsia="bg-BG"/>
        </w:rPr>
        <w:t xml:space="preserve">) for the purpose of resolving disputes that have arisen under this Agreement. </w:t>
      </w:r>
    </w:p>
    <w:p w14:paraId="4B7FB248"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5" w:name="_heading=h.2et92p0" w:colFirst="0" w:colLast="0"/>
      <w:bookmarkEnd w:id="5"/>
      <w:r w:rsidRPr="00D33F53">
        <w:rPr>
          <w:rFonts w:ascii="Arial" w:eastAsia="Arial" w:hAnsi="Arial" w:cs="Arial"/>
          <w:smallCaps/>
          <w:color w:val="003B95"/>
          <w:sz w:val="18"/>
          <w:szCs w:val="18"/>
          <w:lang w:val="en-US" w:eastAsia="bg-BG"/>
        </w:rPr>
        <w:t xml:space="preserve">Equitable Remedies </w:t>
      </w:r>
    </w:p>
    <w:p w14:paraId="7CE74AB2" w14:textId="77777777" w:rsidR="00D33F53" w:rsidRPr="00D33F53" w:rsidRDefault="00D33F53" w:rsidP="00D33F53">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The Part</w:t>
      </w:r>
      <w:r w:rsidRPr="00D33F53">
        <w:rPr>
          <w:rFonts w:ascii="Arial" w:eastAsia="Arial" w:hAnsi="Arial" w:cs="Arial"/>
          <w:sz w:val="16"/>
          <w:szCs w:val="16"/>
          <w:lang w:val="en-US" w:eastAsia="bg-BG"/>
        </w:rPr>
        <w:t>ies</w:t>
      </w:r>
      <w:r w:rsidRPr="00D33F53">
        <w:rPr>
          <w:rFonts w:ascii="Arial" w:eastAsia="Arial" w:hAnsi="Arial" w:cs="Arial"/>
          <w:color w:val="000000"/>
          <w:sz w:val="16"/>
          <w:szCs w:val="16"/>
          <w:lang w:val="en-US" w:eastAsia="bg-BG"/>
        </w:rPr>
        <w:t xml:space="preserve"> acknowledge that any breach of this Agreement </w:t>
      </w:r>
      <w:r w:rsidRPr="00D33F53">
        <w:rPr>
          <w:rFonts w:ascii="Arial" w:eastAsia="Arial" w:hAnsi="Arial" w:cs="Arial"/>
          <w:sz w:val="16"/>
          <w:szCs w:val="16"/>
          <w:lang w:val="en-US" w:eastAsia="bg-BG"/>
        </w:rPr>
        <w:t>could</w:t>
      </w:r>
      <w:r w:rsidRPr="00D33F53">
        <w:rPr>
          <w:rFonts w:ascii="Arial" w:eastAsia="Arial" w:hAnsi="Arial" w:cs="Arial"/>
          <w:color w:val="000000"/>
          <w:sz w:val="16"/>
          <w:szCs w:val="16"/>
          <w:lang w:val="en-US" w:eastAsia="bg-BG"/>
        </w:rPr>
        <w:t xml:space="preserve"> cause irreparable harm to the Disclosing Party, the impact of which would be difficult to ascertain and quantify. The Part</w:t>
      </w:r>
      <w:r w:rsidRPr="00D33F53">
        <w:rPr>
          <w:rFonts w:ascii="Arial" w:eastAsia="Arial" w:hAnsi="Arial" w:cs="Arial"/>
          <w:sz w:val="16"/>
          <w:szCs w:val="16"/>
          <w:lang w:val="en-US" w:eastAsia="bg-BG"/>
        </w:rPr>
        <w:t xml:space="preserve">ies </w:t>
      </w:r>
      <w:r w:rsidRPr="00D33F53">
        <w:rPr>
          <w:rFonts w:ascii="Arial" w:eastAsia="Arial" w:hAnsi="Arial" w:cs="Arial"/>
          <w:color w:val="000000"/>
          <w:sz w:val="16"/>
          <w:szCs w:val="16"/>
          <w:lang w:val="en-US" w:eastAsia="bg-BG"/>
        </w:rPr>
        <w:t xml:space="preserve">therefore agree that the Disclosing Party </w:t>
      </w:r>
      <w:r w:rsidRPr="00D33F53">
        <w:rPr>
          <w:rFonts w:ascii="Arial" w:eastAsia="Arial" w:hAnsi="Arial" w:cs="Arial"/>
          <w:sz w:val="16"/>
          <w:szCs w:val="16"/>
          <w:lang w:val="en-US" w:eastAsia="bg-BG"/>
        </w:rPr>
        <w:t>may</w:t>
      </w:r>
      <w:r w:rsidRPr="00D33F53">
        <w:rPr>
          <w:rFonts w:ascii="Arial" w:eastAsia="Arial" w:hAnsi="Arial" w:cs="Arial"/>
          <w:color w:val="000000"/>
          <w:sz w:val="16"/>
          <w:szCs w:val="16"/>
          <w:lang w:val="en-US" w:eastAsia="bg-BG"/>
        </w:rPr>
        <w:t xml:space="preserve"> apply to a court of competent jurisdiction for an order preventing any further breaches and for any other </w:t>
      </w:r>
      <w:r w:rsidRPr="00D33F53">
        <w:rPr>
          <w:rFonts w:ascii="Arial" w:eastAsia="Arial" w:hAnsi="Arial" w:cs="Arial"/>
          <w:sz w:val="16"/>
          <w:szCs w:val="16"/>
          <w:lang w:val="en-US" w:eastAsia="bg-BG"/>
        </w:rPr>
        <w:t xml:space="preserve">appropriate </w:t>
      </w:r>
      <w:r w:rsidRPr="00D33F53">
        <w:rPr>
          <w:rFonts w:ascii="Arial" w:eastAsia="Arial" w:hAnsi="Arial" w:cs="Arial"/>
          <w:color w:val="000000"/>
          <w:sz w:val="16"/>
          <w:szCs w:val="16"/>
          <w:lang w:val="en-US" w:eastAsia="bg-BG"/>
        </w:rPr>
        <w:t xml:space="preserve">equitable relief. This right is in addition to </w:t>
      </w:r>
      <w:r w:rsidRPr="00D33F53">
        <w:rPr>
          <w:rFonts w:ascii="Arial" w:eastAsia="Arial" w:hAnsi="Arial" w:cs="Arial"/>
          <w:sz w:val="16"/>
          <w:szCs w:val="16"/>
          <w:lang w:val="en-US" w:eastAsia="bg-BG"/>
        </w:rPr>
        <w:t>any other</w:t>
      </w:r>
      <w:r w:rsidRPr="00D33F53">
        <w:rPr>
          <w:rFonts w:ascii="Arial" w:eastAsia="Arial" w:hAnsi="Arial" w:cs="Arial"/>
          <w:color w:val="000000"/>
          <w:sz w:val="16"/>
          <w:szCs w:val="16"/>
          <w:lang w:val="en-US" w:eastAsia="bg-BG"/>
        </w:rPr>
        <w:t xml:space="preserve"> remedies that may be available to the Disclosing Party.</w:t>
      </w:r>
    </w:p>
    <w:p w14:paraId="50298700"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6" w:name="_heading=h.tyjcwt" w:colFirst="0" w:colLast="0"/>
      <w:bookmarkEnd w:id="6"/>
      <w:r w:rsidRPr="00D33F53">
        <w:rPr>
          <w:rFonts w:ascii="Arial" w:eastAsia="Arial" w:hAnsi="Arial" w:cs="Arial"/>
          <w:smallCaps/>
          <w:color w:val="003B95"/>
          <w:sz w:val="18"/>
          <w:szCs w:val="18"/>
          <w:lang w:val="en-US" w:eastAsia="bg-BG"/>
        </w:rPr>
        <w:t xml:space="preserve">No Implied Obligations </w:t>
      </w:r>
    </w:p>
    <w:p w14:paraId="642CDA0C" w14:textId="77777777" w:rsidR="00D33F53" w:rsidRPr="00D33F53" w:rsidRDefault="00D33F53" w:rsidP="00D33F53">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Unless and until a </w:t>
      </w:r>
      <w:r w:rsidRPr="00D33F53">
        <w:rPr>
          <w:rFonts w:ascii="Arial" w:eastAsia="Arial" w:hAnsi="Arial" w:cs="Arial"/>
          <w:sz w:val="16"/>
          <w:szCs w:val="16"/>
          <w:lang w:val="en-US" w:eastAsia="bg-BG"/>
        </w:rPr>
        <w:t>Contract</w:t>
      </w:r>
      <w:r w:rsidRPr="00D33F53">
        <w:rPr>
          <w:rFonts w:ascii="Arial" w:eastAsia="Arial" w:hAnsi="Arial" w:cs="Arial"/>
          <w:color w:val="000000"/>
          <w:sz w:val="16"/>
          <w:szCs w:val="16"/>
          <w:lang w:val="en-US" w:eastAsia="bg-BG"/>
        </w:rPr>
        <w:t xml:space="preserve"> has been </w:t>
      </w:r>
      <w:r w:rsidRPr="00D33F53">
        <w:rPr>
          <w:rFonts w:ascii="Arial" w:eastAsia="Arial" w:hAnsi="Arial" w:cs="Arial"/>
          <w:sz w:val="16"/>
          <w:szCs w:val="16"/>
          <w:lang w:val="en-US" w:eastAsia="bg-BG"/>
        </w:rPr>
        <w:t>entered into</w:t>
      </w:r>
      <w:r w:rsidRPr="00D33F53">
        <w:rPr>
          <w:rFonts w:ascii="Arial" w:eastAsia="Arial" w:hAnsi="Arial" w:cs="Arial"/>
          <w:color w:val="000000"/>
          <w:sz w:val="16"/>
          <w:szCs w:val="16"/>
          <w:lang w:val="en-US" w:eastAsia="bg-BG"/>
        </w:rPr>
        <w:t xml:space="preserve"> by the Parties</w:t>
      </w:r>
      <w:r w:rsidRPr="00D33F53">
        <w:rPr>
          <w:rFonts w:ascii="Arial" w:eastAsia="Arial" w:hAnsi="Arial" w:cs="Arial"/>
          <w:sz w:val="16"/>
          <w:szCs w:val="16"/>
          <w:lang w:val="en-US" w:eastAsia="bg-BG"/>
        </w:rPr>
        <w:t>,</w:t>
      </w:r>
      <w:r w:rsidRPr="00D33F53">
        <w:rPr>
          <w:rFonts w:ascii="Arial" w:eastAsia="Arial" w:hAnsi="Arial" w:cs="Arial"/>
          <w:color w:val="000000"/>
          <w:sz w:val="16"/>
          <w:szCs w:val="16"/>
          <w:lang w:val="en-US" w:eastAsia="bg-BG"/>
        </w:rPr>
        <w:t xml:space="preserve"> </w:t>
      </w:r>
      <w:r w:rsidRPr="00D33F53">
        <w:rPr>
          <w:rFonts w:ascii="Arial" w:eastAsia="Arial" w:hAnsi="Arial" w:cs="Arial"/>
          <w:sz w:val="16"/>
          <w:szCs w:val="16"/>
          <w:lang w:val="en-US" w:eastAsia="bg-BG"/>
        </w:rPr>
        <w:t>neither</w:t>
      </w:r>
      <w:r w:rsidRPr="00D33F53">
        <w:rPr>
          <w:rFonts w:ascii="Arial" w:eastAsia="Arial" w:hAnsi="Arial" w:cs="Arial"/>
          <w:color w:val="000000"/>
          <w:sz w:val="16"/>
          <w:szCs w:val="16"/>
          <w:lang w:val="en-US" w:eastAsia="bg-BG"/>
        </w:rPr>
        <w:t xml:space="preserve"> Party will be under any obligation with respect to any potential commercial partnership and/or investment </w:t>
      </w:r>
      <w:r w:rsidRPr="00D33F53">
        <w:rPr>
          <w:rFonts w:ascii="Arial" w:eastAsia="Arial" w:hAnsi="Arial" w:cs="Arial"/>
          <w:sz w:val="16"/>
          <w:szCs w:val="16"/>
          <w:lang w:val="en-US" w:eastAsia="bg-BG"/>
        </w:rPr>
        <w:t>and</w:t>
      </w:r>
      <w:r w:rsidRPr="00D33F53">
        <w:rPr>
          <w:rFonts w:ascii="Arial" w:eastAsia="Arial" w:hAnsi="Arial" w:cs="Arial"/>
          <w:color w:val="000000"/>
          <w:sz w:val="16"/>
          <w:szCs w:val="16"/>
          <w:lang w:val="en-US" w:eastAsia="bg-BG"/>
        </w:rPr>
        <w:t xml:space="preserve"> each Party </w:t>
      </w:r>
      <w:r w:rsidRPr="00D33F53">
        <w:rPr>
          <w:rFonts w:ascii="Arial" w:eastAsia="Arial" w:hAnsi="Arial" w:cs="Arial"/>
          <w:sz w:val="16"/>
          <w:szCs w:val="16"/>
          <w:lang w:val="en-US" w:eastAsia="bg-BG"/>
        </w:rPr>
        <w:t>may</w:t>
      </w:r>
      <w:r w:rsidRPr="00D33F53">
        <w:rPr>
          <w:rFonts w:ascii="Arial" w:eastAsia="Arial" w:hAnsi="Arial" w:cs="Arial"/>
          <w:color w:val="000000"/>
          <w:sz w:val="16"/>
          <w:szCs w:val="16"/>
          <w:lang w:val="en-US" w:eastAsia="bg-BG"/>
        </w:rPr>
        <w:t xml:space="preserve"> withdraw from the Purpose</w:t>
      </w:r>
      <w:r w:rsidRPr="00D33F53">
        <w:rPr>
          <w:rFonts w:ascii="Arial" w:eastAsia="Arial" w:hAnsi="Arial" w:cs="Arial"/>
          <w:sz w:val="16"/>
          <w:szCs w:val="16"/>
          <w:lang w:val="en-US" w:eastAsia="bg-BG"/>
        </w:rPr>
        <w:t xml:space="preserve"> without any </w:t>
      </w:r>
      <w:r w:rsidRPr="00D33F53">
        <w:rPr>
          <w:rFonts w:ascii="Arial" w:eastAsia="Arial" w:hAnsi="Arial" w:cs="Arial"/>
          <w:color w:val="000000"/>
          <w:sz w:val="16"/>
          <w:szCs w:val="16"/>
          <w:lang w:val="en-US" w:eastAsia="bg-BG"/>
        </w:rPr>
        <w:t xml:space="preserve">obligation or liability </w:t>
      </w:r>
      <w:r w:rsidRPr="00D33F53">
        <w:rPr>
          <w:rFonts w:ascii="Arial" w:eastAsia="Arial" w:hAnsi="Arial" w:cs="Arial"/>
          <w:sz w:val="16"/>
          <w:szCs w:val="16"/>
          <w:lang w:val="en-US" w:eastAsia="bg-BG"/>
        </w:rPr>
        <w:t>to the other</w:t>
      </w:r>
      <w:r w:rsidRPr="00D33F53">
        <w:rPr>
          <w:rFonts w:ascii="Arial" w:eastAsia="Arial" w:hAnsi="Arial" w:cs="Arial"/>
          <w:color w:val="000000"/>
          <w:sz w:val="16"/>
          <w:szCs w:val="16"/>
          <w:lang w:val="en-US" w:eastAsia="bg-BG"/>
        </w:rPr>
        <w:t xml:space="preserve"> Party </w:t>
      </w:r>
      <w:r w:rsidRPr="00D33F53">
        <w:rPr>
          <w:rFonts w:ascii="Arial" w:eastAsia="Arial" w:hAnsi="Arial" w:cs="Arial"/>
          <w:sz w:val="16"/>
          <w:szCs w:val="16"/>
          <w:lang w:val="en-US" w:eastAsia="bg-BG"/>
        </w:rPr>
        <w:t>(or any other Person) as a result</w:t>
      </w:r>
      <w:r w:rsidRPr="00D33F53">
        <w:rPr>
          <w:rFonts w:ascii="Arial" w:eastAsia="Arial" w:hAnsi="Arial" w:cs="Arial"/>
          <w:color w:val="000000"/>
          <w:sz w:val="16"/>
          <w:szCs w:val="16"/>
          <w:lang w:val="en-US" w:eastAsia="bg-BG"/>
        </w:rPr>
        <w:t xml:space="preserve">. </w:t>
      </w:r>
    </w:p>
    <w:p w14:paraId="27B5F067"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7" w:name="_heading=h.3dy6vkm" w:colFirst="0" w:colLast="0"/>
      <w:bookmarkEnd w:id="7"/>
      <w:r w:rsidRPr="00D33F53">
        <w:rPr>
          <w:rFonts w:ascii="Arial" w:eastAsia="Arial" w:hAnsi="Arial" w:cs="Arial"/>
          <w:smallCaps/>
          <w:color w:val="003B95"/>
          <w:sz w:val="18"/>
          <w:szCs w:val="18"/>
          <w:lang w:val="en-US" w:eastAsia="bg-BG"/>
        </w:rPr>
        <w:t xml:space="preserve">No Representation or Warranty </w:t>
      </w:r>
    </w:p>
    <w:p w14:paraId="09D4646E" w14:textId="77777777" w:rsidR="00D33F53" w:rsidRPr="00D33F53" w:rsidRDefault="00D33F53" w:rsidP="00D33F53">
      <w:pPr>
        <w:pBdr>
          <w:top w:val="nil"/>
          <w:left w:val="nil"/>
          <w:bottom w:val="nil"/>
          <w:right w:val="nil"/>
          <w:between w:val="nil"/>
        </w:pBdr>
        <w:spacing w:after="120" w:line="288" w:lineRule="auto"/>
        <w:ind w:left="454" w:right="28" w:hanging="2"/>
        <w:jc w:val="both"/>
        <w:rPr>
          <w:rFonts w:ascii="Arial" w:eastAsia="Arial" w:hAnsi="Arial" w:cs="Arial"/>
          <w:color w:val="000000"/>
          <w:sz w:val="16"/>
          <w:szCs w:val="16"/>
          <w:lang w:val="en-US" w:eastAsia="bg-BG"/>
        </w:rPr>
      </w:pPr>
      <w:r w:rsidRPr="00D33F53">
        <w:rPr>
          <w:rFonts w:ascii="Arial" w:eastAsia="Arial" w:hAnsi="Arial" w:cs="Arial"/>
          <w:color w:val="000000"/>
          <w:sz w:val="16"/>
          <w:szCs w:val="16"/>
          <w:lang w:val="en-US" w:eastAsia="bg-BG"/>
        </w:rPr>
        <w:t xml:space="preserve">The Disclosing Party makes no representation or warranty, whether express or implied, as to the accuracy or completeness of the Confidential Information. The Disclosing Party will have no liability to the Receiving Party (or any other Person) resulting from its use of Confidential Information. </w:t>
      </w:r>
    </w:p>
    <w:p w14:paraId="341D8E9A"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8" w:name="_heading=h.1t3h5sf" w:colFirst="0" w:colLast="0"/>
      <w:bookmarkEnd w:id="8"/>
      <w:r w:rsidRPr="00D33F53">
        <w:rPr>
          <w:rFonts w:ascii="Arial" w:eastAsia="Arial" w:hAnsi="Arial" w:cs="Arial"/>
          <w:smallCaps/>
          <w:color w:val="003B95"/>
          <w:sz w:val="18"/>
          <w:szCs w:val="18"/>
          <w:lang w:val="en-US" w:eastAsia="bg-BG"/>
        </w:rPr>
        <w:t xml:space="preserve">Term </w:t>
      </w:r>
    </w:p>
    <w:p w14:paraId="6CF47E16" w14:textId="1286A289" w:rsidR="00D33F53" w:rsidRPr="00D33F53" w:rsidRDefault="00D33F53" w:rsidP="00D33F53">
      <w:pPr>
        <w:pBdr>
          <w:top w:val="nil"/>
          <w:left w:val="nil"/>
          <w:bottom w:val="nil"/>
          <w:right w:val="nil"/>
          <w:between w:val="nil"/>
        </w:pBdr>
        <w:spacing w:after="120" w:line="288" w:lineRule="auto"/>
        <w:ind w:left="454" w:right="28" w:hanging="2"/>
        <w:jc w:val="both"/>
        <w:rPr>
          <w:rFonts w:ascii="Calibri" w:eastAsia="Calibri" w:hAnsi="Calibri" w:cs="Calibri"/>
          <w:lang w:val="en-US" w:eastAsia="bg-BG"/>
        </w:rPr>
      </w:pPr>
      <w:r w:rsidRPr="00D33F53">
        <w:rPr>
          <w:rFonts w:ascii="Arial" w:eastAsia="Arial" w:hAnsi="Arial" w:cs="Arial"/>
          <w:color w:val="000000"/>
          <w:sz w:val="16"/>
          <w:szCs w:val="16"/>
          <w:lang w:val="en-US" w:eastAsia="bg-BG"/>
        </w:rPr>
        <w:t xml:space="preserve">This Agreement will begin on the Effective Date and </w:t>
      </w:r>
      <w:r w:rsidRPr="00D33F53">
        <w:rPr>
          <w:rFonts w:ascii="Arial" w:eastAsia="Arial" w:hAnsi="Arial" w:cs="Arial"/>
          <w:sz w:val="16"/>
          <w:szCs w:val="16"/>
          <w:lang w:val="en-US" w:eastAsia="bg-BG"/>
        </w:rPr>
        <w:t xml:space="preserve">will </w:t>
      </w:r>
      <w:r w:rsidRPr="00D33F53">
        <w:rPr>
          <w:rFonts w:ascii="Arial" w:eastAsia="Arial" w:hAnsi="Arial" w:cs="Arial"/>
          <w:color w:val="000000"/>
          <w:sz w:val="16"/>
          <w:szCs w:val="16"/>
          <w:lang w:val="en-US" w:eastAsia="bg-BG"/>
        </w:rPr>
        <w:t xml:space="preserve">continue for </w:t>
      </w:r>
      <w:r w:rsidR="003E6917">
        <w:rPr>
          <w:rFonts w:ascii="Arial" w:eastAsia="Arial" w:hAnsi="Arial" w:cs="Arial"/>
          <w:color w:val="000000"/>
          <w:sz w:val="16"/>
          <w:szCs w:val="16"/>
          <w:lang w:val="en-US" w:eastAsia="bg-BG"/>
        </w:rPr>
        <w:t>&lt;&lt;[Term]&gt;&gt;</w:t>
      </w:r>
      <w:r w:rsidR="00241B79">
        <w:rPr>
          <w:rFonts w:ascii="Arial" w:eastAsia="Arial" w:hAnsi="Arial" w:cs="Arial"/>
          <w:color w:val="000000"/>
          <w:sz w:val="16"/>
          <w:szCs w:val="16"/>
          <w:lang w:val="en-US" w:eastAsia="bg-BG"/>
        </w:rPr>
        <w:t xml:space="preserve"> years</w:t>
      </w:r>
      <w:r w:rsidRPr="00D33F53">
        <w:rPr>
          <w:rFonts w:ascii="Arial" w:eastAsia="Arial" w:hAnsi="Arial" w:cs="Arial"/>
          <w:sz w:val="16"/>
          <w:szCs w:val="16"/>
          <w:lang w:val="en-US" w:eastAsia="bg-BG"/>
        </w:rPr>
        <w:t xml:space="preserve"> or,</w:t>
      </w:r>
      <w:r w:rsidRPr="00D33F53">
        <w:rPr>
          <w:rFonts w:ascii="Arial" w:eastAsia="Arial" w:hAnsi="Arial" w:cs="Arial"/>
          <w:color w:val="000000"/>
          <w:sz w:val="16"/>
          <w:szCs w:val="16"/>
          <w:lang w:val="en-US" w:eastAsia="bg-BG"/>
        </w:rPr>
        <w:t xml:space="preserve"> if earlier, until it is superseded by a </w:t>
      </w:r>
      <w:r w:rsidRPr="00D33F53">
        <w:rPr>
          <w:rFonts w:ascii="Arial" w:eastAsia="Arial" w:hAnsi="Arial" w:cs="Arial"/>
          <w:sz w:val="16"/>
          <w:szCs w:val="16"/>
          <w:lang w:val="en-US" w:eastAsia="bg-BG"/>
        </w:rPr>
        <w:t>Contract</w:t>
      </w:r>
      <w:r w:rsidRPr="00D33F53">
        <w:rPr>
          <w:rFonts w:ascii="Arial" w:eastAsia="Arial" w:hAnsi="Arial" w:cs="Arial"/>
          <w:color w:val="000000"/>
          <w:sz w:val="16"/>
          <w:szCs w:val="16"/>
          <w:lang w:val="en-US" w:eastAsia="bg-BG"/>
        </w:rPr>
        <w:t xml:space="preserve">, provided that: (a) </w:t>
      </w:r>
      <w:r w:rsidRPr="00D33F53">
        <w:rPr>
          <w:rFonts w:ascii="Arial" w:eastAsia="Arial" w:hAnsi="Arial" w:cs="Arial"/>
          <w:sz w:val="16"/>
          <w:szCs w:val="16"/>
          <w:lang w:val="en-US" w:eastAsia="bg-BG"/>
        </w:rPr>
        <w:t>s</w:t>
      </w:r>
      <w:r w:rsidRPr="00D33F53">
        <w:rPr>
          <w:rFonts w:ascii="Arial" w:eastAsia="Arial" w:hAnsi="Arial" w:cs="Arial"/>
          <w:color w:val="000000"/>
          <w:sz w:val="16"/>
          <w:szCs w:val="16"/>
          <w:lang w:val="en-US" w:eastAsia="bg-BG"/>
        </w:rPr>
        <w:t>ections 2.2, 4, ‎6, ‎7, ‎8, ‎9, ‎and 10 will continue indefinitely</w:t>
      </w:r>
      <w:r w:rsidRPr="00D33F53">
        <w:rPr>
          <w:rFonts w:ascii="Arial" w:eastAsia="Arial" w:hAnsi="Arial" w:cs="Arial"/>
          <w:sz w:val="16"/>
          <w:szCs w:val="16"/>
          <w:lang w:val="en-US" w:eastAsia="bg-BG"/>
        </w:rPr>
        <w:t xml:space="preserve">; and </w:t>
      </w:r>
      <w:r w:rsidRPr="00D33F53">
        <w:rPr>
          <w:rFonts w:ascii="Arial" w:eastAsia="Arial" w:hAnsi="Arial" w:cs="Arial"/>
          <w:color w:val="000000"/>
          <w:sz w:val="16"/>
          <w:szCs w:val="16"/>
          <w:lang w:val="en-US" w:eastAsia="bg-BG"/>
        </w:rPr>
        <w:t>(</w:t>
      </w:r>
      <w:r w:rsidRPr="00D33F53">
        <w:rPr>
          <w:rFonts w:ascii="Arial" w:eastAsia="Arial" w:hAnsi="Arial" w:cs="Arial"/>
          <w:sz w:val="16"/>
          <w:szCs w:val="16"/>
          <w:lang w:val="en-US" w:eastAsia="bg-BG"/>
        </w:rPr>
        <w:t>b</w:t>
      </w:r>
      <w:r w:rsidRPr="00D33F53">
        <w:rPr>
          <w:rFonts w:ascii="Arial" w:eastAsia="Arial" w:hAnsi="Arial" w:cs="Arial"/>
          <w:color w:val="000000"/>
          <w:sz w:val="16"/>
          <w:szCs w:val="16"/>
          <w:lang w:val="en-US" w:eastAsia="bg-BG"/>
        </w:rPr>
        <w:t xml:space="preserve">) the obligations in sections 2.1, 2.3, 3 and 5 will continue as long as the Receiving Party retains possession or control of </w:t>
      </w:r>
      <w:r w:rsidRPr="00D33F53">
        <w:rPr>
          <w:rFonts w:ascii="Arial" w:eastAsia="Arial" w:hAnsi="Arial" w:cs="Arial"/>
          <w:sz w:val="16"/>
          <w:szCs w:val="16"/>
          <w:lang w:val="en-US" w:eastAsia="bg-BG"/>
        </w:rPr>
        <w:t xml:space="preserve">the Confidential Information </w:t>
      </w:r>
      <w:r w:rsidRPr="00D33F53">
        <w:rPr>
          <w:rFonts w:ascii="Arial" w:eastAsia="Arial" w:hAnsi="Arial" w:cs="Arial"/>
          <w:color w:val="000000"/>
          <w:sz w:val="16"/>
          <w:szCs w:val="16"/>
          <w:lang w:val="en-US" w:eastAsia="bg-BG"/>
        </w:rPr>
        <w:t>(including after termination or expiry).</w:t>
      </w:r>
      <w:r w:rsidRPr="00D33F53">
        <w:rPr>
          <w:rFonts w:ascii="Arial" w:eastAsia="Arial" w:hAnsi="Arial" w:cs="Arial"/>
          <w:sz w:val="16"/>
          <w:szCs w:val="16"/>
          <w:lang w:val="en-US" w:eastAsia="bg-BG"/>
        </w:rPr>
        <w:t xml:space="preserve"> Either Party may terminate this Agreement at any time by providing the other Party with thirty (30) days prior written notice.</w:t>
      </w:r>
    </w:p>
    <w:p w14:paraId="7A961184" w14:textId="77777777" w:rsidR="00D33F53" w:rsidRPr="00D33F53" w:rsidRDefault="00D33F53" w:rsidP="00D33F53">
      <w:pPr>
        <w:keepNext/>
        <w:numPr>
          <w:ilvl w:val="0"/>
          <w:numId w:val="3"/>
        </w:numPr>
        <w:pBdr>
          <w:top w:val="nil"/>
          <w:left w:val="nil"/>
          <w:bottom w:val="nil"/>
          <w:right w:val="nil"/>
          <w:between w:val="nil"/>
        </w:pBdr>
        <w:spacing w:before="240" w:after="120"/>
        <w:rPr>
          <w:rFonts w:ascii="Calibri" w:eastAsia="Calibri" w:hAnsi="Calibri" w:cs="Calibri"/>
          <w:lang w:val="en-US" w:eastAsia="bg-BG"/>
        </w:rPr>
      </w:pPr>
      <w:bookmarkStart w:id="9" w:name="_heading=h.4d34og8" w:colFirst="0" w:colLast="0"/>
      <w:bookmarkEnd w:id="9"/>
      <w:r w:rsidRPr="00D33F53">
        <w:rPr>
          <w:rFonts w:ascii="Arial" w:eastAsia="Arial" w:hAnsi="Arial" w:cs="Arial"/>
          <w:smallCaps/>
          <w:color w:val="003B95"/>
          <w:sz w:val="18"/>
          <w:szCs w:val="18"/>
          <w:lang w:val="en-US" w:eastAsia="bg-BG"/>
        </w:rPr>
        <w:t xml:space="preserve">General Provisions </w:t>
      </w:r>
    </w:p>
    <w:p w14:paraId="6A2AFB26" w14:textId="77777777" w:rsidR="00D33F53" w:rsidRPr="00D33F53" w:rsidRDefault="00D33F53" w:rsidP="00D33F53">
      <w:pPr>
        <w:numPr>
          <w:ilvl w:val="1"/>
          <w:numId w:val="3"/>
        </w:numPr>
        <w:pBdr>
          <w:top w:val="nil"/>
          <w:left w:val="nil"/>
          <w:bottom w:val="nil"/>
          <w:right w:val="nil"/>
          <w:between w:val="nil"/>
        </w:pBdr>
        <w:spacing w:after="120" w:line="288" w:lineRule="auto"/>
        <w:ind w:right="30"/>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Governing Law and Jurisdiction.</w:t>
      </w:r>
      <w:r w:rsidRPr="00D33F53">
        <w:rPr>
          <w:rFonts w:ascii="Arial" w:eastAsia="Arial" w:hAnsi="Arial" w:cs="Arial"/>
          <w:color w:val="000000"/>
          <w:sz w:val="16"/>
          <w:szCs w:val="16"/>
          <w:lang w:val="en-US" w:eastAsia="bg-BG"/>
        </w:rPr>
        <w:t xml:space="preserve"> This Agreement and the P</w:t>
      </w:r>
      <w:r w:rsidRPr="00D33F53">
        <w:rPr>
          <w:rFonts w:ascii="Arial" w:eastAsia="Arial" w:hAnsi="Arial" w:cs="Arial"/>
          <w:sz w:val="16"/>
          <w:szCs w:val="16"/>
          <w:lang w:val="en-US" w:eastAsia="bg-BG"/>
        </w:rPr>
        <w:t xml:space="preserve">arties’ </w:t>
      </w:r>
      <w:r w:rsidRPr="00D33F53">
        <w:rPr>
          <w:rFonts w:ascii="Arial" w:eastAsia="Arial" w:hAnsi="Arial" w:cs="Arial"/>
          <w:color w:val="000000"/>
          <w:sz w:val="16"/>
          <w:szCs w:val="16"/>
          <w:lang w:val="en-US" w:eastAsia="bg-BG"/>
        </w:rPr>
        <w:t xml:space="preserve">rights and obligations under it will be governed by the law set out in the table below, depending on the country in which the Company is incorporated, without regard to conflict-of-laws or similar provisions that would mandate or permit application of the substantive law of any other </w:t>
      </w:r>
      <w:r w:rsidRPr="00D33F53">
        <w:rPr>
          <w:rFonts w:ascii="Arial" w:eastAsia="Arial" w:hAnsi="Arial" w:cs="Arial"/>
          <w:color w:val="000000"/>
          <w:sz w:val="16"/>
          <w:szCs w:val="16"/>
          <w:lang w:val="en-US" w:eastAsia="bg-BG"/>
        </w:rPr>
        <w:t>jurisdiction. The Parties agree that the courts in the venues set out in the table below will have jurisdiction over any disputes relating to this Agreement. To the exten</w:t>
      </w:r>
      <w:r w:rsidRPr="00D33F53">
        <w:rPr>
          <w:rFonts w:ascii="Arial" w:eastAsia="Arial" w:hAnsi="Arial" w:cs="Arial"/>
          <w:sz w:val="16"/>
          <w:szCs w:val="16"/>
          <w:lang w:val="en-US" w:eastAsia="bg-BG"/>
        </w:rPr>
        <w:t>t</w:t>
      </w:r>
      <w:r w:rsidRPr="00D33F53">
        <w:rPr>
          <w:rFonts w:ascii="Arial" w:eastAsia="Arial" w:hAnsi="Arial" w:cs="Arial"/>
          <w:color w:val="000000"/>
          <w:sz w:val="16"/>
          <w:szCs w:val="16"/>
          <w:lang w:val="en-US" w:eastAsia="bg-BG"/>
        </w:rPr>
        <w:t xml:space="preserve"> permitted by law, each party irrevocably waives any right to trial by jury in any legal proceedings </w:t>
      </w:r>
      <w:r w:rsidRPr="00D33F53">
        <w:rPr>
          <w:rFonts w:ascii="Arial" w:eastAsia="Arial" w:hAnsi="Arial" w:cs="Arial"/>
          <w:sz w:val="16"/>
          <w:szCs w:val="16"/>
          <w:lang w:val="en-US" w:eastAsia="bg-BG"/>
        </w:rPr>
        <w:t>in any way</w:t>
      </w:r>
      <w:r w:rsidRPr="00D33F53">
        <w:rPr>
          <w:rFonts w:ascii="Arial" w:eastAsia="Arial" w:hAnsi="Arial" w:cs="Arial"/>
          <w:color w:val="000000"/>
          <w:sz w:val="16"/>
          <w:szCs w:val="16"/>
          <w:lang w:val="en-US" w:eastAsia="bg-BG"/>
        </w:rPr>
        <w:t xml:space="preserve"> related to this agreement.</w:t>
      </w:r>
    </w:p>
    <w:tbl>
      <w:tblPr>
        <w:tblW w:w="427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035"/>
        <w:gridCol w:w="1035"/>
      </w:tblGrid>
      <w:tr w:rsidR="00D33F53" w:rsidRPr="00D33F53" w14:paraId="24992A14" w14:textId="77777777" w:rsidTr="00572063">
        <w:tc>
          <w:tcPr>
            <w:tcW w:w="2205" w:type="dxa"/>
            <w:shd w:val="clear" w:color="auto" w:fill="F2F2F2"/>
            <w:tcMar>
              <w:top w:w="85" w:type="dxa"/>
              <w:left w:w="108" w:type="dxa"/>
              <w:bottom w:w="85" w:type="dxa"/>
              <w:right w:w="108" w:type="dxa"/>
            </w:tcMar>
            <w:vAlign w:val="center"/>
          </w:tcPr>
          <w:p w14:paraId="0DF1C6EF" w14:textId="77777777" w:rsidR="00D33F53" w:rsidRPr="00D33F53" w:rsidRDefault="00D33F53" w:rsidP="00D33F53">
            <w:pPr>
              <w:numPr>
                <w:ilvl w:val="0"/>
                <w:numId w:val="1"/>
              </w:numPr>
              <w:tabs>
                <w:tab w:val="left" w:pos="720"/>
              </w:tabs>
              <w:spacing w:before="120" w:after="120" w:line="240" w:lineRule="auto"/>
              <w:jc w:val="center"/>
              <w:rPr>
                <w:rFonts w:ascii="Arial" w:eastAsia="Arial" w:hAnsi="Arial" w:cs="Arial"/>
                <w:smallCaps/>
                <w:color w:val="003B95"/>
                <w:sz w:val="15"/>
                <w:szCs w:val="15"/>
                <w:lang w:val="en-US" w:eastAsia="bg-BG"/>
              </w:rPr>
            </w:pPr>
            <w:r w:rsidRPr="00D33F53">
              <w:rPr>
                <w:rFonts w:ascii="Arial" w:eastAsia="Arial" w:hAnsi="Arial" w:cs="Arial"/>
                <w:smallCaps/>
                <w:color w:val="003B95"/>
                <w:sz w:val="15"/>
                <w:szCs w:val="15"/>
                <w:lang w:val="en-US" w:eastAsia="bg-BG"/>
              </w:rPr>
              <w:t>Domicile of Company</w:t>
            </w:r>
          </w:p>
        </w:tc>
        <w:tc>
          <w:tcPr>
            <w:tcW w:w="1035" w:type="dxa"/>
            <w:shd w:val="clear" w:color="auto" w:fill="F2F2F2"/>
            <w:tcMar>
              <w:top w:w="85" w:type="dxa"/>
              <w:bottom w:w="85" w:type="dxa"/>
            </w:tcMar>
            <w:vAlign w:val="center"/>
          </w:tcPr>
          <w:p w14:paraId="0F698868" w14:textId="77777777" w:rsidR="00D33F53" w:rsidRPr="00D33F53" w:rsidRDefault="00D33F53" w:rsidP="00D33F53">
            <w:pPr>
              <w:numPr>
                <w:ilvl w:val="0"/>
                <w:numId w:val="1"/>
              </w:numPr>
              <w:tabs>
                <w:tab w:val="left" w:pos="720"/>
              </w:tabs>
              <w:spacing w:before="120" w:after="120" w:line="240" w:lineRule="auto"/>
              <w:jc w:val="center"/>
              <w:rPr>
                <w:rFonts w:ascii="Arial" w:eastAsia="Arial" w:hAnsi="Arial" w:cs="Arial"/>
                <w:smallCaps/>
                <w:color w:val="003B95"/>
                <w:sz w:val="15"/>
                <w:szCs w:val="15"/>
                <w:lang w:val="en-US" w:eastAsia="bg-BG"/>
              </w:rPr>
            </w:pPr>
            <w:r w:rsidRPr="00D33F53">
              <w:rPr>
                <w:rFonts w:ascii="Arial" w:eastAsia="Arial" w:hAnsi="Arial" w:cs="Arial"/>
                <w:smallCaps/>
                <w:color w:val="003B95"/>
                <w:sz w:val="15"/>
                <w:szCs w:val="15"/>
                <w:lang w:val="en-US" w:eastAsia="bg-BG"/>
              </w:rPr>
              <w:t>Governing Law</w:t>
            </w:r>
          </w:p>
        </w:tc>
        <w:tc>
          <w:tcPr>
            <w:tcW w:w="1035" w:type="dxa"/>
            <w:shd w:val="clear" w:color="auto" w:fill="F2F2F2"/>
            <w:tcMar>
              <w:top w:w="85" w:type="dxa"/>
              <w:bottom w:w="85" w:type="dxa"/>
            </w:tcMar>
            <w:vAlign w:val="center"/>
          </w:tcPr>
          <w:p w14:paraId="5EA2BF7E" w14:textId="77777777" w:rsidR="00D33F53" w:rsidRPr="00D33F53" w:rsidRDefault="00D33F53" w:rsidP="00D33F53">
            <w:pPr>
              <w:tabs>
                <w:tab w:val="left" w:pos="720"/>
              </w:tabs>
              <w:spacing w:before="120" w:after="120" w:line="240" w:lineRule="auto"/>
              <w:jc w:val="center"/>
              <w:rPr>
                <w:rFonts w:ascii="Arial" w:eastAsia="Arial" w:hAnsi="Arial" w:cs="Arial"/>
                <w:smallCaps/>
                <w:color w:val="003B95"/>
                <w:sz w:val="15"/>
                <w:szCs w:val="15"/>
                <w:lang w:val="en-US" w:eastAsia="bg-BG"/>
              </w:rPr>
            </w:pPr>
            <w:r w:rsidRPr="00D33F53">
              <w:rPr>
                <w:rFonts w:ascii="Arial" w:eastAsia="Arial" w:hAnsi="Arial" w:cs="Arial"/>
                <w:smallCaps/>
                <w:color w:val="003B95"/>
                <w:sz w:val="15"/>
                <w:szCs w:val="15"/>
                <w:lang w:val="en-US" w:eastAsia="bg-BG"/>
              </w:rPr>
              <w:t>Venue</w:t>
            </w:r>
          </w:p>
        </w:tc>
      </w:tr>
      <w:tr w:rsidR="00D33F53" w:rsidRPr="00D33F53" w14:paraId="6CE82F67" w14:textId="77777777" w:rsidTr="00572063">
        <w:tc>
          <w:tcPr>
            <w:tcW w:w="2205" w:type="dxa"/>
            <w:tcMar>
              <w:top w:w="85" w:type="dxa"/>
              <w:left w:w="108" w:type="dxa"/>
              <w:bottom w:w="85" w:type="dxa"/>
              <w:right w:w="108" w:type="dxa"/>
            </w:tcMar>
            <w:vAlign w:val="center"/>
          </w:tcPr>
          <w:p w14:paraId="22F00AEC" w14:textId="77777777" w:rsidR="00D33F53" w:rsidRPr="00D33F53" w:rsidRDefault="00D33F53" w:rsidP="00D33F53">
            <w:pPr>
              <w:spacing w:before="60" w:after="60" w:line="240" w:lineRule="auto"/>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USA, Canada, Mexico</w:t>
            </w:r>
          </w:p>
        </w:tc>
        <w:tc>
          <w:tcPr>
            <w:tcW w:w="1035" w:type="dxa"/>
            <w:tcMar>
              <w:top w:w="85" w:type="dxa"/>
              <w:bottom w:w="85" w:type="dxa"/>
            </w:tcMar>
            <w:vAlign w:val="center"/>
          </w:tcPr>
          <w:p w14:paraId="6DDFC86A" w14:textId="77777777" w:rsidR="00D33F53" w:rsidRPr="00D33F53" w:rsidRDefault="00D33F53" w:rsidP="00D33F53">
            <w:pPr>
              <w:spacing w:before="60" w:after="60" w:line="240" w:lineRule="auto"/>
              <w:ind w:left="91"/>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New York</w:t>
            </w:r>
          </w:p>
        </w:tc>
        <w:tc>
          <w:tcPr>
            <w:tcW w:w="1035" w:type="dxa"/>
            <w:tcMar>
              <w:top w:w="85" w:type="dxa"/>
              <w:bottom w:w="85" w:type="dxa"/>
            </w:tcMar>
            <w:vAlign w:val="center"/>
          </w:tcPr>
          <w:p w14:paraId="3D186BB1" w14:textId="77777777" w:rsidR="00D33F53" w:rsidRPr="00D33F53" w:rsidRDefault="00D33F53" w:rsidP="00D33F53">
            <w:pPr>
              <w:spacing w:before="60" w:after="60" w:line="240" w:lineRule="auto"/>
              <w:ind w:left="91"/>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New York, New York</w:t>
            </w:r>
          </w:p>
        </w:tc>
      </w:tr>
      <w:tr w:rsidR="00D33F53" w:rsidRPr="00D33F53" w14:paraId="61E6AB99" w14:textId="77777777" w:rsidTr="00572063">
        <w:tc>
          <w:tcPr>
            <w:tcW w:w="2205" w:type="dxa"/>
            <w:tcMar>
              <w:top w:w="85" w:type="dxa"/>
              <w:left w:w="108" w:type="dxa"/>
              <w:bottom w:w="85" w:type="dxa"/>
              <w:right w:w="108" w:type="dxa"/>
            </w:tcMar>
            <w:vAlign w:val="center"/>
          </w:tcPr>
          <w:p w14:paraId="226F74E9" w14:textId="77777777" w:rsidR="00D33F53" w:rsidRPr="00D33F53" w:rsidRDefault="00D33F53" w:rsidP="00D33F53">
            <w:pPr>
              <w:spacing w:before="60" w:after="60" w:line="240" w:lineRule="auto"/>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Europe or Middle East, or any jurisdiction not listed below.</w:t>
            </w:r>
          </w:p>
        </w:tc>
        <w:tc>
          <w:tcPr>
            <w:tcW w:w="1035" w:type="dxa"/>
            <w:tcMar>
              <w:top w:w="85" w:type="dxa"/>
              <w:bottom w:w="85" w:type="dxa"/>
            </w:tcMar>
            <w:vAlign w:val="center"/>
          </w:tcPr>
          <w:p w14:paraId="28E4D71A" w14:textId="77777777" w:rsidR="00D33F53" w:rsidRPr="00D33F53" w:rsidRDefault="00D33F53" w:rsidP="00D33F53">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The Netherlands</w:t>
            </w:r>
          </w:p>
        </w:tc>
        <w:tc>
          <w:tcPr>
            <w:tcW w:w="1035" w:type="dxa"/>
            <w:tcMar>
              <w:top w:w="85" w:type="dxa"/>
              <w:bottom w:w="85" w:type="dxa"/>
            </w:tcMar>
            <w:vAlign w:val="center"/>
          </w:tcPr>
          <w:p w14:paraId="6E1CCCB8" w14:textId="77777777" w:rsidR="00D33F53" w:rsidRPr="00D33F53" w:rsidRDefault="00D33F53" w:rsidP="00D33F53">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Amsterdam</w:t>
            </w:r>
          </w:p>
        </w:tc>
      </w:tr>
      <w:tr w:rsidR="00D33F53" w:rsidRPr="00D33F53" w14:paraId="37FCA8B9" w14:textId="77777777" w:rsidTr="00572063">
        <w:trPr>
          <w:trHeight w:val="127"/>
        </w:trPr>
        <w:tc>
          <w:tcPr>
            <w:tcW w:w="2205" w:type="dxa"/>
            <w:tcMar>
              <w:top w:w="85" w:type="dxa"/>
              <w:left w:w="108" w:type="dxa"/>
              <w:bottom w:w="85" w:type="dxa"/>
              <w:right w:w="108" w:type="dxa"/>
            </w:tcMar>
            <w:vAlign w:val="center"/>
          </w:tcPr>
          <w:p w14:paraId="6951F70E" w14:textId="77777777" w:rsidR="00D33F53" w:rsidRPr="00D33F53" w:rsidRDefault="00D33F53" w:rsidP="00D33F53">
            <w:pPr>
              <w:spacing w:before="60" w:after="60" w:line="240" w:lineRule="auto"/>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United Kingdom</w:t>
            </w:r>
          </w:p>
        </w:tc>
        <w:tc>
          <w:tcPr>
            <w:tcW w:w="1035" w:type="dxa"/>
            <w:tcMar>
              <w:top w:w="85" w:type="dxa"/>
              <w:bottom w:w="85" w:type="dxa"/>
            </w:tcMar>
            <w:vAlign w:val="center"/>
          </w:tcPr>
          <w:p w14:paraId="087FB233" w14:textId="77777777" w:rsidR="00D33F53" w:rsidRPr="00D33F53" w:rsidRDefault="00D33F53" w:rsidP="00D33F53">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England &amp; Wales</w:t>
            </w:r>
          </w:p>
        </w:tc>
        <w:tc>
          <w:tcPr>
            <w:tcW w:w="1035" w:type="dxa"/>
            <w:tcMar>
              <w:top w:w="85" w:type="dxa"/>
              <w:bottom w:w="85" w:type="dxa"/>
            </w:tcMar>
            <w:vAlign w:val="center"/>
          </w:tcPr>
          <w:p w14:paraId="25E40766" w14:textId="77777777" w:rsidR="00D33F53" w:rsidRPr="00D33F53" w:rsidRDefault="00D33F53" w:rsidP="00D33F53">
            <w:pPr>
              <w:spacing w:after="0" w:line="240" w:lineRule="auto"/>
              <w:jc w:val="center"/>
              <w:rPr>
                <w:rFonts w:ascii="Arial" w:eastAsia="Arial" w:hAnsi="Arial" w:cs="Arial"/>
                <w:color w:val="000309"/>
                <w:sz w:val="15"/>
                <w:szCs w:val="15"/>
                <w:lang w:val="en-US" w:eastAsia="bg-BG"/>
              </w:rPr>
            </w:pPr>
            <w:r w:rsidRPr="00D33F53">
              <w:rPr>
                <w:rFonts w:ascii="Arial" w:eastAsia="Arial" w:hAnsi="Arial" w:cs="Arial"/>
                <w:color w:val="000309"/>
                <w:sz w:val="15"/>
                <w:szCs w:val="15"/>
                <w:lang w:val="en-US" w:eastAsia="bg-BG"/>
              </w:rPr>
              <w:t>London</w:t>
            </w:r>
          </w:p>
        </w:tc>
      </w:tr>
    </w:tbl>
    <w:p w14:paraId="72E1A4C9" w14:textId="77777777" w:rsidR="00D33F53" w:rsidRPr="00D33F53" w:rsidRDefault="00D33F53" w:rsidP="00D33F53">
      <w:pPr>
        <w:pBdr>
          <w:top w:val="nil"/>
          <w:left w:val="nil"/>
          <w:bottom w:val="nil"/>
          <w:right w:val="nil"/>
          <w:between w:val="nil"/>
        </w:pBdr>
        <w:spacing w:after="120"/>
        <w:ind w:left="360" w:hanging="432"/>
        <w:jc w:val="both"/>
        <w:rPr>
          <w:rFonts w:ascii="Arial" w:eastAsia="Arial" w:hAnsi="Arial" w:cs="Arial"/>
          <w:color w:val="000000"/>
          <w:sz w:val="18"/>
          <w:szCs w:val="18"/>
          <w:lang w:val="en-US" w:eastAsia="bg-BG"/>
        </w:rPr>
      </w:pPr>
    </w:p>
    <w:p w14:paraId="557B9C38"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Amendments.</w:t>
      </w:r>
      <w:r w:rsidRPr="00D33F53">
        <w:rPr>
          <w:rFonts w:ascii="Arial" w:eastAsia="Arial" w:hAnsi="Arial" w:cs="Arial"/>
          <w:color w:val="000000"/>
          <w:sz w:val="16"/>
          <w:szCs w:val="16"/>
          <w:lang w:val="en-US" w:eastAsia="bg-BG"/>
        </w:rPr>
        <w:t xml:space="preserve"> Any amendment to this Agreement must be made in writing and signed by both Parties in order to be binding. </w:t>
      </w:r>
    </w:p>
    <w:p w14:paraId="0224EB16"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Third Party Beneficiary.</w:t>
      </w:r>
      <w:r w:rsidRPr="00D33F53">
        <w:rPr>
          <w:rFonts w:ascii="Arial" w:eastAsia="Arial" w:hAnsi="Arial" w:cs="Arial"/>
          <w:color w:val="000000"/>
          <w:sz w:val="16"/>
          <w:szCs w:val="16"/>
          <w:lang w:val="en-US" w:eastAsia="bg-BG"/>
        </w:rPr>
        <w:t xml:space="preserve"> If the Counterparty receives Confidential Information from, or related to, an Affiliate of the Company, that Affiliate is an intended third-party beneficiary of this Agreement and will be entitled to enforce the terms of this Agreement against the Counterparty (and its Affiliates and Representatives) as if it were a Party to this Agreement.</w:t>
      </w:r>
    </w:p>
    <w:p w14:paraId="5D5B5D31"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bookmarkStart w:id="10" w:name="_heading=h.2s8eyo1" w:colFirst="0" w:colLast="0"/>
      <w:bookmarkEnd w:id="10"/>
      <w:r w:rsidRPr="00D33F53">
        <w:rPr>
          <w:rFonts w:ascii="Arial" w:eastAsia="Arial" w:hAnsi="Arial" w:cs="Arial"/>
          <w:b/>
          <w:color w:val="000000"/>
          <w:sz w:val="16"/>
          <w:szCs w:val="16"/>
          <w:lang w:val="en-US" w:eastAsia="bg-BG"/>
        </w:rPr>
        <w:t>Assignment.</w:t>
      </w:r>
      <w:r w:rsidRPr="00D33F53">
        <w:rPr>
          <w:rFonts w:ascii="Arial" w:eastAsia="Arial" w:hAnsi="Arial" w:cs="Arial"/>
          <w:color w:val="000000"/>
          <w:sz w:val="16"/>
          <w:szCs w:val="16"/>
          <w:lang w:val="en-US" w:eastAsia="bg-BG"/>
        </w:rPr>
        <w:t xml:space="preserve"> This Agreement will bind each Party’s successors and assigns. A Party may not assign or transfer its rights or obligations pursuant to this Agreement without the prior written consent of the other Party, except that the Company may assign or transfer its rights and obligations to an Affiliate with notice to the Counterparty. The Counterparty may not assign or transfer its rights or obligations to a Company Competitor or any affiliate </w:t>
      </w:r>
      <w:r w:rsidRPr="00D33F53">
        <w:rPr>
          <w:rFonts w:ascii="Arial" w:eastAsia="Arial" w:hAnsi="Arial" w:cs="Arial"/>
          <w:sz w:val="16"/>
          <w:szCs w:val="16"/>
          <w:lang w:val="en-US" w:eastAsia="bg-BG"/>
        </w:rPr>
        <w:t>of a Company Competitor</w:t>
      </w:r>
      <w:r w:rsidRPr="00D33F53">
        <w:rPr>
          <w:rFonts w:ascii="Arial" w:eastAsia="Arial" w:hAnsi="Arial" w:cs="Arial"/>
          <w:color w:val="000000"/>
          <w:sz w:val="16"/>
          <w:szCs w:val="16"/>
          <w:lang w:val="en-US" w:eastAsia="bg-BG"/>
        </w:rPr>
        <w:t xml:space="preserve">. Any purported assignment or transfer in violation of this </w:t>
      </w:r>
      <w:r w:rsidRPr="00D33F53">
        <w:rPr>
          <w:rFonts w:ascii="Arial" w:eastAsia="Arial" w:hAnsi="Arial" w:cs="Arial"/>
          <w:sz w:val="16"/>
          <w:szCs w:val="16"/>
          <w:lang w:val="en-US" w:eastAsia="bg-BG"/>
        </w:rPr>
        <w:t>s</w:t>
      </w:r>
      <w:r w:rsidRPr="00D33F53">
        <w:rPr>
          <w:rFonts w:ascii="Arial" w:eastAsia="Arial" w:hAnsi="Arial" w:cs="Arial"/>
          <w:color w:val="000000"/>
          <w:sz w:val="16"/>
          <w:szCs w:val="16"/>
          <w:lang w:val="en-US" w:eastAsia="bg-BG"/>
        </w:rPr>
        <w:t>ection ‎10.4 will be void.</w:t>
      </w:r>
    </w:p>
    <w:p w14:paraId="15131578"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Waiver.</w:t>
      </w:r>
      <w:r w:rsidRPr="00D33F53">
        <w:rPr>
          <w:rFonts w:ascii="Arial" w:eastAsia="Arial" w:hAnsi="Arial" w:cs="Arial"/>
          <w:color w:val="000000"/>
          <w:sz w:val="16"/>
          <w:szCs w:val="16"/>
          <w:lang w:val="en-US" w:eastAsia="bg-BG"/>
        </w:rPr>
        <w:t xml:space="preserve"> The failure of either Party to exercise any right provided in this Agreement will not be a waiver of prior or subsequent rights.</w:t>
      </w:r>
    </w:p>
    <w:p w14:paraId="182B5FF5"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Entire Agreement.</w:t>
      </w:r>
      <w:r w:rsidRPr="00D33F53">
        <w:rPr>
          <w:rFonts w:ascii="Arial" w:eastAsia="Arial" w:hAnsi="Arial" w:cs="Arial"/>
          <w:color w:val="000000"/>
          <w:sz w:val="16"/>
          <w:szCs w:val="16"/>
          <w:lang w:val="en-US" w:eastAsia="bg-BG"/>
        </w:rPr>
        <w:t xml:space="preserve"> This Agreement contains the entire understanding between the Parties with respect to the </w:t>
      </w:r>
      <w:r w:rsidRPr="00D33F53">
        <w:rPr>
          <w:rFonts w:ascii="Arial" w:eastAsia="Arial" w:hAnsi="Arial" w:cs="Arial"/>
          <w:sz w:val="16"/>
          <w:szCs w:val="16"/>
          <w:lang w:val="en-US" w:eastAsia="bg-BG"/>
        </w:rPr>
        <w:t xml:space="preserve">disclosure of Confidential Information in relation to the Purpose </w:t>
      </w:r>
      <w:r w:rsidRPr="00D33F53">
        <w:rPr>
          <w:rFonts w:ascii="Arial" w:eastAsia="Arial" w:hAnsi="Arial" w:cs="Arial"/>
          <w:color w:val="000000"/>
          <w:sz w:val="16"/>
          <w:szCs w:val="16"/>
          <w:lang w:val="en-US" w:eastAsia="bg-BG"/>
        </w:rPr>
        <w:t xml:space="preserve">and supersedes all prior written or oral communications, negotiations, understandings or agreements of any kind related to </w:t>
      </w:r>
      <w:r w:rsidRPr="00D33F53">
        <w:rPr>
          <w:rFonts w:ascii="Arial" w:eastAsia="Arial" w:hAnsi="Arial" w:cs="Arial"/>
          <w:sz w:val="16"/>
          <w:szCs w:val="16"/>
          <w:lang w:val="en-US" w:eastAsia="bg-BG"/>
        </w:rPr>
        <w:t>that disclosure</w:t>
      </w:r>
      <w:r w:rsidRPr="00D33F53">
        <w:rPr>
          <w:rFonts w:ascii="Arial" w:eastAsia="Arial" w:hAnsi="Arial" w:cs="Arial"/>
          <w:color w:val="000000"/>
          <w:sz w:val="16"/>
          <w:szCs w:val="16"/>
          <w:lang w:val="en-US" w:eastAsia="bg-BG"/>
        </w:rPr>
        <w:t xml:space="preserve">. </w:t>
      </w:r>
    </w:p>
    <w:p w14:paraId="530CF8CB"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Severability.</w:t>
      </w:r>
      <w:r w:rsidRPr="00D33F53">
        <w:rPr>
          <w:rFonts w:ascii="Arial" w:eastAsia="Arial" w:hAnsi="Arial" w:cs="Arial"/>
          <w:color w:val="000000"/>
          <w:sz w:val="16"/>
          <w:szCs w:val="16"/>
          <w:lang w:val="en-US" w:eastAsia="bg-BG"/>
        </w:rPr>
        <w:t xml:space="preserve"> If any provision of this Agreement is unenforceable, it will be severed and the </w:t>
      </w:r>
      <w:r w:rsidRPr="00D33F53">
        <w:rPr>
          <w:rFonts w:ascii="Arial" w:eastAsia="Arial" w:hAnsi="Arial" w:cs="Arial"/>
          <w:sz w:val="16"/>
          <w:szCs w:val="16"/>
          <w:lang w:val="en-US" w:eastAsia="bg-BG"/>
        </w:rPr>
        <w:t>remainder</w:t>
      </w:r>
      <w:r w:rsidRPr="00D33F53">
        <w:rPr>
          <w:rFonts w:ascii="Arial" w:eastAsia="Arial" w:hAnsi="Arial" w:cs="Arial"/>
          <w:color w:val="000000"/>
          <w:sz w:val="16"/>
          <w:szCs w:val="16"/>
          <w:lang w:val="en-US" w:eastAsia="bg-BG"/>
        </w:rPr>
        <w:t xml:space="preserve"> of </w:t>
      </w:r>
      <w:r w:rsidRPr="00D33F53">
        <w:rPr>
          <w:rFonts w:ascii="Arial" w:eastAsia="Arial" w:hAnsi="Arial" w:cs="Arial"/>
          <w:sz w:val="16"/>
          <w:szCs w:val="16"/>
          <w:lang w:val="en-US" w:eastAsia="bg-BG"/>
        </w:rPr>
        <w:t>the</w:t>
      </w:r>
      <w:r w:rsidRPr="00D33F53">
        <w:rPr>
          <w:rFonts w:ascii="Arial" w:eastAsia="Arial" w:hAnsi="Arial" w:cs="Arial"/>
          <w:color w:val="000000"/>
          <w:sz w:val="16"/>
          <w:szCs w:val="16"/>
          <w:lang w:val="en-US" w:eastAsia="bg-BG"/>
        </w:rPr>
        <w:t xml:space="preserve"> Agreement will continue in full force and effect. </w:t>
      </w:r>
    </w:p>
    <w:p w14:paraId="33B165D4"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pPr>
      <w:r w:rsidRPr="00D33F53">
        <w:rPr>
          <w:rFonts w:ascii="Arial" w:eastAsia="Arial" w:hAnsi="Arial" w:cs="Arial"/>
          <w:b/>
          <w:color w:val="000000"/>
          <w:sz w:val="16"/>
          <w:szCs w:val="16"/>
          <w:lang w:val="en-US" w:eastAsia="bg-BG"/>
        </w:rPr>
        <w:t>Counterparts.</w:t>
      </w:r>
      <w:r w:rsidRPr="00D33F53">
        <w:rPr>
          <w:rFonts w:ascii="Arial" w:eastAsia="Arial" w:hAnsi="Arial" w:cs="Arial"/>
          <w:color w:val="000000"/>
          <w:sz w:val="16"/>
          <w:szCs w:val="16"/>
          <w:lang w:val="en-US" w:eastAsia="bg-BG"/>
        </w:rPr>
        <w:t xml:space="preserve"> This Agreement may be signed electronically (if permitted in the jurisdiction of the signing </w:t>
      </w:r>
      <w:r w:rsidRPr="00D33F53">
        <w:rPr>
          <w:rFonts w:ascii="Arial" w:eastAsia="Arial" w:hAnsi="Arial" w:cs="Arial"/>
          <w:sz w:val="16"/>
          <w:szCs w:val="16"/>
          <w:lang w:val="en-US" w:eastAsia="bg-BG"/>
        </w:rPr>
        <w:t>P</w:t>
      </w:r>
      <w:r w:rsidRPr="00D33F53">
        <w:rPr>
          <w:rFonts w:ascii="Arial" w:eastAsia="Arial" w:hAnsi="Arial" w:cs="Arial"/>
          <w:color w:val="000000"/>
          <w:sz w:val="16"/>
          <w:szCs w:val="16"/>
          <w:lang w:val="en-US" w:eastAsia="bg-BG"/>
        </w:rPr>
        <w:t xml:space="preserve">arties) and in counterpart, which together </w:t>
      </w:r>
      <w:r w:rsidRPr="00D33F53">
        <w:rPr>
          <w:rFonts w:ascii="Arial" w:eastAsia="Arial" w:hAnsi="Arial" w:cs="Arial"/>
          <w:sz w:val="16"/>
          <w:szCs w:val="16"/>
          <w:lang w:val="en-US" w:eastAsia="bg-BG"/>
        </w:rPr>
        <w:t>will</w:t>
      </w:r>
      <w:r w:rsidRPr="00D33F53">
        <w:rPr>
          <w:rFonts w:ascii="Arial" w:eastAsia="Arial" w:hAnsi="Arial" w:cs="Arial"/>
          <w:color w:val="000000"/>
          <w:sz w:val="16"/>
          <w:szCs w:val="16"/>
          <w:lang w:val="en-US" w:eastAsia="bg-BG"/>
        </w:rPr>
        <w:t xml:space="preserve"> constitute one agreement. Signed counterparts sent electronically </w:t>
      </w:r>
      <w:r w:rsidRPr="00D33F53">
        <w:rPr>
          <w:rFonts w:ascii="Arial" w:eastAsia="Arial" w:hAnsi="Arial" w:cs="Arial"/>
          <w:sz w:val="16"/>
          <w:szCs w:val="16"/>
          <w:lang w:val="en-US" w:eastAsia="bg-BG"/>
        </w:rPr>
        <w:t>will</w:t>
      </w:r>
      <w:r w:rsidRPr="00D33F53">
        <w:rPr>
          <w:rFonts w:ascii="Arial" w:eastAsia="Arial" w:hAnsi="Arial" w:cs="Arial"/>
          <w:color w:val="000000"/>
          <w:sz w:val="16"/>
          <w:szCs w:val="16"/>
          <w:lang w:val="en-US" w:eastAsia="bg-BG"/>
        </w:rPr>
        <w:t xml:space="preserve"> be deemed the original document.</w:t>
      </w:r>
    </w:p>
    <w:p w14:paraId="379C46F0" w14:textId="77777777" w:rsidR="00D33F53" w:rsidRPr="00D33F53" w:rsidRDefault="00D33F53" w:rsidP="00D33F53">
      <w:pPr>
        <w:numPr>
          <w:ilvl w:val="1"/>
          <w:numId w:val="3"/>
        </w:numPr>
        <w:pBdr>
          <w:top w:val="nil"/>
          <w:left w:val="nil"/>
          <w:bottom w:val="nil"/>
          <w:right w:val="nil"/>
          <w:between w:val="nil"/>
        </w:pBdr>
        <w:spacing w:after="120" w:line="288" w:lineRule="auto"/>
        <w:ind w:right="28"/>
        <w:jc w:val="both"/>
        <w:rPr>
          <w:rFonts w:ascii="Calibri" w:eastAsia="Calibri" w:hAnsi="Calibri" w:cs="Calibri"/>
          <w:lang w:val="en-US" w:eastAsia="bg-BG"/>
        </w:rPr>
        <w:sectPr w:rsidR="00D33F53" w:rsidRPr="00D33F53">
          <w:type w:val="continuous"/>
          <w:pgSz w:w="11907" w:h="16840"/>
          <w:pgMar w:top="1134" w:right="737" w:bottom="993" w:left="737" w:header="720" w:footer="720" w:gutter="0"/>
          <w:cols w:num="2" w:space="708" w:equalWidth="0">
            <w:col w:w="5074" w:space="284"/>
            <w:col w:w="5074" w:space="0"/>
          </w:cols>
        </w:sectPr>
      </w:pPr>
      <w:r w:rsidRPr="00D33F53">
        <w:rPr>
          <w:rFonts w:ascii="Arial" w:eastAsia="Arial" w:hAnsi="Arial" w:cs="Arial"/>
          <w:b/>
          <w:color w:val="000000"/>
          <w:sz w:val="16"/>
          <w:szCs w:val="16"/>
          <w:lang w:val="en-US" w:eastAsia="bg-BG"/>
        </w:rPr>
        <w:lastRenderedPageBreak/>
        <w:t>Authority.</w:t>
      </w:r>
      <w:r w:rsidRPr="00D33F53">
        <w:rPr>
          <w:rFonts w:ascii="Arial" w:eastAsia="Arial" w:hAnsi="Arial" w:cs="Arial"/>
          <w:color w:val="000000"/>
          <w:sz w:val="16"/>
          <w:szCs w:val="16"/>
          <w:lang w:val="en-US" w:eastAsia="bg-BG"/>
        </w:rPr>
        <w:t xml:space="preserve"> The person signing on behalf of a Party represents that </w:t>
      </w:r>
      <w:r w:rsidRPr="00D33F53">
        <w:rPr>
          <w:rFonts w:ascii="Arial" w:eastAsia="Arial" w:hAnsi="Arial" w:cs="Arial"/>
          <w:sz w:val="16"/>
          <w:szCs w:val="16"/>
          <w:lang w:val="en-US" w:eastAsia="bg-BG"/>
        </w:rPr>
        <w:t>they have</w:t>
      </w:r>
      <w:r w:rsidRPr="00D33F53">
        <w:rPr>
          <w:rFonts w:ascii="Arial" w:eastAsia="Arial" w:hAnsi="Arial" w:cs="Arial"/>
          <w:color w:val="000000"/>
          <w:sz w:val="16"/>
          <w:szCs w:val="16"/>
          <w:lang w:val="en-US" w:eastAsia="bg-BG"/>
        </w:rPr>
        <w:t xml:space="preserve"> the right and power to execute this Agreement on behalf of </w:t>
      </w:r>
      <w:r w:rsidRPr="00D33F53">
        <w:rPr>
          <w:rFonts w:ascii="Arial" w:eastAsia="Arial" w:hAnsi="Arial" w:cs="Arial"/>
          <w:sz w:val="16"/>
          <w:szCs w:val="16"/>
          <w:lang w:val="en-US" w:eastAsia="bg-BG"/>
        </w:rPr>
        <w:t>that</w:t>
      </w:r>
      <w:r w:rsidRPr="00D33F53">
        <w:rPr>
          <w:rFonts w:ascii="Arial" w:eastAsia="Arial" w:hAnsi="Arial" w:cs="Arial"/>
          <w:color w:val="000000"/>
          <w:sz w:val="16"/>
          <w:szCs w:val="16"/>
          <w:lang w:val="en-US" w:eastAsia="bg-BG"/>
        </w:rPr>
        <w:t xml:space="preserve"> Party.</w:t>
      </w:r>
    </w:p>
    <w:p w14:paraId="015A45A0" w14:textId="77777777" w:rsidR="00D33F53" w:rsidRPr="00D33F53" w:rsidRDefault="00D33F53" w:rsidP="00D33F53">
      <w:pPr>
        <w:pBdr>
          <w:top w:val="nil"/>
          <w:left w:val="nil"/>
          <w:bottom w:val="nil"/>
          <w:right w:val="nil"/>
          <w:between w:val="nil"/>
        </w:pBdr>
        <w:spacing w:after="120" w:line="288" w:lineRule="auto"/>
        <w:ind w:left="454" w:right="28" w:hanging="454"/>
        <w:jc w:val="both"/>
        <w:rPr>
          <w:rFonts w:ascii="Arial" w:eastAsia="Arial" w:hAnsi="Arial" w:cs="Arial"/>
          <w:color w:val="000000"/>
          <w:sz w:val="16"/>
          <w:szCs w:val="16"/>
          <w:lang w:val="en-US" w:eastAsia="bg-BG"/>
        </w:rPr>
        <w:sectPr w:rsidR="00D33F53" w:rsidRPr="00D33F53">
          <w:type w:val="continuous"/>
          <w:pgSz w:w="11907" w:h="16840"/>
          <w:pgMar w:top="1134" w:right="737" w:bottom="993" w:left="1080" w:header="720" w:footer="720" w:gutter="0"/>
          <w:cols w:num="2" w:space="708" w:equalWidth="0">
            <w:col w:w="4903" w:space="284"/>
            <w:col w:w="4903" w:space="0"/>
          </w:cols>
        </w:sectPr>
      </w:pPr>
    </w:p>
    <w:p w14:paraId="7F2DB5D5" w14:textId="77777777" w:rsidR="00D33F53" w:rsidRPr="00D33F53" w:rsidRDefault="00D33F53" w:rsidP="00D33F53">
      <w:pPr>
        <w:widowControl w:val="0"/>
        <w:pBdr>
          <w:top w:val="nil"/>
          <w:left w:val="nil"/>
          <w:bottom w:val="nil"/>
          <w:right w:val="nil"/>
          <w:between w:val="nil"/>
        </w:pBdr>
        <w:spacing w:after="0" w:line="276" w:lineRule="auto"/>
        <w:rPr>
          <w:rFonts w:ascii="Arial" w:eastAsia="Arial" w:hAnsi="Arial" w:cs="Arial"/>
          <w:color w:val="000000"/>
          <w:sz w:val="16"/>
          <w:szCs w:val="16"/>
          <w:lang w:val="en-US" w:eastAsia="bg-BG"/>
        </w:rPr>
      </w:pPr>
    </w:p>
    <w:tbl>
      <w:tblPr>
        <w:tblW w:w="10125" w:type="dxa"/>
        <w:tblInd w:w="45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Layout w:type="fixed"/>
        <w:tblLook w:val="0400" w:firstRow="0" w:lastRow="0" w:firstColumn="0" w:lastColumn="0" w:noHBand="0" w:noVBand="1"/>
      </w:tblPr>
      <w:tblGrid>
        <w:gridCol w:w="1200"/>
        <w:gridCol w:w="3780"/>
        <w:gridCol w:w="1185"/>
        <w:gridCol w:w="3960"/>
      </w:tblGrid>
      <w:tr w:rsidR="00D33F53" w:rsidRPr="00D33F53" w14:paraId="472E8C32" w14:textId="77777777" w:rsidTr="00572063">
        <w:tc>
          <w:tcPr>
            <w:tcW w:w="10125" w:type="dxa"/>
            <w:gridSpan w:val="4"/>
            <w:shd w:val="clear" w:color="auto" w:fill="F2F2F2"/>
          </w:tcPr>
          <w:p w14:paraId="17A59AC1" w14:textId="435AF815" w:rsidR="00D33F53" w:rsidRPr="00D33F53" w:rsidRDefault="00D33F53" w:rsidP="00D33F53">
            <w:pPr>
              <w:numPr>
                <w:ilvl w:val="0"/>
                <w:numId w:val="1"/>
              </w:numPr>
              <w:pBdr>
                <w:top w:val="nil"/>
                <w:left w:val="nil"/>
                <w:bottom w:val="nil"/>
                <w:right w:val="nil"/>
                <w:between w:val="nil"/>
              </w:pBdr>
              <w:tabs>
                <w:tab w:val="left" w:pos="720"/>
              </w:tabs>
              <w:spacing w:before="120" w:after="120" w:line="240" w:lineRule="auto"/>
              <w:rPr>
                <w:rFonts w:ascii="Arial" w:eastAsia="Arial" w:hAnsi="Arial" w:cs="Arial"/>
                <w:smallCaps/>
                <w:color w:val="00B0F0"/>
                <w:sz w:val="16"/>
                <w:szCs w:val="16"/>
                <w:lang w:val="en-US" w:eastAsia="bg-BG"/>
              </w:rPr>
            </w:pPr>
            <w:r w:rsidRPr="00D33F53">
              <w:rPr>
                <w:rFonts w:ascii="Arial" w:eastAsia="Arial" w:hAnsi="Arial" w:cs="Arial"/>
                <w:smallCaps/>
                <w:color w:val="003B95"/>
                <w:sz w:val="16"/>
                <w:szCs w:val="16"/>
                <w:lang w:val="en-US" w:eastAsia="bg-BG"/>
              </w:rPr>
              <w:t>SIGNATURES</w:t>
            </w:r>
          </w:p>
        </w:tc>
      </w:tr>
      <w:tr w:rsidR="00D33F53" w:rsidRPr="00D33F53" w14:paraId="43105968" w14:textId="77777777" w:rsidTr="00572063">
        <w:tc>
          <w:tcPr>
            <w:tcW w:w="4980" w:type="dxa"/>
            <w:gridSpan w:val="2"/>
            <w:shd w:val="clear" w:color="auto" w:fill="F2F2F2"/>
          </w:tcPr>
          <w:p w14:paraId="5FC528D6" w14:textId="77777777" w:rsidR="00D33F53" w:rsidRPr="00D33F53" w:rsidRDefault="00D33F53" w:rsidP="00D33F53">
            <w:pPr>
              <w:spacing w:before="120" w:after="0" w:line="240" w:lineRule="auto"/>
              <w:rPr>
                <w:rFonts w:ascii="Arial" w:eastAsia="Arial" w:hAnsi="Arial" w:cs="Arial"/>
                <w:b/>
                <w:color w:val="000309"/>
                <w:sz w:val="16"/>
                <w:szCs w:val="16"/>
                <w:lang w:val="en-US" w:eastAsia="bg-BG"/>
              </w:rPr>
            </w:pPr>
            <w:r w:rsidRPr="00D33F53">
              <w:rPr>
                <w:rFonts w:ascii="Arial" w:eastAsia="Arial" w:hAnsi="Arial" w:cs="Arial"/>
                <w:b/>
                <w:color w:val="000309"/>
                <w:sz w:val="16"/>
                <w:szCs w:val="16"/>
                <w:lang w:val="en-US" w:eastAsia="bg-BG"/>
              </w:rPr>
              <w:t>For and on behalf of priceline.com LLC</w:t>
            </w:r>
          </w:p>
        </w:tc>
        <w:tc>
          <w:tcPr>
            <w:tcW w:w="5145" w:type="dxa"/>
            <w:gridSpan w:val="2"/>
            <w:shd w:val="clear" w:color="auto" w:fill="auto"/>
          </w:tcPr>
          <w:p w14:paraId="29BC8F4E" w14:textId="77777777" w:rsidR="00D33F53" w:rsidRPr="00D33F53" w:rsidRDefault="00D33F53" w:rsidP="00D33F53">
            <w:pPr>
              <w:spacing w:before="120" w:after="0" w:line="240" w:lineRule="auto"/>
              <w:rPr>
                <w:rFonts w:ascii="Arial" w:eastAsia="Arial" w:hAnsi="Arial" w:cs="Arial"/>
                <w:b/>
                <w:color w:val="000309"/>
                <w:sz w:val="16"/>
                <w:szCs w:val="16"/>
                <w:lang w:val="en-US" w:eastAsia="bg-BG"/>
              </w:rPr>
            </w:pPr>
          </w:p>
          <w:p w14:paraId="41D27CF3" w14:textId="717388C2" w:rsidR="00D33F53" w:rsidRPr="00D33F53" w:rsidRDefault="00D33F53" w:rsidP="00D33F53">
            <w:pPr>
              <w:spacing w:before="120" w:after="0" w:line="240" w:lineRule="auto"/>
              <w:rPr>
                <w:rFonts w:ascii="Arial" w:eastAsia="Arial" w:hAnsi="Arial" w:cs="Arial"/>
                <w:b/>
                <w:color w:val="000309"/>
                <w:sz w:val="16"/>
                <w:szCs w:val="16"/>
                <w:lang w:val="en-US" w:eastAsia="bg-BG"/>
              </w:rPr>
            </w:pPr>
            <w:r w:rsidRPr="00D33F53">
              <w:rPr>
                <w:rFonts w:ascii="Arial" w:eastAsia="Arial" w:hAnsi="Arial" w:cs="Arial"/>
                <w:b/>
                <w:color w:val="000309"/>
                <w:sz w:val="16"/>
                <w:szCs w:val="16"/>
                <w:lang w:val="en-US" w:eastAsia="bg-BG"/>
              </w:rPr>
              <w:t xml:space="preserve">For and on behalf of </w:t>
            </w:r>
            <w:r w:rsidR="003E6917">
              <w:rPr>
                <w:rFonts w:ascii="Arial" w:eastAsia="Arial" w:hAnsi="Arial" w:cs="Arial"/>
                <w:b/>
                <w:color w:val="000309"/>
                <w:sz w:val="16"/>
                <w:szCs w:val="16"/>
                <w:lang w:val="en-US" w:eastAsia="bg-BG"/>
              </w:rPr>
              <w:t>&lt;&lt;[Account_Name]&gt;&gt;</w:t>
            </w:r>
          </w:p>
        </w:tc>
      </w:tr>
      <w:tr w:rsidR="00D33F53" w:rsidRPr="00D33F53" w14:paraId="1F292E33" w14:textId="77777777" w:rsidTr="003D2A9E">
        <w:trPr>
          <w:trHeight w:val="845"/>
        </w:trPr>
        <w:tc>
          <w:tcPr>
            <w:tcW w:w="1200" w:type="dxa"/>
            <w:shd w:val="clear" w:color="auto" w:fill="F2F2F2"/>
          </w:tcPr>
          <w:p w14:paraId="6542D088" w14:textId="77777777" w:rsidR="00D33F53" w:rsidRPr="00D33F53" w:rsidRDefault="00D33F53" w:rsidP="00D33F53">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Signature:</w:t>
            </w:r>
          </w:p>
        </w:tc>
        <w:tc>
          <w:tcPr>
            <w:tcW w:w="3780" w:type="dxa"/>
          </w:tcPr>
          <w:p w14:paraId="5C2E012E" w14:textId="77777777" w:rsidR="003D2A9E" w:rsidRPr="00094476" w:rsidRDefault="003D2A9E" w:rsidP="003D2A9E">
            <w:pPr>
              <w:spacing w:after="0" w:line="240" w:lineRule="auto"/>
              <w:rPr>
                <w:rFonts w:ascii="Arial" w:eastAsia="Times New Roman" w:hAnsi="Arial" w:cs="Arial"/>
                <w:sz w:val="16"/>
                <w:szCs w:val="16"/>
                <w:lang w:eastAsia="bg-BG"/>
              </w:rPr>
            </w:pPr>
          </w:p>
          <w:p w14:paraId="6079BD64" w14:textId="77777777" w:rsidR="003D2A9E" w:rsidRPr="00094476" w:rsidRDefault="003D2A9E" w:rsidP="003D2A9E">
            <w:pPr>
              <w:spacing w:after="0" w:line="240" w:lineRule="auto"/>
              <w:rPr>
                <w:rFonts w:ascii="Arial" w:eastAsia="Times New Roman" w:hAnsi="Arial" w:cs="Arial"/>
                <w:sz w:val="16"/>
                <w:szCs w:val="16"/>
                <w:lang w:eastAsia="bg-BG"/>
              </w:rPr>
            </w:pPr>
          </w:p>
          <w:p w14:paraId="0D9D053E" w14:textId="77777777" w:rsidR="003D2A9E" w:rsidRPr="00094476" w:rsidRDefault="003D2A9E" w:rsidP="003D2A9E">
            <w:pPr>
              <w:spacing w:after="0" w:line="240" w:lineRule="auto"/>
              <w:rPr>
                <w:rFonts w:ascii="Arial" w:eastAsia="Times New Roman" w:hAnsi="Arial" w:cs="Arial"/>
                <w:sz w:val="16"/>
                <w:szCs w:val="16"/>
                <w:lang w:eastAsia="bg-BG"/>
              </w:rPr>
            </w:pPr>
          </w:p>
          <w:p w14:paraId="4F46E4DF" w14:textId="65E06669" w:rsidR="00D33F53" w:rsidRPr="00094476" w:rsidRDefault="00D33F53" w:rsidP="003D2A9E">
            <w:pPr>
              <w:spacing w:after="0" w:line="240" w:lineRule="auto"/>
              <w:rPr>
                <w:rFonts w:ascii="Arial" w:eastAsia="Times New Roman" w:hAnsi="Arial" w:cs="Arial"/>
                <w:sz w:val="16"/>
                <w:szCs w:val="16"/>
                <w:lang w:eastAsia="bg-BG"/>
              </w:rPr>
            </w:pPr>
            <w:r w:rsidRPr="00094476">
              <w:rPr>
                <w:rFonts w:ascii="Arial" w:eastAsia="Times New Roman" w:hAnsi="Arial" w:cs="Arial"/>
                <w:color w:val="FFFFFF" w:themeColor="background1"/>
                <w:sz w:val="16"/>
                <w:szCs w:val="16"/>
                <w:lang w:eastAsia="bg-BG"/>
              </w:rPr>
              <w:t>\sign</w:t>
            </w:r>
            <w:r w:rsidR="00486059" w:rsidRPr="00094476">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14:paraId="6DC71554" w14:textId="77777777" w:rsidR="00D33F53" w:rsidRPr="00094476" w:rsidRDefault="00D33F53" w:rsidP="00D33F53">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Signature:</w:t>
            </w:r>
          </w:p>
          <w:p w14:paraId="098A1AF3" w14:textId="77777777" w:rsidR="00D33F53" w:rsidRPr="00094476" w:rsidRDefault="00D33F53" w:rsidP="00D33F53">
            <w:pPr>
              <w:spacing w:before="120" w:after="0" w:line="240" w:lineRule="auto"/>
              <w:rPr>
                <w:rFonts w:ascii="Arial" w:eastAsia="Arial" w:hAnsi="Arial" w:cs="Arial"/>
                <w:color w:val="000309"/>
                <w:sz w:val="16"/>
                <w:szCs w:val="16"/>
                <w:lang w:val="en-US" w:eastAsia="bg-BG"/>
              </w:rPr>
            </w:pPr>
          </w:p>
        </w:tc>
        <w:tc>
          <w:tcPr>
            <w:tcW w:w="3960" w:type="dxa"/>
          </w:tcPr>
          <w:p w14:paraId="417443BF" w14:textId="77777777" w:rsidR="003D2A9E" w:rsidRPr="00094476" w:rsidRDefault="003D2A9E" w:rsidP="003D2A9E">
            <w:pPr>
              <w:spacing w:after="0" w:line="240" w:lineRule="auto"/>
              <w:rPr>
                <w:rFonts w:ascii="Arial" w:eastAsia="Times New Roman" w:hAnsi="Arial" w:cs="Arial"/>
                <w:sz w:val="16"/>
                <w:szCs w:val="16"/>
                <w:lang w:eastAsia="bg-BG"/>
              </w:rPr>
            </w:pPr>
          </w:p>
          <w:p w14:paraId="5A51966B" w14:textId="77777777" w:rsidR="003D2A9E" w:rsidRPr="00094476" w:rsidRDefault="003D2A9E" w:rsidP="003D2A9E">
            <w:pPr>
              <w:spacing w:after="0" w:line="240" w:lineRule="auto"/>
              <w:rPr>
                <w:rFonts w:ascii="Arial" w:eastAsia="Times New Roman" w:hAnsi="Arial" w:cs="Arial"/>
                <w:sz w:val="16"/>
                <w:szCs w:val="16"/>
                <w:lang w:eastAsia="bg-BG"/>
              </w:rPr>
            </w:pPr>
          </w:p>
          <w:p w14:paraId="0DF741D4" w14:textId="77777777" w:rsidR="003D2A9E" w:rsidRPr="00094476" w:rsidRDefault="003D2A9E" w:rsidP="003D2A9E">
            <w:pPr>
              <w:spacing w:after="0" w:line="240" w:lineRule="auto"/>
              <w:rPr>
                <w:rFonts w:ascii="Arial" w:eastAsia="Times New Roman" w:hAnsi="Arial" w:cs="Arial"/>
                <w:sz w:val="16"/>
                <w:szCs w:val="16"/>
                <w:lang w:eastAsia="bg-BG"/>
              </w:rPr>
            </w:pPr>
          </w:p>
          <w:p w14:paraId="12389141" w14:textId="544FD964" w:rsidR="00D33F53" w:rsidRPr="00094476" w:rsidRDefault="00D33F53" w:rsidP="003D2A9E">
            <w:pPr>
              <w:spacing w:after="0" w:line="240" w:lineRule="auto"/>
              <w:rPr>
                <w:rFonts w:ascii="Arial" w:eastAsia="Times New Roman" w:hAnsi="Arial" w:cs="Arial"/>
                <w:sz w:val="16"/>
                <w:szCs w:val="16"/>
                <w:lang w:eastAsia="bg-BG"/>
              </w:rPr>
            </w:pPr>
            <w:r w:rsidRPr="00094476">
              <w:rPr>
                <w:rFonts w:ascii="Arial" w:eastAsia="Times New Roman" w:hAnsi="Arial" w:cs="Arial"/>
                <w:color w:val="FFFFFF" w:themeColor="background1"/>
                <w:sz w:val="16"/>
                <w:szCs w:val="16"/>
                <w:lang w:eastAsia="bg-BG"/>
              </w:rPr>
              <w:t>\sign</w:t>
            </w:r>
            <w:r w:rsidR="00486059" w:rsidRPr="00094476">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r w:rsidR="00D33F53" w:rsidRPr="00D33F53" w14:paraId="0109E530" w14:textId="77777777" w:rsidTr="00572063">
        <w:tc>
          <w:tcPr>
            <w:tcW w:w="1200" w:type="dxa"/>
            <w:shd w:val="clear" w:color="auto" w:fill="F2F2F2"/>
          </w:tcPr>
          <w:p w14:paraId="09DE2E3A" w14:textId="77777777" w:rsidR="00D33F53" w:rsidRPr="00D33F53" w:rsidRDefault="00D33F53" w:rsidP="00D33F53">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Name (print):</w:t>
            </w:r>
          </w:p>
        </w:tc>
        <w:tc>
          <w:tcPr>
            <w:tcW w:w="3780" w:type="dxa"/>
          </w:tcPr>
          <w:p w14:paraId="2BA0166D" w14:textId="5568A91B" w:rsidR="00D33F53" w:rsidRPr="00094476" w:rsidRDefault="00D33F53" w:rsidP="00D33F53">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\FullName</w:t>
            </w:r>
            <w:r w:rsidR="00486059" w:rsidRPr="00094476">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14:paraId="378925A5" w14:textId="77777777" w:rsidR="00D33F53" w:rsidRPr="00094476" w:rsidRDefault="00D33F53" w:rsidP="00D33F53">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Name (print):</w:t>
            </w:r>
          </w:p>
        </w:tc>
        <w:tc>
          <w:tcPr>
            <w:tcW w:w="3960" w:type="dxa"/>
          </w:tcPr>
          <w:p w14:paraId="237600D0" w14:textId="6D19E1E4" w:rsidR="00D33F53" w:rsidRPr="00094476" w:rsidRDefault="00D33F53" w:rsidP="00D33F53">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\FullName</w:t>
            </w:r>
            <w:r w:rsidR="00486059" w:rsidRPr="00094476">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r w:rsidR="00D33F53" w:rsidRPr="00D33F53" w14:paraId="2B7A54A5" w14:textId="77777777" w:rsidTr="00572063">
        <w:tc>
          <w:tcPr>
            <w:tcW w:w="1200" w:type="dxa"/>
            <w:shd w:val="clear" w:color="auto" w:fill="F2F2F2"/>
          </w:tcPr>
          <w:p w14:paraId="73AA09B2" w14:textId="77777777" w:rsidR="00D33F53" w:rsidRPr="00D33F53" w:rsidRDefault="00D33F53" w:rsidP="00D33F53">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Job Title:</w:t>
            </w:r>
          </w:p>
        </w:tc>
        <w:tc>
          <w:tcPr>
            <w:tcW w:w="3780" w:type="dxa"/>
          </w:tcPr>
          <w:p w14:paraId="5D42F8C2" w14:textId="1A04BABE" w:rsidR="00D33F53" w:rsidRPr="00094476" w:rsidRDefault="00D33F53" w:rsidP="00D33F53">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\Title</w:t>
            </w:r>
            <w:r w:rsidR="00486059" w:rsidRPr="00094476">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14:paraId="6D4E2309" w14:textId="77777777" w:rsidR="00D33F53" w:rsidRPr="00094476" w:rsidRDefault="00D33F53" w:rsidP="00D33F53">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Job Title:</w:t>
            </w:r>
          </w:p>
        </w:tc>
        <w:tc>
          <w:tcPr>
            <w:tcW w:w="3960" w:type="dxa"/>
          </w:tcPr>
          <w:p w14:paraId="69A2F412" w14:textId="43A3CD66" w:rsidR="00D33F53" w:rsidRPr="00094476" w:rsidRDefault="00D33F53" w:rsidP="00D33F53">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\Title</w:t>
            </w:r>
            <w:r w:rsidR="00486059" w:rsidRPr="00094476">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r w:rsidR="00D33F53" w:rsidRPr="00D33F53" w14:paraId="3D467986" w14:textId="77777777" w:rsidTr="00572063">
        <w:trPr>
          <w:trHeight w:val="598"/>
        </w:trPr>
        <w:tc>
          <w:tcPr>
            <w:tcW w:w="1200" w:type="dxa"/>
            <w:shd w:val="clear" w:color="auto" w:fill="F2F2F2"/>
          </w:tcPr>
          <w:p w14:paraId="0F0E0C52" w14:textId="77777777" w:rsidR="00D33F53" w:rsidRPr="00D33F53" w:rsidRDefault="00D33F53" w:rsidP="00D33F53">
            <w:pPr>
              <w:spacing w:before="120" w:after="0" w:line="240" w:lineRule="auto"/>
              <w:rPr>
                <w:rFonts w:ascii="Arial" w:eastAsia="Arial" w:hAnsi="Arial" w:cs="Arial"/>
                <w:color w:val="000309"/>
                <w:sz w:val="16"/>
                <w:szCs w:val="16"/>
                <w:lang w:val="en-US" w:eastAsia="bg-BG"/>
              </w:rPr>
            </w:pPr>
            <w:r w:rsidRPr="00D33F53">
              <w:rPr>
                <w:rFonts w:ascii="Arial" w:eastAsia="Arial" w:hAnsi="Arial" w:cs="Arial"/>
                <w:color w:val="000309"/>
                <w:sz w:val="16"/>
                <w:szCs w:val="16"/>
                <w:lang w:val="en-US" w:eastAsia="bg-BG"/>
              </w:rPr>
              <w:t>Date:</w:t>
            </w:r>
          </w:p>
        </w:tc>
        <w:tc>
          <w:tcPr>
            <w:tcW w:w="3780" w:type="dxa"/>
          </w:tcPr>
          <w:p w14:paraId="28FB591E" w14:textId="1FAE1AC4" w:rsidR="00D33F53" w:rsidRPr="00094476" w:rsidRDefault="00D33F53" w:rsidP="00D33F53">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\DateSigned</w:t>
            </w:r>
            <w:r w:rsidR="00486059" w:rsidRPr="00094476">
              <w:rPr>
                <w:rFonts w:ascii="Arial" w:eastAsia="Times New Roman" w:hAnsi="Arial" w:cs="Arial"/>
                <w:color w:val="FFFFFF" w:themeColor="background1"/>
                <w:sz w:val="16"/>
                <w:szCs w:val="16"/>
                <w:lang w:val="en-US" w:eastAsia="bg-BG"/>
              </w:rPr>
              <w:t>1</w:t>
            </w:r>
            <w:r w:rsidRPr="00094476">
              <w:rPr>
                <w:rFonts w:ascii="Arial" w:eastAsia="Times New Roman" w:hAnsi="Arial" w:cs="Arial"/>
                <w:color w:val="FFFFFF" w:themeColor="background1"/>
                <w:sz w:val="16"/>
                <w:szCs w:val="16"/>
                <w:lang w:eastAsia="bg-BG"/>
              </w:rPr>
              <w:t>\</w:t>
            </w:r>
          </w:p>
        </w:tc>
        <w:tc>
          <w:tcPr>
            <w:tcW w:w="1185" w:type="dxa"/>
            <w:shd w:val="clear" w:color="auto" w:fill="F2F2F2"/>
          </w:tcPr>
          <w:p w14:paraId="4D9697A2" w14:textId="77777777" w:rsidR="00D33F53" w:rsidRPr="00094476" w:rsidRDefault="00D33F53" w:rsidP="00D33F53">
            <w:pPr>
              <w:spacing w:before="120" w:after="0" w:line="240" w:lineRule="auto"/>
              <w:rPr>
                <w:rFonts w:ascii="Arial" w:eastAsia="Arial" w:hAnsi="Arial" w:cs="Arial"/>
                <w:color w:val="000309"/>
                <w:sz w:val="16"/>
                <w:szCs w:val="16"/>
                <w:lang w:val="en-US" w:eastAsia="bg-BG"/>
              </w:rPr>
            </w:pPr>
            <w:r w:rsidRPr="00094476">
              <w:rPr>
                <w:rFonts w:ascii="Arial" w:eastAsia="Arial" w:hAnsi="Arial" w:cs="Arial"/>
                <w:color w:val="000309"/>
                <w:sz w:val="16"/>
                <w:szCs w:val="16"/>
                <w:lang w:val="en-US" w:eastAsia="bg-BG"/>
              </w:rPr>
              <w:t>Date:</w:t>
            </w:r>
          </w:p>
        </w:tc>
        <w:tc>
          <w:tcPr>
            <w:tcW w:w="3960" w:type="dxa"/>
          </w:tcPr>
          <w:p w14:paraId="2544037C" w14:textId="0D09020B" w:rsidR="00D33F53" w:rsidRPr="00094476" w:rsidRDefault="00D33F53" w:rsidP="00D33F53">
            <w:pPr>
              <w:spacing w:after="0" w:line="240" w:lineRule="auto"/>
              <w:rPr>
                <w:rFonts w:ascii="Arial" w:eastAsia="Times New Roman" w:hAnsi="Arial" w:cs="Arial"/>
                <w:color w:val="FFFFFF" w:themeColor="background1"/>
                <w:sz w:val="16"/>
                <w:szCs w:val="16"/>
                <w:lang w:eastAsia="bg-BG"/>
              </w:rPr>
            </w:pPr>
            <w:r w:rsidRPr="00094476">
              <w:rPr>
                <w:rFonts w:ascii="Arial" w:eastAsia="Times New Roman" w:hAnsi="Arial" w:cs="Arial"/>
                <w:color w:val="FFFFFF" w:themeColor="background1"/>
                <w:sz w:val="16"/>
                <w:szCs w:val="16"/>
                <w:lang w:eastAsia="bg-BG"/>
              </w:rPr>
              <w:t>\DateSigned</w:t>
            </w:r>
            <w:r w:rsidR="00486059" w:rsidRPr="00094476">
              <w:rPr>
                <w:rFonts w:ascii="Arial" w:eastAsia="Times New Roman" w:hAnsi="Arial" w:cs="Arial"/>
                <w:color w:val="FFFFFF" w:themeColor="background1"/>
                <w:sz w:val="16"/>
                <w:szCs w:val="16"/>
                <w:lang w:val="en-US" w:eastAsia="bg-BG"/>
              </w:rPr>
              <w:t>2</w:t>
            </w:r>
            <w:r w:rsidRPr="00094476">
              <w:rPr>
                <w:rFonts w:ascii="Arial" w:eastAsia="Times New Roman" w:hAnsi="Arial" w:cs="Arial"/>
                <w:color w:val="FFFFFF" w:themeColor="background1"/>
                <w:sz w:val="16"/>
                <w:szCs w:val="16"/>
                <w:lang w:eastAsia="bg-BG"/>
              </w:rPr>
              <w:t>\</w:t>
            </w:r>
          </w:p>
        </w:tc>
      </w:tr>
    </w:tbl>
    <w:p w14:paraId="53B0DC79" w14:textId="77777777" w:rsidR="00D33F53" w:rsidRPr="00D33F53" w:rsidRDefault="00D33F53" w:rsidP="00D33F53">
      <w:pPr>
        <w:pBdr>
          <w:top w:val="nil"/>
          <w:left w:val="nil"/>
          <w:bottom w:val="nil"/>
          <w:right w:val="nil"/>
          <w:between w:val="nil"/>
        </w:pBdr>
        <w:spacing w:after="120" w:line="288" w:lineRule="auto"/>
        <w:ind w:left="454" w:right="28" w:hanging="454"/>
        <w:jc w:val="both"/>
        <w:rPr>
          <w:rFonts w:ascii="Arial" w:eastAsia="Arial" w:hAnsi="Arial" w:cs="Arial"/>
          <w:color w:val="000000"/>
          <w:sz w:val="16"/>
          <w:szCs w:val="16"/>
          <w:lang w:val="en-US" w:eastAsia="bg-BG"/>
        </w:rPr>
      </w:pPr>
    </w:p>
    <w:p w14:paraId="1F0E7B9E" w14:textId="77777777" w:rsidR="007F268D" w:rsidRDefault="00F93FC0"/>
    <w:sectPr w:rsidR="007F268D">
      <w:type w:val="continuous"/>
      <w:pgSz w:w="11907" w:h="16840"/>
      <w:pgMar w:top="1134" w:right="737" w:bottom="993" w:left="73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249E" w14:textId="77777777" w:rsidR="00F93FC0" w:rsidRDefault="00F93FC0">
      <w:pPr>
        <w:spacing w:after="0" w:line="240" w:lineRule="auto"/>
      </w:pPr>
      <w:r>
        <w:separator/>
      </w:r>
    </w:p>
  </w:endnote>
  <w:endnote w:type="continuationSeparator" w:id="0">
    <w:p w14:paraId="57D0A624" w14:textId="77777777" w:rsidR="00F93FC0" w:rsidRDefault="00F9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FA85" w14:textId="77777777" w:rsidR="007B4B68" w:rsidRDefault="007B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21C7" w14:textId="5BBC2222" w:rsidR="00D33F53" w:rsidRDefault="00D33F53">
    <w:pPr>
      <w:pBdr>
        <w:top w:val="nil"/>
        <w:left w:val="nil"/>
        <w:bottom w:val="nil"/>
        <w:right w:val="nil"/>
        <w:between w:val="nil"/>
      </w:pBdr>
      <w:tabs>
        <w:tab w:val="center" w:pos="4513"/>
        <w:tab w:val="right" w:pos="9026"/>
        <w:tab w:val="left" w:pos="1440"/>
      </w:tabs>
      <w:spacing w:after="0" w:line="240" w:lineRule="auto"/>
      <w:jc w:val="right"/>
      <w:rPr>
        <w:i/>
        <w:color w:val="000000"/>
        <w:sz w:val="16"/>
        <w:szCs w:val="16"/>
      </w:rPr>
    </w:pPr>
    <w:r>
      <w:rPr>
        <w:rFonts w:ascii="Arial" w:eastAsia="Arial" w:hAnsi="Arial" w:cs="Arial"/>
        <w:color w:val="000000"/>
        <w:sz w:val="14"/>
        <w:szCs w:val="14"/>
      </w:rPr>
      <w:t xml:space="preserve">Page </w:t>
    </w: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575288">
      <w:rPr>
        <w:rFonts w:ascii="Arial" w:eastAsia="Arial" w:hAnsi="Arial" w:cs="Arial"/>
        <w:noProof/>
        <w:color w:val="000000"/>
        <w:sz w:val="14"/>
        <w:szCs w:val="14"/>
      </w:rPr>
      <w:t>3</w:t>
    </w:r>
    <w:r>
      <w:rPr>
        <w:rFonts w:ascii="Arial" w:eastAsia="Arial" w:hAnsi="Arial" w:cs="Arial"/>
        <w:color w:val="000000"/>
        <w:sz w:val="14"/>
        <w:szCs w:val="14"/>
      </w:rPr>
      <w:fldChar w:fldCharType="end"/>
    </w:r>
    <w:r>
      <w:rPr>
        <w:rFonts w:ascii="Arial" w:eastAsia="Arial" w:hAnsi="Arial" w:cs="Arial"/>
        <w:color w:val="000000"/>
        <w:sz w:val="14"/>
        <w:szCs w:val="14"/>
      </w:rPr>
      <w:t xml:space="preserve"> of </w:t>
    </w:r>
    <w:r>
      <w:rPr>
        <w:rFonts w:ascii="Arial" w:eastAsia="Arial" w:hAnsi="Arial" w:cs="Arial"/>
        <w:color w:val="000000"/>
        <w:sz w:val="14"/>
        <w:szCs w:val="14"/>
      </w:rPr>
      <w:fldChar w:fldCharType="begin"/>
    </w:r>
    <w:r>
      <w:rPr>
        <w:rFonts w:ascii="Arial" w:eastAsia="Arial" w:hAnsi="Arial" w:cs="Arial"/>
        <w:color w:val="000000"/>
        <w:sz w:val="14"/>
        <w:szCs w:val="14"/>
      </w:rPr>
      <w:instrText>NUMPAGES</w:instrText>
    </w:r>
    <w:r>
      <w:rPr>
        <w:rFonts w:ascii="Arial" w:eastAsia="Arial" w:hAnsi="Arial" w:cs="Arial"/>
        <w:color w:val="000000"/>
        <w:sz w:val="14"/>
        <w:szCs w:val="14"/>
      </w:rPr>
      <w:fldChar w:fldCharType="separate"/>
    </w:r>
    <w:r w:rsidR="00575288">
      <w:rPr>
        <w:rFonts w:ascii="Arial" w:eastAsia="Arial" w:hAnsi="Arial" w:cs="Arial"/>
        <w:noProof/>
        <w:color w:val="000000"/>
        <w:sz w:val="14"/>
        <w:szCs w:val="14"/>
      </w:rPr>
      <w:t>3</w:t>
    </w:r>
    <w:r>
      <w:rPr>
        <w:rFonts w:ascii="Arial" w:eastAsia="Arial" w:hAnsi="Arial" w:cs="Arial"/>
        <w:color w:val="000000"/>
        <w:sz w:val="14"/>
        <w:szCs w:val="14"/>
      </w:rPr>
      <w:fldChar w:fldCharType="end"/>
    </w:r>
    <w:r>
      <w:rPr>
        <w:rFonts w:ascii="Arial" w:eastAsia="Arial" w:hAnsi="Arial" w:cs="Arial"/>
        <w:color w:val="000000"/>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5FC4" w14:textId="77777777" w:rsidR="007B4B68" w:rsidRDefault="007B4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959" w14:textId="77777777" w:rsidR="00F93FC0" w:rsidRDefault="00F93FC0">
      <w:pPr>
        <w:spacing w:after="0" w:line="240" w:lineRule="auto"/>
      </w:pPr>
      <w:r>
        <w:separator/>
      </w:r>
    </w:p>
  </w:footnote>
  <w:footnote w:type="continuationSeparator" w:id="0">
    <w:p w14:paraId="7C3B8837" w14:textId="77777777" w:rsidR="00F93FC0" w:rsidRDefault="00F93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FC54" w14:textId="77777777" w:rsidR="007B4B68" w:rsidRDefault="007B4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D5BF" w14:textId="77777777" w:rsidR="00D33F53" w:rsidRDefault="00D33F53">
    <w:pPr>
      <w:widowControl w:val="0"/>
      <w:pBdr>
        <w:top w:val="nil"/>
        <w:left w:val="nil"/>
        <w:bottom w:val="nil"/>
        <w:right w:val="nil"/>
        <w:between w:val="nil"/>
      </w:pBdr>
      <w:spacing w:after="0" w:line="276" w:lineRule="auto"/>
      <w:rPr>
        <w:color w:val="000000"/>
      </w:rPr>
    </w:pPr>
    <w:r>
      <w:rPr>
        <w:color w:val="000000"/>
      </w:rPr>
      <w:t>CONFIDENTIAL</w:t>
    </w:r>
  </w:p>
  <w:p w14:paraId="536EAD1E" w14:textId="77777777" w:rsidR="00D33F53" w:rsidRDefault="00D33F53">
    <w:pPr>
      <w:widowControl w:val="0"/>
      <w:pBdr>
        <w:top w:val="nil"/>
        <w:left w:val="nil"/>
        <w:bottom w:val="nil"/>
        <w:right w:val="nil"/>
        <w:between w:val="nil"/>
      </w:pBdr>
      <w:spacing w:after="0" w:line="276"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57F44299" w14:textId="77777777" w:rsidR="00D33F53" w:rsidRDefault="00D33F53">
    <w:pPr>
      <w:widowControl w:val="0"/>
      <w:pBdr>
        <w:top w:val="nil"/>
        <w:left w:val="nil"/>
        <w:bottom w:val="nil"/>
        <w:right w:val="nil"/>
        <w:between w:val="nil"/>
      </w:pBdr>
      <w:spacing w:after="0" w:line="276" w:lineRule="auto"/>
      <w:rPr>
        <w:rFonts w:ascii="Arial" w:eastAsia="Arial" w:hAnsi="Arial" w:cs="Arial"/>
        <w:color w:val="000000"/>
        <w:sz w:val="16"/>
        <w:szCs w:val="16"/>
      </w:rPr>
    </w:pPr>
    <w:r>
      <w:rPr>
        <w:rFonts w:ascii="Arial" w:eastAsia="Arial" w:hAnsi="Arial" w:cs="Arial"/>
        <w:color w:val="000000"/>
        <w:sz w:val="16"/>
        <w:szCs w:val="16"/>
      </w:rPr>
      <w:t xml:space="preserve">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C00000"/>
        <w:sz w:val="16"/>
        <w:szCs w:val="16"/>
      </w:rPr>
      <w:tab/>
      <w:t xml:space="preserve">                                   </w:t>
    </w:r>
    <w:r>
      <w:rPr>
        <w:rFonts w:ascii="Arial" w:eastAsia="Arial" w:hAnsi="Arial" w:cs="Arial"/>
        <w:noProof/>
        <w:color w:val="000000"/>
        <w:sz w:val="16"/>
        <w:szCs w:val="16"/>
        <w:lang w:val="en-US"/>
      </w:rPr>
      <w:drawing>
        <wp:inline distT="0" distB="0" distL="0" distR="0" wp14:anchorId="7B04B461" wp14:editId="7E88E0C6">
          <wp:extent cx="2000250" cy="476250"/>
          <wp:effectExtent l="0" t="0" r="0" b="0"/>
          <wp:docPr id="2" name="image1.png" descr="A picture containing icon&#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generated with very high confidence"/>
                  <pic:cNvPicPr preferRelativeResize="0"/>
                </pic:nvPicPr>
                <pic:blipFill>
                  <a:blip r:embed="rId1"/>
                  <a:srcRect/>
                  <a:stretch>
                    <a:fillRect/>
                  </a:stretch>
                </pic:blipFill>
                <pic:spPr>
                  <a:xfrm>
                    <a:off x="0" y="0"/>
                    <a:ext cx="2000250" cy="476250"/>
                  </a:xfrm>
                  <a:prstGeom prst="rect">
                    <a:avLst/>
                  </a:prstGeom>
                  <a:ln/>
                </pic:spPr>
              </pic:pic>
            </a:graphicData>
          </a:graphic>
        </wp:inline>
      </w:drawing>
    </w:r>
    <w:r>
      <w:rPr>
        <w:rFonts w:ascii="Arial" w:eastAsia="Arial" w:hAnsi="Arial" w:cs="Arial"/>
        <w:color w:val="000000"/>
        <w:sz w:val="16"/>
        <w:szCs w:val="16"/>
      </w:rPr>
      <w:tab/>
      <w:t xml:space="preserve">                                                                      </w:t>
    </w:r>
  </w:p>
  <w:p w14:paraId="50ABC29F" w14:textId="77777777" w:rsidR="00D33F53" w:rsidRDefault="00D33F53">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597F" w14:textId="77777777" w:rsidR="007B4B68" w:rsidRDefault="007B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F2E43"/>
    <w:multiLevelType w:val="multilevel"/>
    <w:tmpl w:val="F588F56A"/>
    <w:lvl w:ilvl="0">
      <w:start w:val="1"/>
      <w:numFmt w:val="decimal"/>
      <w:pStyle w:val="ListParagraph"/>
      <w:lvlText w:val=""/>
      <w:lvlJc w:val="left"/>
      <w:pPr>
        <w:ind w:left="0" w:firstLine="0"/>
      </w:pPr>
    </w:lvl>
    <w:lvl w:ilvl="1">
      <w:start w:val="1"/>
      <w:numFmt w:val="lowerLetter"/>
      <w:lvlText w:val="(%2)"/>
      <w:lvlJc w:val="left"/>
      <w:pPr>
        <w:ind w:left="720" w:hanging="720"/>
      </w:pPr>
    </w:lvl>
    <w:lvl w:ilvl="2">
      <w:start w:val="1"/>
      <w:numFmt w:val="lowerRoman"/>
      <w:lvlText w:val="(%3)"/>
      <w:lvlJc w:val="left"/>
      <w:pPr>
        <w:ind w:left="1440" w:hanging="720"/>
      </w:pPr>
    </w:lvl>
    <w:lvl w:ilvl="3">
      <w:start w:val="1"/>
      <w:numFmt w:val="upperLetter"/>
      <w:lvlText w:val="(%4)"/>
      <w:lvlJc w:val="left"/>
      <w:pPr>
        <w:ind w:left="2160" w:hanging="720"/>
      </w:pPr>
    </w:lvl>
    <w:lvl w:ilvl="4">
      <w:start w:val="1"/>
      <w:numFmt w:val="decimal"/>
      <w:lvlText w:val="%5)"/>
      <w:lvlJc w:val="left"/>
      <w:pPr>
        <w:ind w:left="2880" w:hanging="72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62368B3"/>
    <w:multiLevelType w:val="multilevel"/>
    <w:tmpl w:val="BE5E970E"/>
    <w:lvl w:ilvl="0">
      <w:start w:val="1"/>
      <w:numFmt w:val="decimal"/>
      <w:pStyle w:val="Legal2L1"/>
      <w:lvlText w:val="%1."/>
      <w:lvlJc w:val="left"/>
      <w:pPr>
        <w:ind w:left="360" w:hanging="360"/>
      </w:pPr>
      <w:rPr>
        <w:rFonts w:ascii="Arial" w:eastAsia="Arial" w:hAnsi="Arial" w:cs="Arial"/>
        <w:b w:val="0"/>
        <w:sz w:val="18"/>
        <w:szCs w:val="18"/>
      </w:rPr>
    </w:lvl>
    <w:lvl w:ilvl="1">
      <w:start w:val="1"/>
      <w:numFmt w:val="decimal"/>
      <w:pStyle w:val="Legal2L2"/>
      <w:lvlText w:val="%1.%2."/>
      <w:lvlJc w:val="left"/>
      <w:pPr>
        <w:ind w:left="792" w:hanging="432"/>
      </w:pPr>
      <w:rPr>
        <w:rFonts w:ascii="Arial" w:eastAsia="Arial" w:hAnsi="Arial" w:cs="Arial"/>
        <w:b w:val="0"/>
        <w:i w:val="0"/>
        <w:smallCaps w:val="0"/>
        <w:strike w:val="0"/>
        <w:sz w:val="16"/>
        <w:szCs w:val="16"/>
        <w:u w:val="none"/>
        <w:vertAlign w:val="baseline"/>
      </w:rPr>
    </w:lvl>
    <w:lvl w:ilvl="2">
      <w:start w:val="1"/>
      <w:numFmt w:val="decimal"/>
      <w:pStyle w:val="Legal2L3"/>
      <w:lvlText w:val="%1.%2.%3."/>
      <w:lvlJc w:val="left"/>
      <w:pPr>
        <w:ind w:left="504" w:hanging="504"/>
      </w:pPr>
      <w:rPr>
        <w:b w:val="0"/>
        <w:color w:val="000000"/>
      </w:rPr>
    </w:lvl>
    <w:lvl w:ilvl="3">
      <w:start w:val="1"/>
      <w:numFmt w:val="lowerLetter"/>
      <w:pStyle w:val="Legal2L4"/>
      <w:lvlText w:val="%4."/>
      <w:lvlJc w:val="left"/>
      <w:pPr>
        <w:ind w:left="1728" w:hanging="647"/>
      </w:pPr>
    </w:lvl>
    <w:lvl w:ilvl="4">
      <w:start w:val="1"/>
      <w:numFmt w:val="lowerRoman"/>
      <w:pStyle w:val="Legal2L5"/>
      <w:lvlText w:val="%5."/>
      <w:lvlJc w:val="left"/>
      <w:pPr>
        <w:ind w:left="2232" w:hanging="792"/>
      </w:pPr>
    </w:lvl>
    <w:lvl w:ilvl="5">
      <w:start w:val="1"/>
      <w:numFmt w:val="decimal"/>
      <w:pStyle w:val="Legal2L6"/>
      <w:lvlText w:val="%1.%2.%3.%4.%5.%6."/>
      <w:lvlJc w:val="left"/>
      <w:pPr>
        <w:ind w:left="2736" w:hanging="933"/>
      </w:pPr>
    </w:lvl>
    <w:lvl w:ilvl="6">
      <w:start w:val="1"/>
      <w:numFmt w:val="decimal"/>
      <w:pStyle w:val="Legal2L7"/>
      <w:lvlText w:val="%1.%2.%3.%4.%5.%6.%7."/>
      <w:lvlJc w:val="left"/>
      <w:pPr>
        <w:ind w:left="3240" w:hanging="1080"/>
      </w:pPr>
    </w:lvl>
    <w:lvl w:ilvl="7">
      <w:start w:val="1"/>
      <w:numFmt w:val="decimal"/>
      <w:pStyle w:val="Legal2L8"/>
      <w:lvlText w:val="%1.%2.%3.%4.%5.%6.%7.%8."/>
      <w:lvlJc w:val="left"/>
      <w:pPr>
        <w:ind w:left="3744" w:hanging="1224"/>
      </w:pPr>
    </w:lvl>
    <w:lvl w:ilvl="8">
      <w:start w:val="1"/>
      <w:numFmt w:val="decimal"/>
      <w:pStyle w:val="Legal2L9"/>
      <w:lvlText w:val="%1.%2.%3.%4.%5.%6.%7.%8.%9."/>
      <w:lvlJc w:val="left"/>
      <w:pPr>
        <w:ind w:left="4320" w:hanging="1440"/>
      </w:pPr>
    </w:lvl>
  </w:abstractNum>
  <w:abstractNum w:abstractNumId="2" w15:restartNumberingAfterBreak="0">
    <w:nsid w:val="4E2514EE"/>
    <w:multiLevelType w:val="multilevel"/>
    <w:tmpl w:val="4FA02A06"/>
    <w:lvl w:ilvl="0">
      <w:start w:val="1"/>
      <w:numFmt w:val="decimal"/>
      <w:pStyle w:val="Heading1"/>
      <w:lvlText w:val=""/>
      <w:lvlJc w:val="left"/>
      <w:pPr>
        <w:ind w:left="0" w:firstLine="0"/>
      </w:pPr>
    </w:lvl>
    <w:lvl w:ilvl="1">
      <w:start w:val="1"/>
      <w:numFmt w:val="lowerLetter"/>
      <w:lvlText w:val="(%2)"/>
      <w:lvlJc w:val="left"/>
      <w:pPr>
        <w:ind w:left="720" w:hanging="720"/>
      </w:pPr>
    </w:lvl>
    <w:lvl w:ilvl="2">
      <w:start w:val="1"/>
      <w:numFmt w:val="lowerRoman"/>
      <w:lvlText w:val="(%3)"/>
      <w:lvlJc w:val="left"/>
      <w:pPr>
        <w:ind w:left="1440" w:hanging="720"/>
      </w:pPr>
    </w:lvl>
    <w:lvl w:ilvl="3">
      <w:start w:val="1"/>
      <w:numFmt w:val="upperLetter"/>
      <w:pStyle w:val="Heading4"/>
      <w:lvlText w:val="(%4)"/>
      <w:lvlJc w:val="left"/>
      <w:pPr>
        <w:ind w:left="2160" w:hanging="720"/>
      </w:pPr>
    </w:lvl>
    <w:lvl w:ilvl="4">
      <w:start w:val="1"/>
      <w:numFmt w:val="decimal"/>
      <w:pStyle w:val="Heading5"/>
      <w:lvlText w:val="%5)"/>
      <w:lvlJc w:val="left"/>
      <w:pPr>
        <w:ind w:left="2880" w:hanging="720"/>
      </w:pPr>
    </w:lvl>
    <w:lvl w:ilvl="5">
      <w:start w:val="1"/>
      <w:numFmt w:val="decimal"/>
      <w:pStyle w:val="Heading6"/>
      <w:lvlText w:val=""/>
      <w:lvlJc w:val="left"/>
      <w:pPr>
        <w:ind w:left="0" w:firstLine="0"/>
      </w:pPr>
    </w:lvl>
    <w:lvl w:ilvl="6">
      <w:start w:val="1"/>
      <w:numFmt w:val="decimal"/>
      <w:pStyle w:val="Heading7"/>
      <w:lvlText w:val=""/>
      <w:lvlJc w:val="left"/>
      <w:pPr>
        <w:ind w:left="0" w:firstLine="0"/>
      </w:pPr>
    </w:lvl>
    <w:lvl w:ilvl="7">
      <w:start w:val="1"/>
      <w:numFmt w:val="decimal"/>
      <w:pStyle w:val="Heading8"/>
      <w:lvlText w:val=""/>
      <w:lvlJc w:val="left"/>
      <w:pPr>
        <w:ind w:left="0" w:firstLine="0"/>
      </w:pPr>
    </w:lvl>
    <w:lvl w:ilvl="8">
      <w:start w:val="1"/>
      <w:numFmt w:val="decimal"/>
      <w:pStyle w:val="Heading9"/>
      <w:lvlText w:val=""/>
      <w:lvlJc w:val="left"/>
      <w:pPr>
        <w:ind w:left="0" w:firstLine="0"/>
      </w:pPr>
    </w:lvl>
  </w:abstractNum>
  <w:num w:numId="1" w16cid:durableId="1682467618">
    <w:abstractNumId w:val="0"/>
  </w:num>
  <w:num w:numId="2" w16cid:durableId="167329475">
    <w:abstractNumId w:val="2"/>
  </w:num>
  <w:num w:numId="3" w16cid:durableId="1407999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S0W6CQBD8FT+gVxAkYHK55MQz2giScpj6RO6ObUMiYA54sF/fw9RKtd23ndnZzE4W01O3bFSimxPoroSWYNP2FdTdZknALbxg9u4jJaWHZsoVSPhOgEQwU54nlfClg62RAKerfLd4YSHP+SFhhH5ogIHD1h0zTC6ydBOzNL0S4S7m7I0T46nr2zynCU/znxV5ri5b/lMNGzmLki3lLN+z13Szi0nwbNsX1QMzsmqMu0EwN0cCmvvzKZqqApCQQiLHkeBLOwgEuOMbhlu3jRJHIFCjLMXWd4eXooNVoyvRkcjUpHianE2ZmG4EjvtKgk40qLItm5oYj/cQDnutoVbnG2SyfgRx1sIVTc+VbI4kbmrA1iOOy/bisvwUnZGyWsgjFITr3oz/zY1S+g5uOF1ME/9gD+W4WRFlNBtnMxrElHMariMWXyKz7auO7ndemdE1tn5PmP7+Ib8A5tZGDKMCAAA="/>
  </w:docVars>
  <w:rsids>
    <w:rsidRoot w:val="00D33F53"/>
    <w:rsid w:val="00094476"/>
    <w:rsid w:val="00137566"/>
    <w:rsid w:val="001A73CC"/>
    <w:rsid w:val="001B260F"/>
    <w:rsid w:val="001D1995"/>
    <w:rsid w:val="0021380C"/>
    <w:rsid w:val="00224D96"/>
    <w:rsid w:val="00241B79"/>
    <w:rsid w:val="002931CD"/>
    <w:rsid w:val="002A1474"/>
    <w:rsid w:val="0033242F"/>
    <w:rsid w:val="00382973"/>
    <w:rsid w:val="003949A7"/>
    <w:rsid w:val="003A23E7"/>
    <w:rsid w:val="003D2A9E"/>
    <w:rsid w:val="003E6917"/>
    <w:rsid w:val="0041393B"/>
    <w:rsid w:val="0048358C"/>
    <w:rsid w:val="00486059"/>
    <w:rsid w:val="004F032C"/>
    <w:rsid w:val="00575288"/>
    <w:rsid w:val="00582C20"/>
    <w:rsid w:val="005907C7"/>
    <w:rsid w:val="00594907"/>
    <w:rsid w:val="005C4D2A"/>
    <w:rsid w:val="005E547F"/>
    <w:rsid w:val="006C314E"/>
    <w:rsid w:val="006E0F77"/>
    <w:rsid w:val="00750A01"/>
    <w:rsid w:val="007B4B68"/>
    <w:rsid w:val="007C39B1"/>
    <w:rsid w:val="00984F39"/>
    <w:rsid w:val="00A207CD"/>
    <w:rsid w:val="00A32C10"/>
    <w:rsid w:val="00A81146"/>
    <w:rsid w:val="00A8562F"/>
    <w:rsid w:val="00A93BDC"/>
    <w:rsid w:val="00A97A4E"/>
    <w:rsid w:val="00B30CF4"/>
    <w:rsid w:val="00B6148A"/>
    <w:rsid w:val="00B77185"/>
    <w:rsid w:val="00C0422D"/>
    <w:rsid w:val="00C64B59"/>
    <w:rsid w:val="00C90517"/>
    <w:rsid w:val="00CB20F1"/>
    <w:rsid w:val="00CB65CD"/>
    <w:rsid w:val="00D02624"/>
    <w:rsid w:val="00D33F53"/>
    <w:rsid w:val="00D516BB"/>
    <w:rsid w:val="00D8247F"/>
    <w:rsid w:val="00DF09C0"/>
    <w:rsid w:val="00E31190"/>
    <w:rsid w:val="00E440DD"/>
    <w:rsid w:val="00E67784"/>
    <w:rsid w:val="00EA5B96"/>
    <w:rsid w:val="00F530B0"/>
    <w:rsid w:val="00F93FC0"/>
    <w:rsid w:val="00FE5F6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8222"/>
  <w15:chartTrackingRefBased/>
  <w15:docId w15:val="{8E62E823-0C64-407B-BB90-3EF5E829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F53"/>
    <w:pPr>
      <w:keepNext/>
      <w:keepLines/>
      <w:numPr>
        <w:numId w:val="2"/>
      </w:numPr>
      <w:spacing w:before="480" w:after="120" w:line="360" w:lineRule="auto"/>
      <w:jc w:val="both"/>
      <w:outlineLvl w:val="0"/>
    </w:pPr>
    <w:rPr>
      <w:rFonts w:ascii="Open Sans SemiBold" w:eastAsiaTheme="majorEastAsia" w:hAnsi="Open Sans SemiBold" w:cstheme="majorBidi"/>
      <w:bCs/>
      <w:smallCaps/>
      <w:color w:val="009CD4"/>
      <w:kern w:val="24"/>
      <w:sz w:val="44"/>
      <w:szCs w:val="44"/>
      <w:lang w:val="en-US" w:eastAsia="bg-BG"/>
    </w:rPr>
  </w:style>
  <w:style w:type="paragraph" w:styleId="Heading4">
    <w:name w:val="heading 4"/>
    <w:basedOn w:val="Normal"/>
    <w:next w:val="Normal"/>
    <w:link w:val="Heading4Char"/>
    <w:uiPriority w:val="9"/>
    <w:semiHidden/>
    <w:unhideWhenUsed/>
    <w:qFormat/>
    <w:rsid w:val="00D33F53"/>
    <w:pPr>
      <w:keepNext/>
      <w:keepLines/>
      <w:numPr>
        <w:ilvl w:val="3"/>
        <w:numId w:val="2"/>
      </w:numPr>
      <w:spacing w:before="200" w:after="120" w:line="240" w:lineRule="auto"/>
      <w:jc w:val="both"/>
      <w:outlineLvl w:val="3"/>
    </w:pPr>
    <w:rPr>
      <w:rFonts w:ascii="Open Sans SemiBold" w:eastAsiaTheme="majorEastAsia" w:hAnsi="Open Sans SemiBold" w:cstheme="majorBidi"/>
      <w:b/>
      <w:bCs/>
      <w:iCs/>
      <w:color w:val="000000" w:themeColor="text1"/>
      <w:kern w:val="24"/>
      <w:sz w:val="26"/>
      <w:szCs w:val="24"/>
      <w:lang w:val="en-US" w:eastAsia="bg-BG"/>
    </w:rPr>
  </w:style>
  <w:style w:type="paragraph" w:styleId="Heading5">
    <w:name w:val="heading 5"/>
    <w:basedOn w:val="Heading4"/>
    <w:next w:val="Normal"/>
    <w:link w:val="Heading5Char"/>
    <w:uiPriority w:val="9"/>
    <w:semiHidden/>
    <w:unhideWhenUsed/>
    <w:qFormat/>
    <w:rsid w:val="00D33F53"/>
    <w:pPr>
      <w:numPr>
        <w:ilvl w:val="4"/>
      </w:numPr>
      <w:outlineLvl w:val="4"/>
    </w:pPr>
    <w:rPr>
      <w:color w:val="auto"/>
      <w:sz w:val="24"/>
    </w:rPr>
  </w:style>
  <w:style w:type="paragraph" w:styleId="Heading6">
    <w:name w:val="heading 6"/>
    <w:basedOn w:val="Normal"/>
    <w:next w:val="Normal"/>
    <w:link w:val="Heading6Char"/>
    <w:uiPriority w:val="9"/>
    <w:semiHidden/>
    <w:unhideWhenUsed/>
    <w:qFormat/>
    <w:rsid w:val="00D33F53"/>
    <w:pPr>
      <w:keepNext/>
      <w:keepLines/>
      <w:numPr>
        <w:ilvl w:val="5"/>
        <w:numId w:val="2"/>
      </w:numPr>
      <w:spacing w:before="200" w:after="120" w:line="240" w:lineRule="auto"/>
      <w:jc w:val="both"/>
      <w:outlineLvl w:val="5"/>
    </w:pPr>
    <w:rPr>
      <w:rFonts w:asciiTheme="majorHAnsi" w:eastAsiaTheme="majorEastAsia" w:hAnsiTheme="majorHAnsi" w:cstheme="majorBidi"/>
      <w:i/>
      <w:iCs/>
      <w:color w:val="1F3763" w:themeColor="accent1" w:themeShade="7F"/>
      <w:kern w:val="24"/>
      <w:szCs w:val="24"/>
      <w:lang w:val="en-US" w:eastAsia="bg-BG"/>
    </w:rPr>
  </w:style>
  <w:style w:type="paragraph" w:styleId="Heading7">
    <w:name w:val="heading 7"/>
    <w:basedOn w:val="Normal"/>
    <w:next w:val="Normal"/>
    <w:link w:val="Heading7Char"/>
    <w:uiPriority w:val="9"/>
    <w:semiHidden/>
    <w:qFormat/>
    <w:rsid w:val="00D33F53"/>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lang w:val="en-US" w:eastAsia="bg-BG"/>
    </w:rPr>
  </w:style>
  <w:style w:type="paragraph" w:styleId="Heading8">
    <w:name w:val="heading 8"/>
    <w:basedOn w:val="Normal"/>
    <w:next w:val="Normal"/>
    <w:link w:val="Heading8Char"/>
    <w:uiPriority w:val="9"/>
    <w:semiHidden/>
    <w:qFormat/>
    <w:rsid w:val="00D33F53"/>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lang w:val="en-US" w:eastAsia="bg-BG"/>
    </w:rPr>
  </w:style>
  <w:style w:type="paragraph" w:styleId="Heading9">
    <w:name w:val="heading 9"/>
    <w:basedOn w:val="Normal"/>
    <w:next w:val="Normal"/>
    <w:link w:val="Heading9Char"/>
    <w:uiPriority w:val="9"/>
    <w:semiHidden/>
    <w:qFormat/>
    <w:rsid w:val="00D33F53"/>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lang w:val="en-US"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F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3F53"/>
  </w:style>
  <w:style w:type="paragraph" w:styleId="Footer">
    <w:name w:val="footer"/>
    <w:basedOn w:val="Normal"/>
    <w:link w:val="FooterChar"/>
    <w:uiPriority w:val="99"/>
    <w:unhideWhenUsed/>
    <w:rsid w:val="00D33F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3F53"/>
  </w:style>
  <w:style w:type="character" w:customStyle="1" w:styleId="Heading1Char">
    <w:name w:val="Heading 1 Char"/>
    <w:basedOn w:val="DefaultParagraphFont"/>
    <w:link w:val="Heading1"/>
    <w:uiPriority w:val="9"/>
    <w:rsid w:val="00D33F53"/>
    <w:rPr>
      <w:rFonts w:ascii="Open Sans SemiBold" w:eastAsiaTheme="majorEastAsia" w:hAnsi="Open Sans SemiBold" w:cstheme="majorBidi"/>
      <w:bCs/>
      <w:smallCaps/>
      <w:color w:val="009CD4"/>
      <w:kern w:val="24"/>
      <w:sz w:val="44"/>
      <w:szCs w:val="44"/>
      <w:lang w:val="en-US" w:eastAsia="bg-BG"/>
    </w:rPr>
  </w:style>
  <w:style w:type="character" w:customStyle="1" w:styleId="Heading4Char">
    <w:name w:val="Heading 4 Char"/>
    <w:basedOn w:val="DefaultParagraphFont"/>
    <w:link w:val="Heading4"/>
    <w:uiPriority w:val="9"/>
    <w:semiHidden/>
    <w:rsid w:val="00D33F53"/>
    <w:rPr>
      <w:rFonts w:ascii="Open Sans SemiBold" w:eastAsiaTheme="majorEastAsia" w:hAnsi="Open Sans SemiBold" w:cstheme="majorBidi"/>
      <w:b/>
      <w:bCs/>
      <w:iCs/>
      <w:color w:val="000000" w:themeColor="text1"/>
      <w:kern w:val="24"/>
      <w:sz w:val="26"/>
      <w:szCs w:val="24"/>
      <w:lang w:val="en-US" w:eastAsia="bg-BG"/>
    </w:rPr>
  </w:style>
  <w:style w:type="character" w:customStyle="1" w:styleId="Heading5Char">
    <w:name w:val="Heading 5 Char"/>
    <w:basedOn w:val="DefaultParagraphFont"/>
    <w:link w:val="Heading5"/>
    <w:uiPriority w:val="9"/>
    <w:semiHidden/>
    <w:rsid w:val="00D33F53"/>
    <w:rPr>
      <w:rFonts w:ascii="Open Sans SemiBold" w:eastAsiaTheme="majorEastAsia" w:hAnsi="Open Sans SemiBold" w:cstheme="majorBidi"/>
      <w:b/>
      <w:bCs/>
      <w:iCs/>
      <w:kern w:val="24"/>
      <w:sz w:val="24"/>
      <w:szCs w:val="24"/>
      <w:lang w:val="en-US" w:eastAsia="bg-BG"/>
    </w:rPr>
  </w:style>
  <w:style w:type="character" w:customStyle="1" w:styleId="Heading6Char">
    <w:name w:val="Heading 6 Char"/>
    <w:basedOn w:val="DefaultParagraphFont"/>
    <w:link w:val="Heading6"/>
    <w:uiPriority w:val="9"/>
    <w:semiHidden/>
    <w:rsid w:val="00D33F53"/>
    <w:rPr>
      <w:rFonts w:asciiTheme="majorHAnsi" w:eastAsiaTheme="majorEastAsia" w:hAnsiTheme="majorHAnsi" w:cstheme="majorBidi"/>
      <w:i/>
      <w:iCs/>
      <w:color w:val="1F3763" w:themeColor="accent1" w:themeShade="7F"/>
      <w:kern w:val="24"/>
      <w:szCs w:val="24"/>
      <w:lang w:val="en-US" w:eastAsia="bg-BG"/>
    </w:rPr>
  </w:style>
  <w:style w:type="character" w:customStyle="1" w:styleId="Heading7Char">
    <w:name w:val="Heading 7 Char"/>
    <w:basedOn w:val="DefaultParagraphFont"/>
    <w:link w:val="Heading7"/>
    <w:uiPriority w:val="9"/>
    <w:semiHidden/>
    <w:rsid w:val="00D33F53"/>
    <w:rPr>
      <w:rFonts w:asciiTheme="majorHAnsi" w:eastAsiaTheme="majorEastAsia" w:hAnsiTheme="majorHAnsi" w:cstheme="majorBidi"/>
      <w:i/>
      <w:iCs/>
      <w:color w:val="404040" w:themeColor="text1" w:themeTint="BF"/>
      <w:sz w:val="24"/>
      <w:szCs w:val="24"/>
      <w:lang w:val="en-US" w:eastAsia="bg-BG"/>
    </w:rPr>
  </w:style>
  <w:style w:type="character" w:customStyle="1" w:styleId="Heading8Char">
    <w:name w:val="Heading 8 Char"/>
    <w:basedOn w:val="DefaultParagraphFont"/>
    <w:link w:val="Heading8"/>
    <w:uiPriority w:val="9"/>
    <w:semiHidden/>
    <w:rsid w:val="00D33F53"/>
    <w:rPr>
      <w:rFonts w:asciiTheme="majorHAnsi" w:eastAsiaTheme="majorEastAsia" w:hAnsiTheme="majorHAnsi" w:cstheme="majorBidi"/>
      <w:color w:val="404040" w:themeColor="text1" w:themeTint="BF"/>
      <w:sz w:val="20"/>
      <w:szCs w:val="20"/>
      <w:lang w:val="en-US" w:eastAsia="bg-BG"/>
    </w:rPr>
  </w:style>
  <w:style w:type="character" w:customStyle="1" w:styleId="Heading9Char">
    <w:name w:val="Heading 9 Char"/>
    <w:basedOn w:val="DefaultParagraphFont"/>
    <w:link w:val="Heading9"/>
    <w:uiPriority w:val="9"/>
    <w:semiHidden/>
    <w:rsid w:val="00D33F53"/>
    <w:rPr>
      <w:rFonts w:asciiTheme="majorHAnsi" w:eastAsiaTheme="majorEastAsia" w:hAnsiTheme="majorHAnsi" w:cstheme="majorBidi"/>
      <w:i/>
      <w:iCs/>
      <w:color w:val="404040" w:themeColor="text1" w:themeTint="BF"/>
      <w:sz w:val="20"/>
      <w:szCs w:val="20"/>
      <w:lang w:val="en-US" w:eastAsia="bg-BG"/>
    </w:rPr>
  </w:style>
  <w:style w:type="paragraph" w:styleId="ListParagraph">
    <w:name w:val="List Paragraph"/>
    <w:basedOn w:val="Normal"/>
    <w:uiPriority w:val="34"/>
    <w:qFormat/>
    <w:rsid w:val="00D33F53"/>
    <w:pPr>
      <w:numPr>
        <w:numId w:val="1"/>
      </w:numPr>
      <w:spacing w:after="0" w:line="240" w:lineRule="auto"/>
      <w:jc w:val="both"/>
    </w:pPr>
    <w:rPr>
      <w:rFonts w:ascii="Calibri" w:eastAsia="Calibri" w:hAnsi="Calibri" w:cs="Calibri"/>
      <w:lang w:val="en-US" w:eastAsia="bg-BG"/>
    </w:rPr>
  </w:style>
  <w:style w:type="paragraph" w:customStyle="1" w:styleId="Legal2L1">
    <w:name w:val="Legal2_L1"/>
    <w:basedOn w:val="Normal"/>
    <w:next w:val="BodyText"/>
    <w:uiPriority w:val="19"/>
    <w:semiHidden/>
    <w:rsid w:val="00D33F53"/>
    <w:pPr>
      <w:keepNext/>
      <w:numPr>
        <w:numId w:val="3"/>
      </w:numPr>
      <w:spacing w:after="240" w:line="240" w:lineRule="auto"/>
      <w:jc w:val="both"/>
      <w:outlineLvl w:val="0"/>
    </w:pPr>
    <w:rPr>
      <w:rFonts w:ascii="Calibri" w:eastAsia="Calibri" w:hAnsi="Calibri" w:cs="Calibri"/>
      <w:lang w:val="en-US" w:eastAsia="bg-BG"/>
    </w:rPr>
  </w:style>
  <w:style w:type="paragraph" w:customStyle="1" w:styleId="Legal2L2">
    <w:name w:val="Legal2_L2"/>
    <w:basedOn w:val="Legal2L1"/>
    <w:next w:val="BodyText"/>
    <w:uiPriority w:val="19"/>
    <w:semiHidden/>
    <w:rsid w:val="00D33F53"/>
    <w:pPr>
      <w:keepNext w:val="0"/>
      <w:numPr>
        <w:ilvl w:val="1"/>
      </w:numPr>
      <w:outlineLvl w:val="1"/>
    </w:pPr>
  </w:style>
  <w:style w:type="paragraph" w:customStyle="1" w:styleId="Legal2L3">
    <w:name w:val="Legal2_L3"/>
    <w:basedOn w:val="Legal2L2"/>
    <w:uiPriority w:val="19"/>
    <w:semiHidden/>
    <w:rsid w:val="00D33F53"/>
    <w:pPr>
      <w:numPr>
        <w:ilvl w:val="2"/>
      </w:numPr>
      <w:outlineLvl w:val="2"/>
    </w:pPr>
  </w:style>
  <w:style w:type="paragraph" w:customStyle="1" w:styleId="Legal2L4">
    <w:name w:val="Legal2_L4"/>
    <w:basedOn w:val="Legal2L3"/>
    <w:next w:val="BodyText"/>
    <w:uiPriority w:val="19"/>
    <w:semiHidden/>
    <w:rsid w:val="00D33F53"/>
    <w:pPr>
      <w:numPr>
        <w:ilvl w:val="3"/>
      </w:numPr>
    </w:pPr>
  </w:style>
  <w:style w:type="paragraph" w:customStyle="1" w:styleId="Legal2L5">
    <w:name w:val="Legal2_L5"/>
    <w:basedOn w:val="Legal2L4"/>
    <w:next w:val="BodyText"/>
    <w:uiPriority w:val="19"/>
    <w:semiHidden/>
    <w:rsid w:val="00D33F53"/>
    <w:pPr>
      <w:numPr>
        <w:ilvl w:val="4"/>
      </w:numPr>
      <w:tabs>
        <w:tab w:val="num" w:pos="3969"/>
      </w:tabs>
      <w:outlineLvl w:val="4"/>
    </w:pPr>
  </w:style>
  <w:style w:type="paragraph" w:customStyle="1" w:styleId="Legal2L6">
    <w:name w:val="Legal2_L6"/>
    <w:basedOn w:val="Legal2L5"/>
    <w:next w:val="BodyText"/>
    <w:uiPriority w:val="19"/>
    <w:semiHidden/>
    <w:rsid w:val="00D33F53"/>
    <w:pPr>
      <w:numPr>
        <w:ilvl w:val="5"/>
      </w:numPr>
      <w:tabs>
        <w:tab w:val="num" w:pos="5409"/>
      </w:tabs>
      <w:outlineLvl w:val="5"/>
    </w:pPr>
  </w:style>
  <w:style w:type="paragraph" w:customStyle="1" w:styleId="Legal2L7">
    <w:name w:val="Legal2_L7"/>
    <w:basedOn w:val="Legal2L6"/>
    <w:next w:val="BodyText"/>
    <w:uiPriority w:val="19"/>
    <w:semiHidden/>
    <w:rsid w:val="00D33F53"/>
    <w:pPr>
      <w:numPr>
        <w:ilvl w:val="6"/>
      </w:numPr>
    </w:pPr>
  </w:style>
  <w:style w:type="paragraph" w:customStyle="1" w:styleId="Legal2L8">
    <w:name w:val="Legal2_L8"/>
    <w:basedOn w:val="Legal2L7"/>
    <w:next w:val="BodyText"/>
    <w:uiPriority w:val="19"/>
    <w:semiHidden/>
    <w:rsid w:val="00D33F53"/>
    <w:pPr>
      <w:numPr>
        <w:ilvl w:val="7"/>
      </w:numPr>
      <w:tabs>
        <w:tab w:val="num" w:pos="3600"/>
        <w:tab w:val="num" w:pos="3744"/>
      </w:tabs>
      <w:outlineLvl w:val="7"/>
    </w:pPr>
  </w:style>
  <w:style w:type="paragraph" w:customStyle="1" w:styleId="Legal2L9">
    <w:name w:val="Legal2_L9"/>
    <w:basedOn w:val="Legal2L8"/>
    <w:next w:val="BodyText"/>
    <w:uiPriority w:val="19"/>
    <w:semiHidden/>
    <w:rsid w:val="00D33F53"/>
    <w:pPr>
      <w:numPr>
        <w:ilvl w:val="8"/>
      </w:numPr>
      <w:tabs>
        <w:tab w:val="num" w:pos="3744"/>
        <w:tab w:val="num" w:pos="4320"/>
      </w:tabs>
      <w:outlineLvl w:val="8"/>
    </w:pPr>
  </w:style>
  <w:style w:type="paragraph" w:styleId="BodyText">
    <w:name w:val="Body Text"/>
    <w:basedOn w:val="Normal"/>
    <w:link w:val="BodyTextChar"/>
    <w:uiPriority w:val="99"/>
    <w:semiHidden/>
    <w:unhideWhenUsed/>
    <w:rsid w:val="00D33F53"/>
    <w:pPr>
      <w:spacing w:after="120"/>
    </w:pPr>
  </w:style>
  <w:style w:type="character" w:customStyle="1" w:styleId="BodyTextChar">
    <w:name w:val="Body Text Char"/>
    <w:basedOn w:val="DefaultParagraphFont"/>
    <w:link w:val="BodyText"/>
    <w:uiPriority w:val="99"/>
    <w:semiHidden/>
    <w:rsid w:val="00D33F53"/>
  </w:style>
  <w:style w:type="paragraph" w:styleId="BalloonText">
    <w:name w:val="Balloon Text"/>
    <w:basedOn w:val="Normal"/>
    <w:link w:val="BalloonTextChar"/>
    <w:uiPriority w:val="99"/>
    <w:semiHidden/>
    <w:unhideWhenUsed/>
    <w:rsid w:val="00D33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F53"/>
    <w:rPr>
      <w:rFonts w:ascii="Segoe UI" w:hAnsi="Segoe UI" w:cs="Segoe UI"/>
      <w:sz w:val="18"/>
      <w:szCs w:val="18"/>
    </w:rPr>
  </w:style>
  <w:style w:type="character" w:styleId="PlaceholderText">
    <w:name w:val="Placeholder Text"/>
    <w:basedOn w:val="DefaultParagraphFont"/>
    <w:uiPriority w:val="99"/>
    <w:semiHidden/>
    <w:rsid w:val="00B30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1244">
      <w:bodyDiv w:val="1"/>
      <w:marLeft w:val="0"/>
      <w:marRight w:val="0"/>
      <w:marTop w:val="0"/>
      <w:marBottom w:val="0"/>
      <w:divBdr>
        <w:top w:val="none" w:sz="0" w:space="0" w:color="auto"/>
        <w:left w:val="none" w:sz="0" w:space="0" w:color="auto"/>
        <w:bottom w:val="none" w:sz="0" w:space="0" w:color="auto"/>
        <w:right w:val="none" w:sz="0" w:space="0" w:color="auto"/>
      </w:divBdr>
      <w:divsChild>
        <w:div w:id="1987467978">
          <w:marLeft w:val="0"/>
          <w:marRight w:val="0"/>
          <w:marTop w:val="0"/>
          <w:marBottom w:val="0"/>
          <w:divBdr>
            <w:top w:val="none" w:sz="0" w:space="0" w:color="auto"/>
            <w:left w:val="none" w:sz="0" w:space="0" w:color="auto"/>
            <w:bottom w:val="none" w:sz="0" w:space="0" w:color="auto"/>
            <w:right w:val="none" w:sz="0" w:space="0" w:color="auto"/>
          </w:divBdr>
        </w:div>
      </w:divsChild>
    </w:div>
    <w:div w:id="922832217">
      <w:bodyDiv w:val="1"/>
      <w:marLeft w:val="0"/>
      <w:marRight w:val="0"/>
      <w:marTop w:val="0"/>
      <w:marBottom w:val="0"/>
      <w:divBdr>
        <w:top w:val="none" w:sz="0" w:space="0" w:color="auto"/>
        <w:left w:val="none" w:sz="0" w:space="0" w:color="auto"/>
        <w:bottom w:val="none" w:sz="0" w:space="0" w:color="auto"/>
        <w:right w:val="none" w:sz="0" w:space="0" w:color="auto"/>
      </w:divBdr>
      <w:divsChild>
        <w:div w:id="1084717449">
          <w:marLeft w:val="0"/>
          <w:marRight w:val="0"/>
          <w:marTop w:val="0"/>
          <w:marBottom w:val="0"/>
          <w:divBdr>
            <w:top w:val="none" w:sz="0" w:space="0" w:color="auto"/>
            <w:left w:val="none" w:sz="0" w:space="0" w:color="auto"/>
            <w:bottom w:val="none" w:sz="0" w:space="0" w:color="auto"/>
            <w:right w:val="none" w:sz="0" w:space="0" w:color="auto"/>
          </w:divBdr>
        </w:div>
      </w:divsChild>
    </w:div>
    <w:div w:id="935405671">
      <w:bodyDiv w:val="1"/>
      <w:marLeft w:val="0"/>
      <w:marRight w:val="0"/>
      <w:marTop w:val="0"/>
      <w:marBottom w:val="0"/>
      <w:divBdr>
        <w:top w:val="none" w:sz="0" w:space="0" w:color="auto"/>
        <w:left w:val="none" w:sz="0" w:space="0" w:color="auto"/>
        <w:bottom w:val="none" w:sz="0" w:space="0" w:color="auto"/>
        <w:right w:val="none" w:sz="0" w:space="0" w:color="auto"/>
      </w:divBdr>
      <w:divsChild>
        <w:div w:id="1041904101">
          <w:marLeft w:val="0"/>
          <w:marRight w:val="0"/>
          <w:marTop w:val="0"/>
          <w:marBottom w:val="0"/>
          <w:divBdr>
            <w:top w:val="none" w:sz="0" w:space="0" w:color="auto"/>
            <w:left w:val="none" w:sz="0" w:space="0" w:color="auto"/>
            <w:bottom w:val="none" w:sz="0" w:space="0" w:color="auto"/>
            <w:right w:val="none" w:sz="0" w:space="0" w:color="auto"/>
          </w:divBdr>
        </w:div>
      </w:divsChild>
    </w:div>
    <w:div w:id="964967595">
      <w:bodyDiv w:val="1"/>
      <w:marLeft w:val="0"/>
      <w:marRight w:val="0"/>
      <w:marTop w:val="0"/>
      <w:marBottom w:val="0"/>
      <w:divBdr>
        <w:top w:val="none" w:sz="0" w:space="0" w:color="auto"/>
        <w:left w:val="none" w:sz="0" w:space="0" w:color="auto"/>
        <w:bottom w:val="none" w:sz="0" w:space="0" w:color="auto"/>
        <w:right w:val="none" w:sz="0" w:space="0" w:color="auto"/>
      </w:divBdr>
      <w:divsChild>
        <w:div w:id="359824417">
          <w:marLeft w:val="0"/>
          <w:marRight w:val="0"/>
          <w:marTop w:val="0"/>
          <w:marBottom w:val="0"/>
          <w:divBdr>
            <w:top w:val="none" w:sz="0" w:space="0" w:color="auto"/>
            <w:left w:val="none" w:sz="0" w:space="0" w:color="auto"/>
            <w:bottom w:val="none" w:sz="0" w:space="0" w:color="auto"/>
            <w:right w:val="none" w:sz="0" w:space="0" w:color="auto"/>
          </w:divBdr>
        </w:div>
      </w:divsChild>
    </w:div>
    <w:div w:id="1048719209">
      <w:bodyDiv w:val="1"/>
      <w:marLeft w:val="0"/>
      <w:marRight w:val="0"/>
      <w:marTop w:val="0"/>
      <w:marBottom w:val="0"/>
      <w:divBdr>
        <w:top w:val="none" w:sz="0" w:space="0" w:color="auto"/>
        <w:left w:val="none" w:sz="0" w:space="0" w:color="auto"/>
        <w:bottom w:val="none" w:sz="0" w:space="0" w:color="auto"/>
        <w:right w:val="none" w:sz="0" w:space="0" w:color="auto"/>
      </w:divBdr>
      <w:divsChild>
        <w:div w:id="365714213">
          <w:marLeft w:val="0"/>
          <w:marRight w:val="0"/>
          <w:marTop w:val="0"/>
          <w:marBottom w:val="0"/>
          <w:divBdr>
            <w:top w:val="none" w:sz="0" w:space="0" w:color="auto"/>
            <w:left w:val="none" w:sz="0" w:space="0" w:color="auto"/>
            <w:bottom w:val="none" w:sz="0" w:space="0" w:color="auto"/>
            <w:right w:val="none" w:sz="0" w:space="0" w:color="auto"/>
          </w:divBdr>
        </w:div>
      </w:divsChild>
    </w:div>
    <w:div w:id="1201817137">
      <w:bodyDiv w:val="1"/>
      <w:marLeft w:val="0"/>
      <w:marRight w:val="0"/>
      <w:marTop w:val="0"/>
      <w:marBottom w:val="0"/>
      <w:divBdr>
        <w:top w:val="none" w:sz="0" w:space="0" w:color="auto"/>
        <w:left w:val="none" w:sz="0" w:space="0" w:color="auto"/>
        <w:bottom w:val="none" w:sz="0" w:space="0" w:color="auto"/>
        <w:right w:val="none" w:sz="0" w:space="0" w:color="auto"/>
      </w:divBdr>
      <w:divsChild>
        <w:div w:id="1011298943">
          <w:marLeft w:val="0"/>
          <w:marRight w:val="0"/>
          <w:marTop w:val="0"/>
          <w:marBottom w:val="0"/>
          <w:divBdr>
            <w:top w:val="none" w:sz="0" w:space="0" w:color="auto"/>
            <w:left w:val="none" w:sz="0" w:space="0" w:color="auto"/>
            <w:bottom w:val="none" w:sz="0" w:space="0" w:color="auto"/>
            <w:right w:val="none" w:sz="0" w:space="0" w:color="auto"/>
          </w:divBdr>
        </w:div>
      </w:divsChild>
    </w:div>
    <w:div w:id="1344476627">
      <w:bodyDiv w:val="1"/>
      <w:marLeft w:val="0"/>
      <w:marRight w:val="0"/>
      <w:marTop w:val="0"/>
      <w:marBottom w:val="0"/>
      <w:divBdr>
        <w:top w:val="none" w:sz="0" w:space="0" w:color="auto"/>
        <w:left w:val="none" w:sz="0" w:space="0" w:color="auto"/>
        <w:bottom w:val="none" w:sz="0" w:space="0" w:color="auto"/>
        <w:right w:val="none" w:sz="0" w:space="0" w:color="auto"/>
      </w:divBdr>
      <w:divsChild>
        <w:div w:id="623275184">
          <w:marLeft w:val="0"/>
          <w:marRight w:val="0"/>
          <w:marTop w:val="0"/>
          <w:marBottom w:val="0"/>
          <w:divBdr>
            <w:top w:val="none" w:sz="0" w:space="0" w:color="auto"/>
            <w:left w:val="none" w:sz="0" w:space="0" w:color="auto"/>
            <w:bottom w:val="none" w:sz="0" w:space="0" w:color="auto"/>
            <w:right w:val="none" w:sz="0" w:space="0" w:color="auto"/>
          </w:divBdr>
        </w:div>
      </w:divsChild>
    </w:div>
    <w:div w:id="1917473227">
      <w:bodyDiv w:val="1"/>
      <w:marLeft w:val="0"/>
      <w:marRight w:val="0"/>
      <w:marTop w:val="0"/>
      <w:marBottom w:val="0"/>
      <w:divBdr>
        <w:top w:val="none" w:sz="0" w:space="0" w:color="auto"/>
        <w:left w:val="none" w:sz="0" w:space="0" w:color="auto"/>
        <w:bottom w:val="none" w:sz="0" w:space="0" w:color="auto"/>
        <w:right w:val="none" w:sz="0" w:space="0" w:color="auto"/>
      </w:divBdr>
      <w:divsChild>
        <w:div w:id="210641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pttusMetadata xmlns="http://www.apttus.com/schemas">
  <Node xmlns:p2="http://www.apttus.com/schemas" p2:id="1843742418">H4sIAAAAAAAEAHWS3W6DMAyFX2VvEHVDWi+sSBFbJ6T+MMKuUQhexUQDCkFa9/QzpQvZyu7sz8cnR1Zgh05VyikO+blDvqmxqYBdasjVkQut28G4u706IXEiIIfyMpd5luxfgP30IDepsmjcofxA7cYNLjrnhr4oRJrLQhwt4okERaFp7VZNDkn/1o15ygZ5bgccdSEjyZL9lPLq+9cxw3ekl3ToODOS+Ca0nixH9dKYtmQ7WI0iTfh0nJD48f8XYLfhmbqW5pchhwxNhVb0/uYeQNyaqnZ1ayTaWjX1F1Yc2CL18Pmzs9j3VIXSkM77h9etdOfx8mwJTgnjOHniq3X08BjdR6s1RZ8xMP/HvgFJxEuabgIAAA==</Node>
  <Node xmlns:p2="http://www.apttus.com/schemas" p2:id="3292381440">H4sIAAAAAAAEAI2S3W7CMAyFX6UPsKkbcLFJUaWKUgkJBiPlOjKNQZ36p8SVxp5+bkfTboC0XNknx+7nOmKNBBoIApGcawziDHMt/C4WCZyC8GQQCyzJkwSGvAgI+Z5vhGwOnS8Kk4Xw+0zIeAuGCzaHD0zpDQoMwpqosUqF20Qq11GplMuu3dxhafd1S3XIMUhMg61vrIkIj9DktKpS4BTLx70U/m+x97TEcWUKoGDNx9MP3pmPs4/u+cv/pf7Lu8Mj8hwp/0LI7QV4ENnjknGpf0eXsawak2K4XTqOeVWSgZRUtwnVcl9gBq8rvE/vQ01WgVPSvq3t2upuwa6N2GGp0YT2smaXCsbRGWVVKdFkkGdfqHmem6oTF5+1QWs5GlvH6lC/eV9JOreL9G+JP3zz+TIKppPXyfTleTZ7YvBBFrLggfr308XCd+/9G21UIlz6AgAA</Node>
  <Node xmlns:p2="http://www.apttus.com/schemas" p2:id="3377183663">H4sIAAAAAAAEAI2ST0+EMBDFvwpHPRFDsuuhaULQNSS6i7QePDUDzG4w/EtbEvHTO+BuQXc38db58eb1dQb2ghYKsMCZHDrkmxKrgvnTmUk4cIm69m7eEbS59fat9iTWXQUWSUSfmeizSSxkGm+fmH+qmdgkoLGxu+wDc7uFGnnYWdsbpcJEChUeNGJNAqVyajtXk0Ns3roxXFZRMqgMjsIlJM1//f86p7hHujH/5TxD0rhi2epf4WIj2l7nGCYxn+4fB6emuSkamzqN7ZhmFrvO6/F96KxR4MhU2tF/cP7WrcX5sRSbAnVo3HIcYFHbFKUt20agLqEqv7Cgt12kDj5+dhqNodNSuqRz/+71Wdhh3JB/CaYIRdtUA5e6xzHXsWQ/0aMofuBBsF7f3QerVUBvmjHz3S/7Da9yjCG9AgAA</Node>
  <Node xmlns:p2="http://www.apttus.com/schemas" p2:id="1643000665">H4sIAAAAAAAEAHWS0U6EMBBFf8U/KEbladKkQdeQ6C5SfCaljBsMW0gpievXOyxrqS77NnPmzu3NpPCKTtXKKQ7FsUe+abCtgZ1qKNSeC6270bibrTogcSIgx+o0l0Webp+B/fYgN5myaNyu+kTtpg0ueufGoSxFVshS7C3igQRlqWntUk0O6fDeT3mqFnlhR5x0ISPJmv2c8uz73zHHD6SXdOi4MJL4JrSeLSf12pi2ZDdajSJL+XyckPjx9Quwy/BMnUvzx5BDjqZGKwZ/cw8g6UzduKYzEm2j2uYbaw5slXr49NVbHAaqQmlIl/3d24t0x+nybA3OCZMkfeS38f1dFEVx/EDRFwzM/7EfjxJA1m4CAAA=</Node>
</ApttusMeta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172C30DB15DA4DB4517BB890522872" ma:contentTypeVersion="13" ma:contentTypeDescription="Create a new document." ma:contentTypeScope="" ma:versionID="12d7e9d463fd00487f54356de38bfdf9">
  <xsd:schema xmlns:xsd="http://www.w3.org/2001/XMLSchema" xmlns:xs="http://www.w3.org/2001/XMLSchema" xmlns:p="http://schemas.microsoft.com/office/2006/metadata/properties" xmlns:ns3="5f2d1909-ce6a-4de3-a4a8-f4f38308fa0d" xmlns:ns4="47eea815-ea43-4f30-8b35-f2ec8c538c68" targetNamespace="http://schemas.microsoft.com/office/2006/metadata/properties" ma:root="true" ma:fieldsID="93bbaaca5f570edfe03f1e3612d33ec8" ns3:_="" ns4:_="">
    <xsd:import namespace="5f2d1909-ce6a-4de3-a4a8-f4f38308fa0d"/>
    <xsd:import namespace="47eea815-ea43-4f30-8b35-f2ec8c538c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d1909-ce6a-4de3-a4a8-f4f38308fa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eea815-ea43-4f30-8b35-f2ec8c538c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F52907-D2DB-4853-AAE5-9753665B53F4}">
  <ds:schemaRefs>
    <ds:schemaRef ds:uri="http://www.apttus.com/schemas"/>
  </ds:schemaRefs>
</ds:datastoreItem>
</file>

<file path=customXml/itemProps2.xml><?xml version="1.0" encoding="utf-8"?>
<ds:datastoreItem xmlns:ds="http://schemas.openxmlformats.org/officeDocument/2006/customXml" ds:itemID="{96AC4682-4CEA-4548-98EF-47891E1558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43DFE7-AFEC-4C04-A7D6-E08F92313C04}">
  <ds:schemaRefs>
    <ds:schemaRef ds:uri="http://schemas.microsoft.com/sharepoint/v3/contenttype/forms"/>
  </ds:schemaRefs>
</ds:datastoreItem>
</file>

<file path=customXml/itemProps4.xml><?xml version="1.0" encoding="utf-8"?>
<ds:datastoreItem xmlns:ds="http://schemas.openxmlformats.org/officeDocument/2006/customXml" ds:itemID="{A8D24DC8-AB3E-427E-8243-611B801AD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d1909-ce6a-4de3-a4a8-f4f38308fa0d"/>
    <ds:schemaRef ds:uri="47eea815-ea43-4f30-8b35-f2ec8c538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1683</Words>
  <Characters>9594</Characters>
  <Application>Microsoft Office Word</Application>
  <DocSecurity>0</DocSecurity>
  <Lines>79</Lines>
  <Paragraphs>22</Paragraphs>
  <ScaleCrop>false</ScaleCrop>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Yordanov</dc:creator>
  <cp:keywords/>
  <dc:description/>
  <cp:lastModifiedBy>Sandhya Rani Jangeti</cp:lastModifiedBy>
  <cp:revision>5</cp:revision>
  <dcterms:created xsi:type="dcterms:W3CDTF">2022-04-28T07:56:00Z</dcterms:created>
  <dcterms:modified xsi:type="dcterms:W3CDTF">2022-05-24T14:37:00Z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0x0101002A172C30DB15DA4DB4517BB890522872</vt:lpwstr>
  </property>
</Properties>
</file>