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hits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7/18/22</w:t>
      </w:r>
    </w:p>
    <w:p>
      <w:pPr>
        <w:pStyle w:val="Abstract"/>
      </w:pPr>
      <w:r>
        <w:t xml:space="preserve">TODO.</w:t>
      </w:r>
    </w:p>
    <w:bookmarkStart w:id="26" w:name="hello-world"/>
    <w:p>
      <w:pPr>
        <w:pStyle w:val="berschrift1"/>
      </w:pPr>
      <w:r>
        <w:t xml:space="preserve">Hello World</w:t>
      </w:r>
    </w:p>
    <w:bookmarkStart w:id="20" w:name="heading"/>
    <w:p>
      <w:pPr>
        <w:pStyle w:val="berschrift2"/>
      </w:pPr>
      <w:r>
        <w:t xml:space="preserve">Heading</w:t>
      </w:r>
    </w:p>
    <w:p>
      <w:pPr>
        <w:pStyle w:val="FirstParagraph"/>
      </w:pPr>
      <w:r>
        <w:t xml:space="preserve">Interactive thanks to</w:t>
      </w:r>
      <w:r>
        <w:t xml:space="preserve"> </w:t>
      </w:r>
      <w:r>
        <w:t xml:space="preserve">Sehnal et al. (</w:t>
      </w:r>
      <w:hyperlink w:anchor="ref-molstar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20"/>
    <w:bookmarkStart w:id="21" w:name="heading-2"/>
    <w:p>
      <w:pPr>
        <w:pStyle w:val="berschrift2"/>
      </w:pPr>
      <w:r>
        <w:t xml:space="preserve">Heading 2</w:t>
      </w:r>
    </w:p>
    <w:bookmarkEnd w:id="21"/>
    <w:bookmarkStart w:id="25" w:name="references"/>
    <w:p>
      <w:pPr>
        <w:pStyle w:val="berschrift2"/>
      </w:pPr>
      <w:r>
        <w:t xml:space="preserve">References</w:t>
      </w:r>
    </w:p>
    <w:bookmarkStart w:id="24" w:name="refs"/>
    <w:bookmarkStart w:id="23" w:name="ref-molstar"/>
    <w:p>
      <w:pPr>
        <w:pStyle w:val="Bibliography"/>
      </w:pPr>
      <w:r>
        <w:t xml:space="preserve">Sehnal, David, Sebastian Bittrich, Mandar Deshpande, Radka Svobodová, Karel Berka, Václav Bazgier, Sameer Velankar, Stephen K Burley, Jaroslav Koča, and Alexander S Rose. 2021.</w:t>
      </w:r>
      <w:r>
        <w:t xml:space="preserve"> </w:t>
      </w:r>
      <w:r>
        <w:t xml:space="preserve">“Mol*</w:t>
      </w:r>
      <w:r>
        <w:t xml:space="preserve"> </w:t>
      </w:r>
      <w:r>
        <w:t xml:space="preserve">Viewer</w:t>
      </w:r>
      <w:r>
        <w:t xml:space="preserve">: Modern Web App for</w:t>
      </w:r>
      <w:r>
        <w:t xml:space="preserve"> </w:t>
      </w:r>
      <w:r>
        <w:t xml:space="preserve">3d</w:t>
      </w:r>
      <w:r>
        <w:t xml:space="preserve"> </w:t>
      </w:r>
      <w:r>
        <w:t xml:space="preserve">Visualization and Analysis of Large Biomolecular Structures.”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49 (W1): W431–37.</w:t>
      </w:r>
      <w:r>
        <w:t xml:space="preserve"> </w:t>
      </w:r>
      <w:hyperlink r:id="rId22">
        <w:r>
          <w:rPr>
            <w:rStyle w:val="Hyperlink"/>
          </w:rPr>
          <w:t xml:space="preserve">https://doi.org/10.1093/nar/gkab314</w:t>
        </w:r>
      </w:hyperlink>
      <w:r>
        <w:t xml:space="preserve">.</w:t>
      </w:r>
    </w:p>
    <w:bookmarkEnd w:id="23"/>
    <w:bookmarkEnd w:id="24"/>
    <w:bookmarkEnd w:id="25"/>
    <w:bookmarkEnd w:id="26"/>
    <w:sectPr w:rsidR="003E4EE3" w:rsidRPr="00831144" w:rsidSect="00831144">
      <w:headerReference r:id="rId10" w:type="even"/>
      <w:headerReference r:id="rId9" w:type="default"/>
      <w:pgSz w:h="16840" w:w="11900"/>
      <w:pgMar w:bottom="851" w:footer="709" w:gutter="0" w:header="510" w:left="1418" w:right="851" w:top="238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99286792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77FA035E" w14:textId="77777777" w:rsidR="008651DA" w:rsidRDefault="008651DA" w:rsidP="00DC120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D6028C8" w14:textId="77777777" w:rsidR="008651DA" w:rsidRDefault="008651DA" w:rsidP="008651DA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1EF2" w14:textId="4EFA7D7E" w:rsidR="008651DA" w:rsidRDefault="008651DA" w:rsidP="008651DA">
    <w:pPr>
      <w:pStyle w:val="Kopfzeile"/>
      <w:framePr w:w="3376" w:wrap="none" w:vAnchor="text" w:hAnchor="page" w:x="7662" w:y="747"/>
      <w:jc w:val="right"/>
      <w:rPr>
        <w:rStyle w:val="Seitenzahl"/>
      </w:rPr>
    </w:pPr>
  </w:p>
  <w:p w14:paraId="290825EC" w14:textId="77777777" w:rsidR="000B2306" w:rsidRDefault="000B2306" w:rsidP="008651DA">
    <w:pPr>
      <w:pStyle w:val="Kopfzeile"/>
      <w:ind w:right="360" w:hanging="851"/>
    </w:pPr>
    <w:r>
      <w:rPr>
        <w:noProof/>
      </w:rPr>
      <w:drawing>
        <wp:inline distT="0" distB="0" distL="0" distR="0" wp14:anchorId="728B79EB" wp14:editId="6BD11618">
          <wp:extent cx="1800000" cy="587490"/>
          <wp:effectExtent l="0" t="0" r="381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S-Logo-Wortmarke-gross-mit-Zusa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58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Standard" w:type="paragraph">
    <w:name w:val="Normal"/>
    <w:qFormat/>
    <w:rsid w:val="000B2306"/>
    <w:pPr>
      <w:spacing w:line="360" w:lineRule="auto"/>
    </w:pPr>
    <w:rPr>
      <w:rFonts w:ascii="Roboto" w:hAnsi="Roboto"/>
      <w:color w:themeColor="text1" w:val="000000"/>
      <w:sz w:val="22"/>
    </w:rPr>
  </w:style>
  <w:style w:styleId="berschrift1" w:type="paragraph">
    <w:name w:val="heading 1"/>
    <w:basedOn w:val="Standard"/>
    <w:next w:val="Standard"/>
    <w:link w:val="berschrift1Zchn"/>
    <w:uiPriority w:val="9"/>
    <w:qFormat/>
    <w:rsid w:val="00831144"/>
    <w:pPr>
      <w:keepNext/>
      <w:keepLines/>
      <w:spacing w:before="240"/>
      <w:outlineLvl w:val="0"/>
    </w:pPr>
    <w:rPr>
      <w:rFonts w:ascii="Miriam Libre" w:cstheme="majorBidi" w:eastAsiaTheme="majorEastAsia" w:hAnsi="Miriam Libre"/>
      <w:color w:val="003063"/>
      <w:sz w:val="26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0B2306"/>
    <w:pPr>
      <w:keepNext/>
      <w:keepLines/>
      <w:spacing w:before="40"/>
      <w:outlineLvl w:val="1"/>
    </w:pPr>
    <w:rPr>
      <w:rFonts w:cstheme="majorBidi" w:eastAsiaTheme="majorEastAsia"/>
      <w:b/>
      <w:szCs w:val="26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0B2306"/>
    <w:pPr>
      <w:tabs>
        <w:tab w:pos="4536" w:val="center"/>
        <w:tab w:pos="9072" w:val="right"/>
      </w:tabs>
    </w:pPr>
  </w:style>
  <w:style w:customStyle="1" w:styleId="KopfzeileZchn" w:type="character">
    <w:name w:val="Kopfzeile Zchn"/>
    <w:basedOn w:val="Absatz-Standardschriftart"/>
    <w:link w:val="Kopfzeile"/>
    <w:uiPriority w:val="99"/>
    <w:rsid w:val="000B2306"/>
  </w:style>
  <w:style w:styleId="Fuzeile" w:type="paragraph">
    <w:name w:val="footer"/>
    <w:basedOn w:val="Standard"/>
    <w:link w:val="FuzeileZchn"/>
    <w:uiPriority w:val="99"/>
    <w:unhideWhenUsed/>
    <w:rsid w:val="000B2306"/>
    <w:pPr>
      <w:tabs>
        <w:tab w:pos="4536" w:val="center"/>
        <w:tab w:pos="9072" w:val="right"/>
      </w:tabs>
    </w:pPr>
  </w:style>
  <w:style w:customStyle="1" w:styleId="FuzeileZchn" w:type="character">
    <w:name w:val="Fußzeile Zchn"/>
    <w:basedOn w:val="Absatz-Standardschriftart"/>
    <w:link w:val="Fuzeile"/>
    <w:uiPriority w:val="99"/>
    <w:rsid w:val="000B2306"/>
  </w:style>
  <w:style w:customStyle="1" w:styleId="berschrift1Zchn" w:type="character">
    <w:name w:val="Überschrift 1 Zchn"/>
    <w:basedOn w:val="Absatz-Standardschriftart"/>
    <w:link w:val="berschrift1"/>
    <w:uiPriority w:val="9"/>
    <w:rsid w:val="00831144"/>
    <w:rPr>
      <w:rFonts w:ascii="Miriam Libre" w:cstheme="majorBidi" w:eastAsiaTheme="majorEastAsia" w:hAnsi="Miriam Libre"/>
      <w:color w:val="003063"/>
      <w:sz w:val="26"/>
      <w:szCs w:val="32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0B2306"/>
    <w:rPr>
      <w:rFonts w:ascii="Roboto" w:cstheme="majorBidi" w:eastAsiaTheme="majorEastAsia" w:hAnsi="Roboto"/>
      <w:b/>
      <w:color w:themeColor="text1" w:val="000000"/>
      <w:sz w:val="22"/>
      <w:szCs w:val="26"/>
    </w:rPr>
  </w:style>
  <w:style w:styleId="Fett" w:type="character">
    <w:name w:val="Strong"/>
    <w:basedOn w:val="Absatz-Standardschriftart"/>
    <w:uiPriority w:val="22"/>
    <w:qFormat/>
    <w:rsid w:val="000B2306"/>
    <w:rPr>
      <w:rFonts w:ascii="Roboto" w:hAnsi="Roboto"/>
      <w:b/>
      <w:bCs/>
      <w:i w:val="0"/>
    </w:rPr>
  </w:style>
  <w:style w:styleId="IntensiveHervorhebung" w:type="character">
    <w:name w:val="Intense Emphasis"/>
    <w:aliases w:val="Bildunterschrift"/>
    <w:basedOn w:val="Absatz-Standardschriftart"/>
    <w:uiPriority w:val="21"/>
    <w:qFormat/>
    <w:rsid w:val="000B2306"/>
    <w:rPr>
      <w:rFonts w:ascii="Roboto" w:hAnsi="Roboto"/>
      <w:b w:val="0"/>
      <w:i w:val="0"/>
      <w:iCs/>
      <w:color w:val="0088C2"/>
      <w:sz w:val="16"/>
    </w:rPr>
  </w:style>
  <w:style w:customStyle="1" w:styleId="EinfAbs" w:type="paragraph">
    <w:name w:val="[Einf. Abs.]"/>
    <w:basedOn w:val="Standard"/>
    <w:uiPriority w:val="99"/>
    <w:rsid w:val="008651D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cs="MinionPro-Regular" w:hAnsi="MinionPro-Regular"/>
      <w:color w:val="000000"/>
      <w:sz w:val="24"/>
    </w:rPr>
  </w:style>
  <w:style w:styleId="Seitenzahl" w:type="character">
    <w:name w:val="page number"/>
    <w:basedOn w:val="Absatz-Standardschriftart"/>
    <w:uiPriority w:val="99"/>
    <w:semiHidden/>
    <w:unhideWhenUsed/>
    <w:rsid w:val="008651DA"/>
    <w:rPr>
      <w:rFonts w:ascii="Miriam Libre" w:hAnsi="Miriam Libre"/>
      <w:b w:val="0"/>
      <w:i w:val="0"/>
      <w:color w:val="003063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Type="http://schemas.openxmlformats.org/officeDocument/2006/relationships/hyperlink" Id="rId22" Target="https://doi.org/10.1093/nar/gkab3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93/nar/gkab314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hits format to use as template</dc:title>
  <dc:creator>John Doe; Author Two</dc:creator>
  <cp:keywords>template, demo</cp:keywords>
  <dcterms:created xsi:type="dcterms:W3CDTF">2022-07-18T10:13:33Z</dcterms:created>
  <dcterms:modified xsi:type="dcterms:W3CDTF">2022-07-18T10:13:33Z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olorlinks">
    <vt:lpwstr>True</vt:lpwstr>
  </property>
  <property fmtid="{D5CDD505-2E9C-101B-9397-08002B2CF9AE}" pid="11" name="date">
    <vt:lpwstr>7/18/22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Heidelberg Institute for Theoretical Studies</vt:lpwstr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subtitle">
    <vt:lpwstr>Subtitle</vt:lpwstr>
  </property>
  <property fmtid="{D5CDD505-2E9C-101B-9397-08002B2CF9AE}" pid="20" name="toc-title">
    <vt:lpwstr>Table of contents</vt:lpwstr>
  </property>
</Properties>
</file>