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96C31" w14:textId="51B5F21D" w:rsidR="00BD36A0" w:rsidRDefault="00BD36A0">
      <w:r>
        <w:t>AVISO LEGAL</w:t>
      </w:r>
    </w:p>
    <w:p w14:paraId="3B27F4C7" w14:textId="75641651" w:rsidR="00BD36A0" w:rsidRPr="00BD36A0" w:rsidRDefault="00BD36A0" w:rsidP="00BD36A0">
      <w:pPr>
        <w:jc w:val="both"/>
        <w:rPr>
          <w:sz w:val="22"/>
          <w:szCs w:val="22"/>
        </w:rPr>
      </w:pPr>
      <w:r w:rsidRPr="00BD36A0">
        <w:rPr>
          <w:sz w:val="22"/>
          <w:szCs w:val="22"/>
        </w:rPr>
        <w:t>En cumplimiento de lo dispuesto en la Ley 34/2002, de 11 de julio, de Servicios de la Sociedad de la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Información y de Comercio Electrónico (LSSI-CE), se informa a las personas usuarias de que el presente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sitio web, denominado Hermanos Amorós – Biblioteca Digital, es titularidad del IES Hermanos Amorós, con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domicilio en la calle Ambrosio Cotes, 22, 03400 Villena (Alicante), teléfono 965 82 30 80 y correo electrónico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de contacto 03009233@edu.gva.es.</w:t>
      </w:r>
    </w:p>
    <w:p w14:paraId="3561FE54" w14:textId="403D0D03" w:rsidR="00BD36A0" w:rsidRPr="00BD36A0" w:rsidRDefault="00BD36A0" w:rsidP="00BD36A0">
      <w:pPr>
        <w:jc w:val="both"/>
        <w:rPr>
          <w:sz w:val="22"/>
          <w:szCs w:val="22"/>
        </w:rPr>
      </w:pPr>
      <w:r w:rsidRPr="00BD36A0">
        <w:rPr>
          <w:sz w:val="22"/>
          <w:szCs w:val="22"/>
        </w:rPr>
        <w:t>El acceso, la navegación y el uso de este sitio web atribuyen la condición de usuario e implican la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aceptación plena y sin reservas del presente Aviso Legal. El usuario se compromete a realizar un uso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diligente del sitio web y de los contenidos que alberga, respetando en todo momento la legislación vigente,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los principios de buena fe, el orden público y los derechos de terceros.</w:t>
      </w:r>
    </w:p>
    <w:p w14:paraId="42D8B95A" w14:textId="3C96AA83" w:rsidR="00BD36A0" w:rsidRPr="00BD36A0" w:rsidRDefault="00BD36A0" w:rsidP="00BD36A0">
      <w:pPr>
        <w:jc w:val="both"/>
        <w:rPr>
          <w:sz w:val="22"/>
          <w:szCs w:val="22"/>
        </w:rPr>
      </w:pPr>
      <w:r w:rsidRPr="00BD36A0">
        <w:rPr>
          <w:sz w:val="22"/>
          <w:szCs w:val="22"/>
        </w:rPr>
        <w:t>El IES Hermanos Amorós se reserva el derecho a modificar, actualizar o eliminar en cualquier momento y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sin previo aviso los contenidos, servicios, estructura o diseño del sitio web, así como el presente Aviso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Legal, con el fin de adaptarlos a cambios normativos, técnicos, organizativos o de funcionamiento del propio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centro educativo.</w:t>
      </w:r>
    </w:p>
    <w:p w14:paraId="70AD5323" w14:textId="484F9166" w:rsidR="00BD36A0" w:rsidRPr="00BD36A0" w:rsidRDefault="00BD36A0" w:rsidP="00BD36A0">
      <w:pPr>
        <w:jc w:val="both"/>
        <w:rPr>
          <w:sz w:val="22"/>
          <w:szCs w:val="22"/>
        </w:rPr>
      </w:pPr>
      <w:r w:rsidRPr="00BD36A0">
        <w:rPr>
          <w:sz w:val="22"/>
          <w:szCs w:val="22"/>
        </w:rPr>
        <w:t>Los contenidos del sitio web, incluidos los textos de reseñas literarias, artículos, comentarios, materiales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didácticos, imágenes, elementos gráficos, estructura y diseño, son titularidad del IES Hermanos Amorós o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se utilizan con la correspondiente autorización, y se encuentran protegidos por la normativa vigente en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materia de propiedad intelectual e industrial.</w:t>
      </w:r>
    </w:p>
    <w:p w14:paraId="25118BE6" w14:textId="27DCF911" w:rsidR="00BD36A0" w:rsidRPr="00BD36A0" w:rsidRDefault="00BD36A0" w:rsidP="00BD36A0">
      <w:pPr>
        <w:jc w:val="both"/>
        <w:rPr>
          <w:sz w:val="22"/>
          <w:szCs w:val="22"/>
        </w:rPr>
      </w:pPr>
      <w:r w:rsidRPr="00BD36A0">
        <w:rPr>
          <w:sz w:val="22"/>
          <w:szCs w:val="22"/>
        </w:rPr>
        <w:t>Las reseñas de libros publicadas tienen carácter original y se elaboran con fines educativos, culturales y de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fomento de la lectura. Las citas breves de obras literarias se incluyen exclusivamente con fines de análisis,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comentario crítico o ilustración educativa, conforme a lo dispuesto en la legislación sobre propiedad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intelectual. Las portadas de libros utilizadas pertenecen a sus respectivos autores o editoriales y se emplean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únicamente con fines informativos y no comerciales.</w:t>
      </w:r>
    </w:p>
    <w:p w14:paraId="57D98E9A" w14:textId="503B92A6" w:rsidR="00BD36A0" w:rsidRPr="00BD36A0" w:rsidRDefault="00BD36A0" w:rsidP="00BD36A0">
      <w:pPr>
        <w:jc w:val="both"/>
        <w:rPr>
          <w:sz w:val="22"/>
          <w:szCs w:val="22"/>
        </w:rPr>
      </w:pPr>
      <w:r w:rsidRPr="00BD36A0">
        <w:rPr>
          <w:sz w:val="22"/>
          <w:szCs w:val="22"/>
        </w:rPr>
        <w:t>Queda prohibida la reproducción, distribución, comunicación pública o transformación de los contenidos del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sitio web, total o parcial, sin la autorización expresa del titular, salvo en los supuestos expresamente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permitidos por la ley. El uso no autorizado de los contenidos podrá dar lugar a las responsabilidades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legalmente establecidas.</w:t>
      </w:r>
    </w:p>
    <w:p w14:paraId="3903BC0D" w14:textId="47731985" w:rsidR="00BD36A0" w:rsidRPr="00BD36A0" w:rsidRDefault="00BD36A0" w:rsidP="00BD36A0">
      <w:pPr>
        <w:jc w:val="both"/>
        <w:rPr>
          <w:sz w:val="22"/>
          <w:szCs w:val="22"/>
        </w:rPr>
      </w:pPr>
      <w:r w:rsidRPr="00BD36A0">
        <w:rPr>
          <w:sz w:val="22"/>
          <w:szCs w:val="22"/>
        </w:rPr>
        <w:t>El sitio web puede incluir enlaces a páginas web de terceros con la finalidad de facilitar el acceso a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información complementaria. El IES Hermanos Amorós no asume responsabilidad alguna sobre los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contenidos, servicios, funcionamiento o políticas de dichos sitios externos.</w:t>
      </w:r>
    </w:p>
    <w:p w14:paraId="71457F99" w14:textId="4B28600E" w:rsidR="00BD36A0" w:rsidRPr="00BD36A0" w:rsidRDefault="00BD36A0" w:rsidP="00BD36A0">
      <w:pPr>
        <w:jc w:val="both"/>
        <w:rPr>
          <w:sz w:val="22"/>
          <w:szCs w:val="22"/>
        </w:rPr>
      </w:pPr>
      <w:r w:rsidRPr="00BD36A0">
        <w:rPr>
          <w:sz w:val="22"/>
          <w:szCs w:val="22"/>
        </w:rPr>
        <w:t>El titular del sitio web no garantiza la disponibilidad permanente del servicio ni la inexistencia de errores en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los contenidos, ni se responsabiliza de los posibles daños o perjuicios derivados del acceso, uso o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imposibilidad de uso del sitio web, incluidos los ocasionados por virus u otros elementos informáticos.</w:t>
      </w:r>
    </w:p>
    <w:p w14:paraId="0992E64C" w14:textId="0E582B8B" w:rsidR="00BD36A0" w:rsidRPr="00BD36A0" w:rsidRDefault="00BD36A0" w:rsidP="00BD36A0">
      <w:pPr>
        <w:jc w:val="both"/>
        <w:rPr>
          <w:sz w:val="22"/>
          <w:szCs w:val="22"/>
        </w:rPr>
      </w:pPr>
      <w:r w:rsidRPr="00BD36A0">
        <w:rPr>
          <w:sz w:val="22"/>
          <w:szCs w:val="22"/>
        </w:rPr>
        <w:lastRenderedPageBreak/>
        <w:t>El presente Aviso Legal se rige por la legislación española. Para la resolución de cualquier controversia que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pudiera derivarse del acceso o uso del sitio web, las partes se someterán a los juzgados y tribunales que</w:t>
      </w:r>
      <w:r>
        <w:rPr>
          <w:sz w:val="22"/>
          <w:szCs w:val="22"/>
        </w:rPr>
        <w:t xml:space="preserve"> </w:t>
      </w:r>
      <w:r w:rsidRPr="00BD36A0">
        <w:rPr>
          <w:sz w:val="22"/>
          <w:szCs w:val="22"/>
        </w:rPr>
        <w:t>resulten legalmente competentes.</w:t>
      </w:r>
    </w:p>
    <w:sectPr w:rsidR="00BD36A0" w:rsidRPr="00BD36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A0"/>
    <w:rsid w:val="00A8639D"/>
    <w:rsid w:val="00B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384DB"/>
  <w15:chartTrackingRefBased/>
  <w15:docId w15:val="{7DC57965-629C-4898-95A6-E0507020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493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SEGURA UBEDA, ALBERTO</dc:creator>
  <cp:keywords/>
  <dc:description/>
  <cp:lastModifiedBy>SEGURA UBEDA, ALBERTO</cp:lastModifiedBy>
  <cp:revision>1</cp:revision>
  <dcterms:created xsi:type="dcterms:W3CDTF">2026-02-02T16:20:00Z</dcterms:created>
  <dcterms:modified xsi:type="dcterms:W3CDTF">2026-02-02T16:22:00Z</dcterms:modified>
</cp:coreProperties>
</file>