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AF8F8" w14:textId="77777777" w:rsidR="00D03B19" w:rsidRPr="00D03B19" w:rsidRDefault="00D03B19" w:rsidP="00D03B19">
      <w:pPr>
        <w:jc w:val="both"/>
        <w:rPr>
          <w:b/>
          <w:bCs/>
          <w:sz w:val="22"/>
          <w:szCs w:val="22"/>
        </w:rPr>
      </w:pPr>
      <w:r w:rsidRPr="00D03B19">
        <w:rPr>
          <w:b/>
          <w:bCs/>
          <w:sz w:val="22"/>
          <w:szCs w:val="22"/>
        </w:rPr>
        <w:t>POLÍTICA DE PRIVACIDAD</w:t>
      </w:r>
    </w:p>
    <w:p w14:paraId="402F173A" w14:textId="65F2C46A" w:rsidR="00D03B19" w:rsidRPr="00D03B19" w:rsidRDefault="00D03B19" w:rsidP="00D03B19">
      <w:pPr>
        <w:jc w:val="both"/>
        <w:rPr>
          <w:sz w:val="22"/>
          <w:szCs w:val="22"/>
        </w:rPr>
      </w:pPr>
      <w:r w:rsidRPr="00D03B19">
        <w:rPr>
          <w:sz w:val="22"/>
          <w:szCs w:val="22"/>
        </w:rPr>
        <w:t>La presente Política de Privacidad tiene por finalidad informar de manera clara, transparente y detallada a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las personas usuarias del sitio web Hermanos Amorós – Biblioteca Digital sobre el tratamiento de los datos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personales que se recogen a través del mismo, de conformidad con el Reglamento (UE) 2016/679, General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de Protección de Datos (RGPD), y con la Ley Orgánica 3/2018, de Protección de Datos Personales y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garantía de los derechos digitales (LOPDGDD).</w:t>
      </w:r>
    </w:p>
    <w:p w14:paraId="742887B2" w14:textId="3CE47F6F" w:rsidR="00D03B19" w:rsidRPr="00D03B19" w:rsidRDefault="00D03B19" w:rsidP="00D03B19">
      <w:pPr>
        <w:jc w:val="both"/>
        <w:rPr>
          <w:sz w:val="22"/>
          <w:szCs w:val="22"/>
        </w:rPr>
      </w:pPr>
      <w:r w:rsidRPr="00D03B19">
        <w:rPr>
          <w:sz w:val="22"/>
          <w:szCs w:val="22"/>
        </w:rPr>
        <w:t>El responsable del tratamiento de los datos personales es el IES Hermanos Amorós, con domicilio en la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calle Ambrosio Cotes, 22, 03400 Villena (Alicante), y correo electrónico de contacto 03009233@edu.gva.es.</w:t>
      </w:r>
    </w:p>
    <w:p w14:paraId="340CD7DD" w14:textId="597DEB4B" w:rsidR="00D03B19" w:rsidRPr="00D03B19" w:rsidRDefault="00D03B19" w:rsidP="00D03B19">
      <w:pPr>
        <w:jc w:val="both"/>
        <w:rPr>
          <w:sz w:val="22"/>
          <w:szCs w:val="22"/>
        </w:rPr>
      </w:pPr>
      <w:r w:rsidRPr="00D03B19">
        <w:rPr>
          <w:sz w:val="22"/>
          <w:szCs w:val="22"/>
        </w:rPr>
        <w:t>El sitio web tiene como finalidad principal la difusión de contenidos educativos y culturales relacionados con</w:t>
      </w:r>
      <w:r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la lectura y el ámbito literario.</w:t>
      </w:r>
    </w:p>
    <w:p w14:paraId="4C3DDB72" w14:textId="68D871DA" w:rsidR="00D03B19" w:rsidRPr="00D03B19" w:rsidRDefault="00D03B19" w:rsidP="00D03B19">
      <w:pPr>
        <w:jc w:val="both"/>
        <w:rPr>
          <w:sz w:val="22"/>
          <w:szCs w:val="22"/>
        </w:rPr>
      </w:pPr>
      <w:r w:rsidRPr="00D03B19">
        <w:rPr>
          <w:sz w:val="22"/>
          <w:szCs w:val="22"/>
        </w:rPr>
        <w:t>Los datos personales se recogen cuando el usuario los facilita voluntariamente a través de formularios de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contacto, correos electrónicos o la publicación de comentarios. Los datos tratados pueden incluir el nombre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o seudónimo, la dirección de correo electrónico y cualquier otra información que el propio usuario decida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facilitar.</w:t>
      </w:r>
    </w:p>
    <w:p w14:paraId="5B855971" w14:textId="351D9AA5" w:rsidR="00D03B19" w:rsidRPr="00D03B19" w:rsidRDefault="00D03B19" w:rsidP="00D03B19">
      <w:pPr>
        <w:jc w:val="both"/>
        <w:rPr>
          <w:sz w:val="22"/>
          <w:szCs w:val="22"/>
        </w:rPr>
      </w:pPr>
      <w:r w:rsidRPr="00D03B19">
        <w:rPr>
          <w:sz w:val="22"/>
          <w:szCs w:val="22"/>
        </w:rPr>
        <w:t>Durante la navegación por el sitio web se pueden recoger datos técnicos como la dirección IP, tipo de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navegador, sistema operativo, fecha y hora de acceso o páginas visitadas, con fines estadísticos, de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seguridad y de mejora del funcionamiento del sitio web.</w:t>
      </w:r>
    </w:p>
    <w:p w14:paraId="31E7A481" w14:textId="38BC4E00" w:rsidR="00D03B19" w:rsidRPr="00D03B19" w:rsidRDefault="00D03B19" w:rsidP="00D03B19">
      <w:pPr>
        <w:jc w:val="both"/>
        <w:rPr>
          <w:sz w:val="22"/>
          <w:szCs w:val="22"/>
        </w:rPr>
      </w:pPr>
      <w:r w:rsidRPr="00D03B19">
        <w:rPr>
          <w:sz w:val="22"/>
          <w:szCs w:val="22"/>
        </w:rPr>
        <w:t>Los datos personales serán tratados para atender consultas y solicitudes, gestionar comentarios, facilitar la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interacción con los contenidos, mejorar la calidad del servicio ofrecido y garantizar la seguridad del sitio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web.</w:t>
      </w:r>
    </w:p>
    <w:p w14:paraId="29B6E532" w14:textId="77F2DC54" w:rsidR="00D03B19" w:rsidRPr="00D03B19" w:rsidRDefault="00D03B19" w:rsidP="00D03B19">
      <w:pPr>
        <w:jc w:val="both"/>
        <w:rPr>
          <w:sz w:val="22"/>
          <w:szCs w:val="22"/>
        </w:rPr>
      </w:pPr>
      <w:r w:rsidRPr="00D03B19">
        <w:rPr>
          <w:sz w:val="22"/>
          <w:szCs w:val="22"/>
        </w:rPr>
        <w:t>La base legal que legitima el tratamiento de los datos personales es el consentimiento del usuario y el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interés legítimo del responsable en garantizar el correcto funcionamiento del sitio web y el cumplimiento de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sus obligaciones legales.</w:t>
      </w:r>
    </w:p>
    <w:p w14:paraId="0AF8379D" w14:textId="36620636" w:rsidR="00D03B19" w:rsidRPr="00D03B19" w:rsidRDefault="00D03B19" w:rsidP="00D03B19">
      <w:pPr>
        <w:jc w:val="both"/>
        <w:rPr>
          <w:sz w:val="22"/>
          <w:szCs w:val="22"/>
        </w:rPr>
      </w:pPr>
      <w:r w:rsidRPr="00D03B19">
        <w:rPr>
          <w:sz w:val="22"/>
          <w:szCs w:val="22"/>
        </w:rPr>
        <w:t>Los datos personales se conservarán durante el tiempo necesario para cumplir con la finalidad para la que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fueron recabados y durante los plazos legalmente establecidos. Los datos asociados a comentarios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permanecerán visibles mientras el contenido esté publicado.</w:t>
      </w:r>
    </w:p>
    <w:p w14:paraId="5B12BE71" w14:textId="43B370A5" w:rsidR="00D03B19" w:rsidRPr="00D03B19" w:rsidRDefault="00D03B19" w:rsidP="00D03B19">
      <w:pPr>
        <w:jc w:val="both"/>
        <w:rPr>
          <w:sz w:val="22"/>
          <w:szCs w:val="22"/>
        </w:rPr>
      </w:pPr>
      <w:r w:rsidRPr="00D03B19">
        <w:rPr>
          <w:sz w:val="22"/>
          <w:szCs w:val="22"/>
        </w:rPr>
        <w:t>Los datos personales no serán cedidos a terceros, salvo obligación legal. El responsable podrá contar con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proveedores de servicios externos que actúan como encargados del tratamiento, con los que se han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formalizado los acuerdos correspondientes.</w:t>
      </w:r>
    </w:p>
    <w:p w14:paraId="3BB01687" w14:textId="60A4763A" w:rsidR="00D03B19" w:rsidRPr="00D03B19" w:rsidRDefault="00D03B19" w:rsidP="00D03B19">
      <w:pPr>
        <w:jc w:val="both"/>
        <w:rPr>
          <w:sz w:val="22"/>
          <w:szCs w:val="22"/>
        </w:rPr>
      </w:pPr>
      <w:r w:rsidRPr="00D03B19">
        <w:rPr>
          <w:sz w:val="22"/>
          <w:szCs w:val="22"/>
        </w:rPr>
        <w:t>Las personas usuarias pueden ejercer los derechos de acceso, rectificación, supresión, limitación, oposición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y portabilidad mediante solicitud escrita al correo indicado, así como presentar reclamación ante la Agencia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Española de Protección de Datos.</w:t>
      </w:r>
    </w:p>
    <w:p w14:paraId="31C585AF" w14:textId="1CCD1662" w:rsidR="00130281" w:rsidRPr="00D03B19" w:rsidRDefault="00D03B19" w:rsidP="00D03B19">
      <w:pPr>
        <w:jc w:val="both"/>
        <w:rPr>
          <w:sz w:val="22"/>
          <w:szCs w:val="22"/>
        </w:rPr>
      </w:pPr>
      <w:r w:rsidRPr="00D03B19">
        <w:rPr>
          <w:sz w:val="22"/>
          <w:szCs w:val="22"/>
        </w:rPr>
        <w:t>El responsable adopta las medidas técnicas y organizativas necesarias para garantizar la seguridad,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confidencialidad e integridad de los datos personales.</w:t>
      </w:r>
      <w:r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La presente Política de Privacidad podrá modificarse para adaptarse a cambios legislativos, técnicos o</w:t>
      </w:r>
      <w:r w:rsidRPr="00D03B19">
        <w:rPr>
          <w:sz w:val="22"/>
          <w:szCs w:val="22"/>
        </w:rPr>
        <w:t xml:space="preserve"> </w:t>
      </w:r>
      <w:r w:rsidRPr="00D03B19">
        <w:rPr>
          <w:sz w:val="22"/>
          <w:szCs w:val="22"/>
        </w:rPr>
        <w:t>jurisprudenciales, publicándose las modificaciones en esta misma página.</w:t>
      </w:r>
    </w:p>
    <w:sectPr w:rsidR="00130281" w:rsidRPr="00D03B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12B"/>
    <w:multiLevelType w:val="hybridMultilevel"/>
    <w:tmpl w:val="28F461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47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2B"/>
    <w:rsid w:val="000B7B2B"/>
    <w:rsid w:val="00130281"/>
    <w:rsid w:val="00504D84"/>
    <w:rsid w:val="008541A8"/>
    <w:rsid w:val="00A8639D"/>
    <w:rsid w:val="00C65E45"/>
    <w:rsid w:val="00D0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19F8"/>
  <w15:chartTrackingRefBased/>
  <w15:docId w15:val="{6C0AC5EA-C7A4-4B74-A5F4-2BDC1C03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E45"/>
  </w:style>
  <w:style w:type="paragraph" w:styleId="Ttulo1">
    <w:name w:val="heading 1"/>
    <w:basedOn w:val="Normal"/>
    <w:next w:val="Normal"/>
    <w:link w:val="Ttulo1Car"/>
    <w:uiPriority w:val="9"/>
    <w:qFormat/>
    <w:rsid w:val="000B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B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B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B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B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B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B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B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B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B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B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B2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65E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458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SEGURA UBEDA, ALBERTO</dc:creator>
  <cp:keywords/>
  <dc:description/>
  <cp:lastModifiedBy>SEGURA UBEDA, ALBERTO</cp:lastModifiedBy>
  <cp:revision>3</cp:revision>
  <dcterms:created xsi:type="dcterms:W3CDTF">2026-02-02T15:59:00Z</dcterms:created>
  <dcterms:modified xsi:type="dcterms:W3CDTF">2026-02-02T16:20:00Z</dcterms:modified>
</cp:coreProperties>
</file>