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C81ACC">
      <w:r>
        <w:t>Reponsive – Skeleton:</w:t>
      </w:r>
    </w:p>
    <w:p w:rsidR="00C81ACC" w:rsidRDefault="00873672">
      <w:pPr>
        <w:rPr>
          <w:rStyle w:val="Hyperlink"/>
        </w:rPr>
      </w:pPr>
      <w:hyperlink r:id="rId4" w:history="1">
        <w:r w:rsidR="00C81ACC" w:rsidRPr="00414517">
          <w:rPr>
            <w:rStyle w:val="Hyperlink"/>
          </w:rPr>
          <w:t>http://atmarkcafe.org/tieng-viet-viet-responsive-web-voi-skeleton/?lang=vi</w:t>
        </w:r>
      </w:hyperlink>
    </w:p>
    <w:p w:rsidR="00AC5BC9" w:rsidRDefault="00AC5BC9">
      <w:pPr>
        <w:rPr>
          <w:rStyle w:val="Hyperlink"/>
        </w:rPr>
      </w:pPr>
    </w:p>
    <w:p w:rsidR="00AC5BC9" w:rsidRPr="007515F1" w:rsidRDefault="00AC5BC9">
      <w:pPr>
        <w:rPr>
          <w:rStyle w:val="Hyperlink"/>
          <w:color w:val="FF0000"/>
          <w:u w:val="none"/>
        </w:rPr>
      </w:pPr>
      <w:r w:rsidRPr="007515F1">
        <w:rPr>
          <w:rStyle w:val="Hyperlink"/>
          <w:color w:val="FF0000"/>
          <w:u w:val="none"/>
        </w:rPr>
        <w:t>Transition CSS ,  làm chậm sự thay đổi CSS</w:t>
      </w:r>
    </w:p>
    <w:p w:rsidR="00AC5BC9" w:rsidRDefault="00AC5BC9">
      <w:hyperlink r:id="rId5" w:history="1">
        <w:r w:rsidRPr="00906342">
          <w:rPr>
            <w:rStyle w:val="Hyperlink"/>
          </w:rPr>
          <w:t>https://tympanus.net/codrops/2011/10/24/creative-css3-animation-menus/</w:t>
        </w:r>
      </w:hyperlink>
    </w:p>
    <w:p w:rsidR="006A3D71" w:rsidRDefault="006A3D71"/>
    <w:p w:rsidR="006A3D71" w:rsidRDefault="006A3D71">
      <w:hyperlink r:id="rId6" w:history="1">
        <w:r w:rsidRPr="0088072E">
          <w:rPr>
            <w:rStyle w:val="Hyperlink"/>
          </w:rPr>
          <w:t>https://www.w3schools.com/howto/tryit.asp?filename=tryhow_css_parallax</w:t>
        </w:r>
      </w:hyperlink>
    </w:p>
    <w:p w:rsidR="006A3D71" w:rsidRDefault="00873672">
      <w:hyperlink r:id="rId7" w:history="1">
        <w:r w:rsidRPr="0088072E">
          <w:rPr>
            <w:rStyle w:val="Hyperlink"/>
          </w:rPr>
          <w:t>https://www.w3schools.com/howto/tryit.asp?filename=tryhow_css_parallax</w:t>
        </w:r>
      </w:hyperlink>
    </w:p>
    <w:p w:rsidR="00873672" w:rsidRDefault="00873672">
      <w:hyperlink r:id="rId8" w:history="1">
        <w:r w:rsidRPr="0088072E">
          <w:rPr>
            <w:rStyle w:val="Hyperlink"/>
          </w:rPr>
          <w:t>https://www.w3schools.com/jsref/tryit.asp?filename=tryjsref_element_scrollintoview</w:t>
        </w:r>
      </w:hyperlink>
    </w:p>
    <w:p w:rsidR="00873672" w:rsidRDefault="00873672">
      <w:bookmarkStart w:id="0" w:name="_GoBack"/>
      <w:bookmarkEnd w:id="0"/>
    </w:p>
    <w:p w:rsidR="00AC5BC9" w:rsidRDefault="00AC5BC9"/>
    <w:p w:rsidR="00C81ACC" w:rsidRDefault="00C81ACC"/>
    <w:sectPr w:rsidR="00C81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01"/>
    <w:rsid w:val="00683AB8"/>
    <w:rsid w:val="006A3D71"/>
    <w:rsid w:val="007515F1"/>
    <w:rsid w:val="00873672"/>
    <w:rsid w:val="00AC5BC9"/>
    <w:rsid w:val="00BA235E"/>
    <w:rsid w:val="00C81ACC"/>
    <w:rsid w:val="00E2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7604"/>
  <w15:chartTrackingRefBased/>
  <w15:docId w15:val="{96939DCE-7CEB-4895-A8F4-17FFC5F9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A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tryit.asp?filename=tryjsref_element_scrollinto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howto/tryit.asp?filename=tryhow_css_paralla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howto/tryit.asp?filename=tryhow_css_parallax" TargetMode="External"/><Relationship Id="rId5" Type="http://schemas.openxmlformats.org/officeDocument/2006/relationships/hyperlink" Target="https://tympanus.net/codrops/2011/10/24/creative-css3-animation-menu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atmarkcafe.org/tieng-viet-viet-responsive-web-voi-skeleton/?lang=v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6</cp:revision>
  <dcterms:created xsi:type="dcterms:W3CDTF">2018-08-04T04:56:00Z</dcterms:created>
  <dcterms:modified xsi:type="dcterms:W3CDTF">2018-08-11T05:22:00Z</dcterms:modified>
</cp:coreProperties>
</file>