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C81ACC">
      <w:r>
        <w:t>Reponsive – Skeleton:</w:t>
      </w:r>
    </w:p>
    <w:p w:rsidR="00C81ACC" w:rsidRDefault="003E1F62">
      <w:pPr>
        <w:rPr>
          <w:rStyle w:val="Hyperlink"/>
        </w:rPr>
      </w:pPr>
      <w:hyperlink r:id="rId4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>Transition CSS ,  làm chậm sự thay đổi CSS</w:t>
      </w:r>
    </w:p>
    <w:p w:rsidR="00AC5BC9" w:rsidRDefault="003E1F62">
      <w:hyperlink r:id="rId5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3E1F62">
      <w:hyperlink r:id="rId6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3E1F62">
      <w:hyperlink r:id="rId7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3E1F62">
      <w:hyperlink r:id="rId8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3E1F62">
      <w:pPr>
        <w:rPr>
          <w:rStyle w:val="Hyperlink"/>
        </w:rPr>
      </w:pPr>
      <w:hyperlink r:id="rId9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r w:rsidRPr="00B93E4C">
        <w:rPr>
          <w:rStyle w:val="Hyperlink"/>
          <w:b/>
          <w:color w:val="FF0000"/>
          <w:u w:val="none"/>
        </w:rPr>
        <w:t>Bỏ nền của ảnh GIF:</w:t>
      </w:r>
    </w:p>
    <w:p w:rsidR="006D04AE" w:rsidRDefault="003E1F62">
      <w:hyperlink r:id="rId10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3E1F62">
      <w:pPr>
        <w:rPr>
          <w:rStyle w:val="Hyperlink"/>
        </w:rPr>
      </w:pPr>
      <w:hyperlink r:id="rId11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3E1F62">
      <w:pPr>
        <w:rPr>
          <w:rStyle w:val="Hyperlink"/>
        </w:rPr>
      </w:pPr>
      <w:hyperlink r:id="rId12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  <w:bookmarkStart w:id="0" w:name="_GoBack"/>
      <w:bookmarkEnd w:id="0"/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3E1F62">
      <w:pPr>
        <w:rPr>
          <w:rStyle w:val="Hyperlink"/>
        </w:rPr>
      </w:pPr>
      <w:hyperlink r:id="rId13" w:history="1">
        <w:r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Default="006D04AE"/>
    <w:p w:rsidR="00932F0C" w:rsidRDefault="00932F0C"/>
    <w:p w:rsidR="00AC5BC9" w:rsidRDefault="00AC5BC9"/>
    <w:p w:rsidR="00C81ACC" w:rsidRDefault="00C81ACC"/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F0047"/>
    <w:rsid w:val="00252330"/>
    <w:rsid w:val="003E1F62"/>
    <w:rsid w:val="00620237"/>
    <w:rsid w:val="00683AB8"/>
    <w:rsid w:val="006A3D71"/>
    <w:rsid w:val="006D04AE"/>
    <w:rsid w:val="007515F1"/>
    <w:rsid w:val="00873672"/>
    <w:rsid w:val="00932F0C"/>
    <w:rsid w:val="00AC5BC9"/>
    <w:rsid w:val="00B93E4C"/>
    <w:rsid w:val="00BA235E"/>
    <w:rsid w:val="00C81ACC"/>
    <w:rsid w:val="00E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CFDE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tryit.asp?filename=tryjsref_element_scrollintoview" TargetMode="External"/><Relationship Id="rId13" Type="http://schemas.openxmlformats.org/officeDocument/2006/relationships/hyperlink" Target="https://www.iconfinder.com/iconsets/picol-vec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tryit.asp?filename=tryhow_css_parallax" TargetMode="External"/><Relationship Id="rId12" Type="http://schemas.openxmlformats.org/officeDocument/2006/relationships/hyperlink" Target="https://icons8.com/preload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tryit.asp?filename=tryhow_css_parallax" TargetMode="External"/><Relationship Id="rId11" Type="http://schemas.openxmlformats.org/officeDocument/2006/relationships/hyperlink" Target="https://johnveldboom.com/posts/jquery-ajax-loading-display-images-or-text-until-script-is-finished/" TargetMode="External"/><Relationship Id="rId5" Type="http://schemas.openxmlformats.org/officeDocument/2006/relationships/hyperlink" Target="https://tympanus.net/codrops/2011/10/24/creative-css3-animation-menu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zgif.com/help/gif-transparency" TargetMode="External"/><Relationship Id="rId4" Type="http://schemas.openxmlformats.org/officeDocument/2006/relationships/hyperlink" Target="http://atmarkcafe.org/tieng-viet-viet-responsive-web-voi-skeleton/?lang=vi" TargetMode="External"/><Relationship Id="rId9" Type="http://schemas.openxmlformats.org/officeDocument/2006/relationships/hyperlink" Target="https://crunchify.com/how-to-create-wordpress-custom-post-type-cpt-and-taxonomy-hello-world-tutorial-tips-and-tric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13</cp:revision>
  <dcterms:created xsi:type="dcterms:W3CDTF">2018-08-04T04:56:00Z</dcterms:created>
  <dcterms:modified xsi:type="dcterms:W3CDTF">2018-08-30T09:42:00Z</dcterms:modified>
</cp:coreProperties>
</file>