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# Documento de Design do Usuario (Fase 2 RAD)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Projeto</w:t>
      </w:r>
    </w:p>
    <w:p>
      <w:pPr>
        <w:pStyle w:val="PreformattedText"/>
        <w:bidi w:val="0"/>
        <w:spacing w:before="0" w:after="0"/>
        <w:jc w:val="left"/>
        <w:rPr/>
      </w:pPr>
      <w:r>
        <w:rPr/>
        <w:t>Sistema de Gerenciamento de Timetables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1. Objetivo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Registrar as decisoes de UX/UI e o fluxo de navegacao do sistema, garantindo coerencia com os requisitos funcionais definidos na Fase 1.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2. Estrutura de Navegacao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2.1 Fluxo do Administrador</w:t>
      </w:r>
    </w:p>
    <w:p>
      <w:pPr>
        <w:pStyle w:val="PreformattedText"/>
        <w:bidi w:val="0"/>
        <w:spacing w:before="0" w:after="0"/>
        <w:jc w:val="left"/>
        <w:rPr/>
      </w:pPr>
      <w:r>
        <w:rPr/>
        <w:t>1. Login (`/login`)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Dashboard (`/admin`)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Modulos de gerenciamento: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Salas (`/salas`)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Professores (`/professores`)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Disciplinas (`/disciplinas`)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Alunos (`/alunos`)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Alocacao de Alunos (`/matriculas`)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Horarios (`/horarios`)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2.2 Fluxo do Professor</w:t>
      </w:r>
    </w:p>
    <w:p>
      <w:pPr>
        <w:pStyle w:val="PreformattedText"/>
        <w:bidi w:val="0"/>
        <w:spacing w:before="0" w:after="0"/>
        <w:jc w:val="left"/>
        <w:rPr/>
      </w:pPr>
      <w:r>
        <w:rPr/>
        <w:t>1. Login (`/login`)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Dashboard do professor (`/professor`)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Chamada por turma (`/professor/turma/&lt;id&gt;/chamada`)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3. Prototipos de Tela (implementados)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**Tela de Login:** autenticacao com usuario e senha.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**Dashboard Administrativo:** visao consolidada de indicadores e atalhos.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**Telas CRUD:** listagem + formulario para Salas, Professores, Disciplinas e Alunos.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**Tela de Alocacoes de Timetable:** administracao da grade.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**Tela de Alocacao de Alunos:** vinculo aluno-turma com busca.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**Dashboard do Professor:** turmas atribuidas e acesso rapido a chamada.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**Tela de Chamada:** filtro de alunos, marcacao em lote e resumo de presenca.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4. Decisoes de Interface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**Separacao por perfil:** menus e permissoes diferentes para `admin` e `professor`.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**Tema visual consistente:** paleta escura com destaque azul e acento turquesa (regra 60/30/10).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**Acoes por contexto:** botoes padronizados por tipo de acao (`primaria`, `editar`, `destrutiva`).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**Feedback imediato:** mensagens de sucesso/erro em todas as operacoes.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**Formularios com validacao visivel:** erros apresentados no proprio campo.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5. Ajustes Realizados Apos Discussao e Testes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**Alocacao com pesquisa:** seletores de sala/professor/disciplina/aluno/turma com busca textual.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**Chamada aprimorada:**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busca por aluno;</w:t>
      </w:r>
    </w:p>
    <w:p>
      <w:pPr>
        <w:pStyle w:val="PreformattedText"/>
        <w:bidi w:val="0"/>
        <w:spacing w:before="0" w:after="0"/>
        <w:jc w:val="left"/>
        <w:rPr/>
      </w:pPr>
      <w:r>
        <w:rPr/>
        <w:t>- marcar/desmarcar visiveis;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resumo dinamico (total/presentes/faltas);</w:t>
      </w:r>
    </w:p>
    <w:p>
      <w:pPr>
        <w:pStyle w:val="PreformattedText"/>
        <w:bidi w:val="0"/>
        <w:spacing w:before="0" w:after="0"/>
        <w:jc w:val="left"/>
        <w:rPr/>
      </w:pPr>
      <w:r>
        <w:rPr/>
        <w:t>- bloqueios por data invalida.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**Refino de consistencia visual:**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cor do botao de editar padronizada com o tema;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alinhamento das acoes em tabela;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correcao de autofill em campos de senha no tema escuro.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6. Justificativa das Escolhas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As escolhas priorizam rapidez de uso, legibilidade e previsibilidade, alinhadas com a metodologia RAD: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ciclos curtos de feedback visual;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alteracoes incrementais com baixo custo de retrabalho;</w:t>
      </w:r>
    </w:p>
    <w:p>
      <w:pPr>
        <w:pStyle w:val="PreformattedText"/>
        <w:bidi w:val="0"/>
        <w:spacing w:before="0" w:after="0"/>
        <w:jc w:val="left"/>
        <w:rPr/>
      </w:pPr>
      <w:r>
        <w:rPr/>
        <w:t>- foco em entregar funcionalidade com interface clara para demonstracao academica.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7. Evidencias Recomendadas para Apresentacao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Para a entrega final (relatorio em PDF/DOCX), anexar prints de: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Login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Dashboard admin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CRUD de professores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Alocacao de timetable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Alocacao de alunos</w:t>
      </w:r>
    </w:p>
    <w:p>
      <w:pPr>
        <w:pStyle w:val="PreformattedText"/>
        <w:bidi w:val="0"/>
        <w:spacing w:before="0" w:after="0"/>
        <w:jc w:val="left"/>
        <w:rPr/>
      </w:pPr>
      <w:r>
        <w:rPr/>
        <w:t>6. Dashboard professor</w:t>
      </w:r>
    </w:p>
    <w:p>
      <w:pPr>
        <w:pStyle w:val="PreformattedText"/>
        <w:bidi w:val="0"/>
        <w:spacing w:before="0" w:after="0"/>
        <w:jc w:val="left"/>
        <w:rPr/>
      </w:pPr>
      <w:r>
        <w:rPr/>
        <w:t>7. Chamada da turma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