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A7A57" w14:textId="1B1A0A0B" w:rsidR="00DA5B93" w:rsidRPr="00DA5B93" w:rsidRDefault="00DA5B93" w:rsidP="00DA5B93">
      <w:pPr>
        <w:jc w:val="center"/>
        <w:rPr>
          <w:rFonts w:ascii="Times New Roman" w:hAnsi="Times New Roman" w:cs="Times New Roman"/>
          <w:b/>
          <w:bCs/>
          <w:sz w:val="24"/>
          <w:szCs w:val="24"/>
        </w:rPr>
      </w:pPr>
      <w:r w:rsidRPr="00D81B55">
        <w:rPr>
          <w:rFonts w:ascii="Times New Roman" w:hAnsi="Times New Roman" w:cs="Times New Roman"/>
          <w:b/>
          <w:bCs/>
          <w:sz w:val="24"/>
          <w:szCs w:val="24"/>
        </w:rPr>
        <w:t>LLAMA ZER-SHOT</w:t>
      </w:r>
    </w:p>
    <w:p w14:paraId="0950147A" w14:textId="1F14DD01" w:rsidR="00595D5E" w:rsidRPr="00595D5E" w:rsidRDefault="00595D5E" w:rsidP="00595D5E">
      <w:pPr>
        <w:spacing w:line="360" w:lineRule="auto"/>
        <w:ind w:firstLineChars="200" w:firstLine="480"/>
        <w:rPr>
          <w:rFonts w:ascii="Times New Roman" w:hAnsi="Times New Roman" w:cs="Times New Roman"/>
          <w:sz w:val="24"/>
        </w:rPr>
      </w:pPr>
      <w:r w:rsidRPr="00595D5E">
        <w:rPr>
          <w:rFonts w:ascii="Times New Roman" w:hAnsi="Times New Roman" w:cs="Times New Roman" w:hint="eastAsia"/>
          <w:sz w:val="24"/>
        </w:rPr>
        <w:t xml:space="preserve">The report highlights two significant accidents that occurred at </w:t>
      </w:r>
      <w:proofErr w:type="spellStart"/>
      <w:r w:rsidRPr="00595D5E">
        <w:rPr>
          <w:rFonts w:ascii="Times New Roman" w:hAnsi="Times New Roman" w:cs="Times New Roman" w:hint="eastAsia"/>
          <w:sz w:val="24"/>
        </w:rPr>
        <w:t>Kyleakin</w:t>
      </w:r>
      <w:proofErr w:type="spellEnd"/>
      <w:r w:rsidRPr="00595D5E">
        <w:rPr>
          <w:rFonts w:ascii="Times New Roman" w:hAnsi="Times New Roman" w:cs="Times New Roman" w:hint="eastAsia"/>
          <w:sz w:val="24"/>
        </w:rPr>
        <w:t xml:space="preserve"> pier: a grounding incident involving the cargo ship Carrier in 2012, which resulted in damage beyond repair and a spillage of 33,000 </w:t>
      </w:r>
      <w:proofErr w:type="spellStart"/>
      <w:r w:rsidRPr="00595D5E">
        <w:rPr>
          <w:rFonts w:ascii="Times New Roman" w:hAnsi="Times New Roman" w:cs="Times New Roman" w:hint="eastAsia"/>
          <w:sz w:val="24"/>
        </w:rPr>
        <w:t>litres</w:t>
      </w:r>
      <w:proofErr w:type="spellEnd"/>
      <w:r w:rsidRPr="00595D5E">
        <w:rPr>
          <w:rFonts w:ascii="Times New Roman" w:hAnsi="Times New Roman" w:cs="Times New Roman" w:hint="eastAsia"/>
          <w:sz w:val="24"/>
        </w:rPr>
        <w:t xml:space="preserve"> of gas oil; and another accident involving a boat transfer fatality. Both incidents were attributed to inadequate planning, control, and safety measures.</w:t>
      </w:r>
    </w:p>
    <w:p w14:paraId="602E54A0" w14:textId="302253DF" w:rsidR="00595D5E" w:rsidRPr="00595D5E" w:rsidRDefault="00595D5E" w:rsidP="00595D5E">
      <w:pPr>
        <w:spacing w:line="360" w:lineRule="auto"/>
        <w:ind w:firstLine="420"/>
        <w:rPr>
          <w:rFonts w:ascii="Times New Roman" w:hAnsi="Times New Roman" w:cs="Times New Roman"/>
          <w:sz w:val="24"/>
        </w:rPr>
      </w:pPr>
      <w:r w:rsidRPr="00595D5E">
        <w:rPr>
          <w:rFonts w:ascii="Times New Roman" w:hAnsi="Times New Roman" w:cs="Times New Roman" w:hint="eastAsia"/>
          <w:sz w:val="24"/>
        </w:rPr>
        <w:t xml:space="preserve">The investigation into these accidents revealed that the </w:t>
      </w:r>
      <w:proofErr w:type="spellStart"/>
      <w:r w:rsidRPr="00595D5E">
        <w:rPr>
          <w:rFonts w:ascii="Times New Roman" w:hAnsi="Times New Roman" w:cs="Times New Roman" w:hint="eastAsia"/>
          <w:sz w:val="24"/>
        </w:rPr>
        <w:t>Kyleakin</w:t>
      </w:r>
      <w:proofErr w:type="spellEnd"/>
      <w:r w:rsidRPr="00595D5E">
        <w:rPr>
          <w:rFonts w:ascii="Times New Roman" w:hAnsi="Times New Roman" w:cs="Times New Roman" w:hint="eastAsia"/>
          <w:sz w:val="24"/>
        </w:rPr>
        <w:t xml:space="preserve"> pier operators failed to implement an effective Marine Safety Management System (MSMS) as required by</w:t>
      </w:r>
      <w:r w:rsidRPr="00E50AB1">
        <w:rPr>
          <w:rFonts w:ascii="Times New Roman" w:hAnsi="Times New Roman" w:cs="Times New Roman" w:hint="eastAsia"/>
          <w:color w:val="C00000"/>
          <w:sz w:val="24"/>
        </w:rPr>
        <w:t xml:space="preserve"> the Performance Measurement and Reporting System for Shipping (PMSC)</w:t>
      </w:r>
      <w:r w:rsidR="00E50AB1" w:rsidRPr="00E50AB1">
        <w:rPr>
          <w:rFonts w:ascii="Times New Roman" w:eastAsia="宋体" w:hAnsi="Times New Roman" w:cs="Times New Roman" w:hint="eastAsia"/>
          <w:color w:val="C00000"/>
          <w:sz w:val="24"/>
          <w:szCs w:val="24"/>
        </w:rPr>
        <w:t>[</w:t>
      </w:r>
      <w:commentRangeStart w:id="0"/>
      <w:r w:rsidR="00E50AB1" w:rsidRPr="00E50AB1">
        <w:rPr>
          <w:rFonts w:ascii="Times New Roman" w:eastAsia="宋体" w:hAnsi="Times New Roman" w:cs="Times New Roman" w:hint="eastAsia"/>
          <w:color w:val="C00000"/>
          <w:sz w:val="24"/>
          <w:szCs w:val="24"/>
        </w:rPr>
        <w:t>MGE</w:t>
      </w:r>
      <w:commentRangeEnd w:id="0"/>
      <w:r w:rsidR="00E50AB1">
        <w:rPr>
          <w:rStyle w:val="a7"/>
        </w:rPr>
        <w:commentReference w:id="0"/>
      </w:r>
      <w:r w:rsidR="00E50AB1" w:rsidRPr="00E50AB1">
        <w:rPr>
          <w:rFonts w:ascii="Times New Roman" w:eastAsia="宋体" w:hAnsi="Times New Roman" w:cs="Times New Roman" w:hint="eastAsia"/>
          <w:color w:val="C00000"/>
          <w:sz w:val="24"/>
          <w:szCs w:val="24"/>
        </w:rPr>
        <w:t>]</w:t>
      </w:r>
      <w:r w:rsidRPr="00595D5E">
        <w:rPr>
          <w:rFonts w:ascii="Times New Roman" w:hAnsi="Times New Roman" w:cs="Times New Roman" w:hint="eastAsia"/>
          <w:sz w:val="24"/>
        </w:rPr>
        <w:t>. This lack of oversight led to a series of critical errors, including insufficient navigational audits, reliance on crew members to conduct self-assessments, and inadequate review processes.</w:t>
      </w:r>
    </w:p>
    <w:p w14:paraId="54E93DA6" w14:textId="4E26267B" w:rsidR="00595D5E" w:rsidRPr="00595D5E" w:rsidRDefault="00595D5E" w:rsidP="00595D5E">
      <w:pPr>
        <w:spacing w:line="360" w:lineRule="auto"/>
        <w:ind w:firstLine="420"/>
        <w:rPr>
          <w:rFonts w:ascii="Times New Roman" w:hAnsi="Times New Roman" w:cs="Times New Roman"/>
          <w:sz w:val="24"/>
        </w:rPr>
      </w:pPr>
      <w:r w:rsidRPr="00595D5E">
        <w:rPr>
          <w:rFonts w:ascii="Times New Roman" w:hAnsi="Times New Roman" w:cs="Times New Roman" w:hint="eastAsia"/>
          <w:sz w:val="24"/>
        </w:rPr>
        <w:t xml:space="preserve">The report suggests that these accidents could have been prevented if the </w:t>
      </w:r>
      <w:proofErr w:type="spellStart"/>
      <w:r w:rsidRPr="00595D5E">
        <w:rPr>
          <w:rFonts w:ascii="Times New Roman" w:hAnsi="Times New Roman" w:cs="Times New Roman" w:hint="eastAsia"/>
          <w:sz w:val="24"/>
        </w:rPr>
        <w:t>Kyleakin</w:t>
      </w:r>
      <w:proofErr w:type="spellEnd"/>
      <w:r w:rsidRPr="00595D5E">
        <w:rPr>
          <w:rFonts w:ascii="Times New Roman" w:hAnsi="Times New Roman" w:cs="Times New Roman" w:hint="eastAsia"/>
          <w:sz w:val="24"/>
        </w:rPr>
        <w:t xml:space="preserve"> pier operators had adhered to the recommended measures outlined in the PMSC. Specifically, they failed to consider all ten measures as required by the system and did not undertake a marine risk assessment or monitor/review their operations effectively.</w:t>
      </w:r>
    </w:p>
    <w:p w14:paraId="1B0ED19E" w14:textId="77777777" w:rsidR="00595D5E" w:rsidRDefault="00595D5E" w:rsidP="00595D5E">
      <w:pPr>
        <w:spacing w:line="360" w:lineRule="auto"/>
        <w:ind w:firstLine="420"/>
        <w:rPr>
          <w:rFonts w:ascii="Times New Roman" w:hAnsi="Times New Roman" w:cs="Times New Roman"/>
          <w:sz w:val="24"/>
        </w:rPr>
      </w:pPr>
      <w:r w:rsidRPr="00595D5E">
        <w:rPr>
          <w:rFonts w:ascii="Times New Roman" w:hAnsi="Times New Roman" w:cs="Times New Roman" w:hint="eastAsia"/>
          <w:sz w:val="24"/>
        </w:rPr>
        <w:t>This highlights the importance of implementing robust safety management systems and adhering to established guidelines to prevent such incidents from occurring. The report also underscores the need for effective communication, adequate training, and ongoing review processes within maritime organizations to ensure compliance with regulatory requirements.</w:t>
      </w:r>
    </w:p>
    <w:p w14:paraId="3E78F21E" w14:textId="5B2AFBE8" w:rsidR="00E43915" w:rsidRDefault="00595D5E" w:rsidP="00595D5E">
      <w:pPr>
        <w:spacing w:line="360" w:lineRule="auto"/>
        <w:ind w:firstLine="420"/>
        <w:rPr>
          <w:rFonts w:ascii="Times New Roman" w:hAnsi="Times New Roman" w:cs="Times New Roman"/>
          <w:sz w:val="24"/>
        </w:rPr>
      </w:pPr>
      <w:r w:rsidRPr="00595D5E">
        <w:rPr>
          <w:rFonts w:ascii="Times New Roman" w:hAnsi="Times New Roman" w:cs="Times New Roman" w:hint="eastAsia"/>
          <w:sz w:val="24"/>
        </w:rPr>
        <w:t>In light of these findings, it is crucial that shipping operators take proactive measures to address these deficiencies, including conducting thorough risk assessments, implementing MSMS, and providing regular training for crew members.</w:t>
      </w:r>
    </w:p>
    <w:p w14:paraId="7F854EA6" w14:textId="77777777" w:rsidR="00595D5E" w:rsidRDefault="00595D5E" w:rsidP="00595D5E">
      <w:pPr>
        <w:spacing w:line="360" w:lineRule="auto"/>
        <w:ind w:firstLine="420"/>
        <w:rPr>
          <w:rFonts w:ascii="Times New Roman" w:hAnsi="Times New Roman" w:cs="Times New Roman"/>
          <w:sz w:val="24"/>
        </w:rPr>
      </w:pPr>
    </w:p>
    <w:p w14:paraId="5503B825" w14:textId="77777777" w:rsidR="00595D5E" w:rsidRDefault="00595D5E" w:rsidP="00595D5E">
      <w:pPr>
        <w:spacing w:line="360" w:lineRule="auto"/>
        <w:ind w:firstLine="420"/>
        <w:rPr>
          <w:rFonts w:ascii="Times New Roman" w:hAnsi="Times New Roman" w:cs="Times New Roman"/>
          <w:sz w:val="24"/>
        </w:rPr>
      </w:pPr>
    </w:p>
    <w:p w14:paraId="74E6498A" w14:textId="77777777" w:rsidR="00595D5E" w:rsidRDefault="00595D5E" w:rsidP="00595D5E">
      <w:pPr>
        <w:spacing w:line="360" w:lineRule="auto"/>
        <w:ind w:firstLine="420"/>
        <w:rPr>
          <w:rFonts w:ascii="Times New Roman" w:hAnsi="Times New Roman" w:cs="Times New Roman"/>
          <w:sz w:val="24"/>
        </w:rPr>
      </w:pPr>
    </w:p>
    <w:p w14:paraId="35F8C8CB" w14:textId="77777777" w:rsidR="00595D5E" w:rsidRDefault="00595D5E" w:rsidP="00595D5E">
      <w:pPr>
        <w:spacing w:line="360" w:lineRule="auto"/>
        <w:ind w:firstLine="420"/>
        <w:rPr>
          <w:rFonts w:ascii="Times New Roman" w:hAnsi="Times New Roman" w:cs="Times New Roman"/>
          <w:sz w:val="24"/>
        </w:rPr>
      </w:pPr>
    </w:p>
    <w:p w14:paraId="25DAB5EC" w14:textId="77777777" w:rsidR="00595D5E" w:rsidRDefault="00595D5E" w:rsidP="00595D5E">
      <w:pPr>
        <w:spacing w:line="360" w:lineRule="auto"/>
        <w:ind w:firstLine="420"/>
        <w:rPr>
          <w:rFonts w:ascii="Times New Roman" w:hAnsi="Times New Roman" w:cs="Times New Roman"/>
          <w:sz w:val="24"/>
        </w:rPr>
      </w:pPr>
    </w:p>
    <w:p w14:paraId="5C35F316" w14:textId="77777777" w:rsidR="00595D5E" w:rsidRPr="009B06F4" w:rsidRDefault="00595D5E" w:rsidP="00595D5E">
      <w:pPr>
        <w:spacing w:line="360" w:lineRule="auto"/>
        <w:ind w:firstLine="420"/>
        <w:rPr>
          <w:rFonts w:ascii="Times New Roman" w:hAnsi="Times New Roman" w:cs="Times New Roman"/>
          <w:sz w:val="24"/>
        </w:rPr>
      </w:pPr>
    </w:p>
    <w:p w14:paraId="070BC662" w14:textId="4FABF313" w:rsidR="00DA5B93" w:rsidRPr="00DA5B93" w:rsidRDefault="00DA5B93" w:rsidP="00DA5B93">
      <w:pPr>
        <w:jc w:val="center"/>
        <w:rPr>
          <w:rFonts w:ascii="Times New Roman" w:hAnsi="Times New Roman" w:cs="Times New Roman"/>
          <w:b/>
          <w:bCs/>
          <w:sz w:val="24"/>
          <w:szCs w:val="24"/>
        </w:rPr>
      </w:pPr>
      <w:r w:rsidRPr="00D81B55">
        <w:rPr>
          <w:rFonts w:ascii="Times New Roman" w:hAnsi="Times New Roman" w:cs="Times New Roman"/>
          <w:b/>
          <w:bCs/>
          <w:sz w:val="24"/>
          <w:szCs w:val="24"/>
        </w:rPr>
        <w:lastRenderedPageBreak/>
        <w:t>LLAMA ONE-SHOT</w:t>
      </w:r>
    </w:p>
    <w:p w14:paraId="0789F29D" w14:textId="50FFF94C"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On 28 March 2020, at approximately 1505 UTC, the vessel Key Bora, a chemical tanker registered in Gibraltar, suffered a serious marine casualty while arriving at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Pier, Isle of Skye, Scotland. The incident occurred during the vessel's approach to the pier, with good visibility and smooth sea state conditions.</w:t>
      </w:r>
    </w:p>
    <w:p w14:paraId="522D2D5A" w14:textId="63E6BCE1"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The master of the Key Bora, in order to coincide with low water when slack tidal stream was anticipated, had planned to arrive at the pier around 1500 that afternoon. As the vessel approached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Pier, it was being manned by</w:t>
      </w:r>
      <w:r w:rsidRPr="004C5ADC">
        <w:rPr>
          <w:rFonts w:ascii="Times New Roman" w:hAnsi="Times New Roman" w:cs="Times New Roman" w:hint="eastAsia"/>
          <w:color w:val="C00000"/>
          <w:sz w:val="24"/>
        </w:rPr>
        <w:t xml:space="preserve"> a reduced </w:t>
      </w:r>
      <w:proofErr w:type="gramStart"/>
      <w:r w:rsidRPr="004C5ADC">
        <w:rPr>
          <w:rFonts w:ascii="Times New Roman" w:hAnsi="Times New Roman" w:cs="Times New Roman" w:hint="eastAsia"/>
          <w:color w:val="C00000"/>
          <w:sz w:val="24"/>
        </w:rPr>
        <w:t>crew</w:t>
      </w:r>
      <w:r w:rsidR="004C5ADC" w:rsidRPr="004C5ADC">
        <w:rPr>
          <w:rFonts w:ascii="Times New Roman" w:eastAsia="宋体" w:hAnsi="Times New Roman" w:cs="Times New Roman" w:hint="eastAsia"/>
          <w:color w:val="C00000"/>
          <w:sz w:val="24"/>
          <w:szCs w:val="24"/>
        </w:rPr>
        <w:t>[</w:t>
      </w:r>
      <w:commentRangeStart w:id="1"/>
      <w:proofErr w:type="gramEnd"/>
      <w:r w:rsidR="004C5ADC" w:rsidRPr="004C5ADC">
        <w:rPr>
          <w:rFonts w:ascii="Times New Roman" w:eastAsia="宋体" w:hAnsi="Times New Roman" w:cs="Times New Roman" w:hint="eastAsia"/>
          <w:color w:val="C00000"/>
          <w:sz w:val="24"/>
          <w:szCs w:val="24"/>
        </w:rPr>
        <w:t>MGE</w:t>
      </w:r>
      <w:commentRangeEnd w:id="1"/>
      <w:r w:rsidR="004C5ADC">
        <w:rPr>
          <w:rStyle w:val="a7"/>
        </w:rPr>
        <w:commentReference w:id="1"/>
      </w:r>
      <w:r w:rsidR="004C5ADC" w:rsidRPr="004C5ADC">
        <w:rPr>
          <w:rFonts w:ascii="Times New Roman" w:eastAsia="宋体" w:hAnsi="Times New Roman" w:cs="Times New Roman" w:hint="eastAsia"/>
          <w:color w:val="C00000"/>
          <w:sz w:val="24"/>
          <w:szCs w:val="24"/>
        </w:rPr>
        <w:t>]</w:t>
      </w:r>
      <w:r w:rsidRPr="004C5ADC">
        <w:rPr>
          <w:rFonts w:ascii="Times New Roman" w:hAnsi="Times New Roman" w:cs="Times New Roman" w:hint="eastAsia"/>
          <w:sz w:val="24"/>
        </w:rPr>
        <w:t xml:space="preserve"> </w:t>
      </w:r>
      <w:r w:rsidRPr="009B06F4">
        <w:rPr>
          <w:rFonts w:ascii="Times New Roman" w:hAnsi="Times New Roman" w:cs="Times New Roman" w:hint="eastAsia"/>
          <w:sz w:val="24"/>
        </w:rPr>
        <w:t>of 12 personnel. At 1410, when the vessel was approximately 3 nautical miles away from the pier, the master took over conning duties from the officer of the watch (OOW). The ship's speed was then reduced to 4 knots at around 1445.</w:t>
      </w:r>
    </w:p>
    <w:p w14:paraId="2A31B801" w14:textId="67C75F41"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During this handover process, the chief officer arrived on the bridge and took over as OOW, while the second officer left the bridge to prepare for berthing.</w:t>
      </w:r>
      <w:r w:rsidRPr="004C5ADC">
        <w:rPr>
          <w:rFonts w:ascii="Times New Roman" w:hAnsi="Times New Roman" w:cs="Times New Roman" w:hint="eastAsia"/>
          <w:color w:val="C00000"/>
          <w:sz w:val="24"/>
        </w:rPr>
        <w:t xml:space="preserve"> However, it appears that there may have been a lapse in communication or procedure during this transition period, which ultimately led to the incident.</w:t>
      </w:r>
      <w:r w:rsidR="004C5ADC">
        <w:rPr>
          <w:rFonts w:ascii="Times New Roman" w:hAnsi="Times New Roman" w:cs="Times New Roman" w:hint="eastAsia"/>
          <w:color w:val="C00000"/>
          <w:sz w:val="24"/>
        </w:rPr>
        <w:t xml:space="preserve"> </w:t>
      </w:r>
      <w:r w:rsidR="004C5ADC" w:rsidRPr="004C5ADC">
        <w:rPr>
          <w:rFonts w:ascii="Times New Roman" w:eastAsia="宋体" w:hAnsi="Times New Roman" w:cs="Times New Roman" w:hint="eastAsia"/>
          <w:color w:val="C00000"/>
          <w:sz w:val="24"/>
          <w:szCs w:val="24"/>
        </w:rPr>
        <w:t>[</w:t>
      </w:r>
      <w:commentRangeStart w:id="2"/>
      <w:r w:rsidR="004C5ADC" w:rsidRPr="004C5ADC">
        <w:rPr>
          <w:rFonts w:ascii="Times New Roman" w:eastAsia="宋体" w:hAnsi="Times New Roman" w:cs="Times New Roman" w:hint="eastAsia"/>
          <w:color w:val="C00000"/>
          <w:sz w:val="24"/>
          <w:szCs w:val="24"/>
        </w:rPr>
        <w:t>MGE</w:t>
      </w:r>
      <w:commentRangeEnd w:id="2"/>
      <w:r w:rsidR="004C5ADC">
        <w:rPr>
          <w:rStyle w:val="a7"/>
        </w:rPr>
        <w:commentReference w:id="2"/>
      </w:r>
      <w:r w:rsidR="004C5ADC" w:rsidRPr="004C5ADC">
        <w:rPr>
          <w:rFonts w:ascii="Times New Roman" w:eastAsia="宋体" w:hAnsi="Times New Roman" w:cs="Times New Roman" w:hint="eastAsia"/>
          <w:color w:val="C00000"/>
          <w:sz w:val="24"/>
          <w:szCs w:val="24"/>
        </w:rPr>
        <w:t>]</w:t>
      </w:r>
      <w:r w:rsidRPr="004C5ADC">
        <w:rPr>
          <w:rFonts w:ascii="Times New Roman" w:hAnsi="Times New Roman" w:cs="Times New Roman" w:hint="eastAsia"/>
          <w:sz w:val="24"/>
        </w:rPr>
        <w:t xml:space="preserve"> </w:t>
      </w:r>
      <w:r w:rsidRPr="009B06F4">
        <w:rPr>
          <w:rFonts w:ascii="Times New Roman" w:hAnsi="Times New Roman" w:cs="Times New Roman" w:hint="eastAsia"/>
          <w:sz w:val="24"/>
        </w:rPr>
        <w:t>At 1505 UTC, the vessel struck the pier, causing</w:t>
      </w:r>
      <w:r w:rsidRPr="004C5ADC">
        <w:rPr>
          <w:rFonts w:ascii="Times New Roman" w:hAnsi="Times New Roman" w:cs="Times New Roman" w:hint="eastAsia"/>
          <w:color w:val="C00000"/>
          <w:sz w:val="24"/>
        </w:rPr>
        <w:t xml:space="preserve"> significant damage to its </w:t>
      </w:r>
      <w:proofErr w:type="gramStart"/>
      <w:r w:rsidRPr="004C5ADC">
        <w:rPr>
          <w:rFonts w:ascii="Times New Roman" w:hAnsi="Times New Roman" w:cs="Times New Roman" w:hint="eastAsia"/>
          <w:color w:val="C00000"/>
          <w:sz w:val="24"/>
        </w:rPr>
        <w:t>hull</w:t>
      </w:r>
      <w:r w:rsidR="004C5ADC" w:rsidRPr="004C5ADC">
        <w:rPr>
          <w:rFonts w:ascii="Times New Roman" w:eastAsia="宋体" w:hAnsi="Times New Roman" w:cs="Times New Roman" w:hint="eastAsia"/>
          <w:color w:val="C00000"/>
          <w:sz w:val="24"/>
          <w:szCs w:val="24"/>
        </w:rPr>
        <w:t>[</w:t>
      </w:r>
      <w:commentRangeStart w:id="3"/>
      <w:proofErr w:type="gramEnd"/>
      <w:r w:rsidR="004C5ADC" w:rsidRPr="004C5ADC">
        <w:rPr>
          <w:rFonts w:ascii="Times New Roman" w:eastAsia="宋体" w:hAnsi="Times New Roman" w:cs="Times New Roman" w:hint="eastAsia"/>
          <w:color w:val="C00000"/>
          <w:sz w:val="24"/>
          <w:szCs w:val="24"/>
        </w:rPr>
        <w:t>MGE</w:t>
      </w:r>
      <w:commentRangeEnd w:id="3"/>
      <w:r w:rsidR="004C5ADC">
        <w:rPr>
          <w:rStyle w:val="a7"/>
        </w:rPr>
        <w:commentReference w:id="3"/>
      </w:r>
      <w:r w:rsidR="004C5ADC" w:rsidRPr="004C5ADC">
        <w:rPr>
          <w:rFonts w:ascii="Times New Roman" w:eastAsia="宋体" w:hAnsi="Times New Roman" w:cs="Times New Roman" w:hint="eastAsia"/>
          <w:color w:val="C00000"/>
          <w:sz w:val="24"/>
          <w:szCs w:val="24"/>
        </w:rPr>
        <w:t>]</w:t>
      </w:r>
      <w:r w:rsidRPr="009B06F4">
        <w:rPr>
          <w:rFonts w:ascii="Times New Roman" w:hAnsi="Times New Roman" w:cs="Times New Roman" w:hint="eastAsia"/>
          <w:sz w:val="24"/>
        </w:rPr>
        <w:t>.</w:t>
      </w:r>
    </w:p>
    <w:p w14:paraId="506CBDD4" w14:textId="34E6D5CB"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Fortunately, despite the severity of the impact, there were no injuries or fatalities reported on board. However, the vessel's cargo hold was breached, </w:t>
      </w:r>
      <w:r w:rsidRPr="004C5ADC">
        <w:rPr>
          <w:rFonts w:ascii="Times New Roman" w:hAnsi="Times New Roman" w:cs="Times New Roman" w:hint="eastAsia"/>
          <w:color w:val="C00000"/>
          <w:sz w:val="24"/>
        </w:rPr>
        <w:t xml:space="preserve">releasing liquid chemicals into the </w:t>
      </w:r>
      <w:proofErr w:type="gramStart"/>
      <w:r w:rsidRPr="004C5ADC">
        <w:rPr>
          <w:rFonts w:ascii="Times New Roman" w:hAnsi="Times New Roman" w:cs="Times New Roman" w:hint="eastAsia"/>
          <w:color w:val="C00000"/>
          <w:sz w:val="24"/>
        </w:rPr>
        <w:t>sea</w:t>
      </w:r>
      <w:r w:rsidR="00E543F8" w:rsidRPr="00E543F8">
        <w:rPr>
          <w:rFonts w:ascii="Times New Roman" w:eastAsia="宋体" w:hAnsi="Times New Roman" w:cs="Times New Roman" w:hint="eastAsia"/>
          <w:color w:val="C00000"/>
          <w:sz w:val="24"/>
          <w:szCs w:val="24"/>
        </w:rPr>
        <w:t>[</w:t>
      </w:r>
      <w:commentRangeStart w:id="4"/>
      <w:proofErr w:type="gramEnd"/>
      <w:r w:rsidR="00E543F8" w:rsidRPr="00E543F8">
        <w:rPr>
          <w:rFonts w:ascii="Times New Roman" w:eastAsia="宋体" w:hAnsi="Times New Roman" w:cs="Times New Roman" w:hint="eastAsia"/>
          <w:color w:val="C00000"/>
          <w:sz w:val="24"/>
          <w:szCs w:val="24"/>
        </w:rPr>
        <w:t>MGE</w:t>
      </w:r>
      <w:commentRangeEnd w:id="4"/>
      <w:r w:rsidR="00E543F8">
        <w:rPr>
          <w:rStyle w:val="a7"/>
        </w:rPr>
        <w:commentReference w:id="4"/>
      </w:r>
      <w:r w:rsidR="00E543F8" w:rsidRPr="00E543F8">
        <w:rPr>
          <w:rFonts w:ascii="Times New Roman" w:eastAsia="宋体" w:hAnsi="Times New Roman" w:cs="Times New Roman" w:hint="eastAsia"/>
          <w:color w:val="C00000"/>
          <w:sz w:val="24"/>
          <w:szCs w:val="24"/>
        </w:rPr>
        <w:t>]</w:t>
      </w:r>
      <w:r w:rsidRPr="004C5ADC">
        <w:rPr>
          <w:rFonts w:ascii="Times New Roman" w:hAnsi="Times New Roman" w:cs="Times New Roman" w:hint="eastAsia"/>
          <w:color w:val="C00000"/>
          <w:sz w:val="24"/>
        </w:rPr>
        <w:t>.</w:t>
      </w:r>
      <w:r w:rsidRPr="009B06F4">
        <w:rPr>
          <w:rFonts w:ascii="Times New Roman" w:hAnsi="Times New Roman" w:cs="Times New Roman" w:hint="eastAsia"/>
          <w:sz w:val="24"/>
        </w:rPr>
        <w:t xml:space="preserve"> Fortunately, no environmental damage occurred as a result of this incident.</w:t>
      </w:r>
    </w:p>
    <w:p w14:paraId="76BB4215" w14:textId="5FBF5812"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An investigation into the incident, conducted in accordance with the Port Marine Safety Code and its associated Guide to Good Practice, identified several key factors contributing to the accident. Firstly, it appeared that there had been </w:t>
      </w:r>
      <w:r w:rsidRPr="00E543F8">
        <w:rPr>
          <w:rFonts w:ascii="Times New Roman" w:hAnsi="Times New Roman" w:cs="Times New Roman" w:hint="eastAsia"/>
          <w:sz w:val="24"/>
        </w:rPr>
        <w:t>inadequate planning and control of marine operations at the pier,</w:t>
      </w:r>
      <w:r w:rsidRPr="009B06F4">
        <w:rPr>
          <w:rFonts w:ascii="Times New Roman" w:hAnsi="Times New Roman" w:cs="Times New Roman" w:hint="eastAsia"/>
          <w:sz w:val="24"/>
        </w:rPr>
        <w:t xml:space="preserve"> which was further exacerbated by a lack of an effective Marine Safety Management System (MSMS). Additionally, the investigation highlighted the importance of </w:t>
      </w:r>
      <w:r w:rsidRPr="00E543F8">
        <w:rPr>
          <w:rFonts w:ascii="Times New Roman" w:hAnsi="Times New Roman" w:cs="Times New Roman" w:hint="eastAsia"/>
          <w:color w:val="C00000"/>
          <w:sz w:val="24"/>
        </w:rPr>
        <w:t>clear communication</w:t>
      </w:r>
      <w:r w:rsidRPr="009B06F4">
        <w:rPr>
          <w:rFonts w:ascii="Times New Roman" w:hAnsi="Times New Roman" w:cs="Times New Roman" w:hint="eastAsia"/>
          <w:sz w:val="24"/>
        </w:rPr>
        <w:t xml:space="preserve"> </w:t>
      </w:r>
      <w:r w:rsidR="00E543F8" w:rsidRPr="00E543F8">
        <w:rPr>
          <w:rFonts w:ascii="Times New Roman" w:eastAsia="宋体" w:hAnsi="Times New Roman" w:cs="Times New Roman" w:hint="eastAsia"/>
          <w:color w:val="C00000"/>
          <w:sz w:val="24"/>
          <w:szCs w:val="24"/>
        </w:rPr>
        <w:t>[</w:t>
      </w:r>
      <w:commentRangeStart w:id="5"/>
      <w:r w:rsidR="00E543F8" w:rsidRPr="00E543F8">
        <w:rPr>
          <w:rFonts w:ascii="Times New Roman" w:eastAsia="宋体" w:hAnsi="Times New Roman" w:cs="Times New Roman" w:hint="eastAsia"/>
          <w:color w:val="C00000"/>
          <w:sz w:val="24"/>
          <w:szCs w:val="24"/>
        </w:rPr>
        <w:t>MGE</w:t>
      </w:r>
      <w:commentRangeEnd w:id="5"/>
      <w:r w:rsidR="00E543F8">
        <w:rPr>
          <w:rStyle w:val="a7"/>
        </w:rPr>
        <w:commentReference w:id="5"/>
      </w:r>
      <w:r w:rsidR="00E543F8" w:rsidRPr="00E543F8">
        <w:rPr>
          <w:rFonts w:ascii="Times New Roman" w:eastAsia="宋体" w:hAnsi="Times New Roman" w:cs="Times New Roman" w:hint="eastAsia"/>
          <w:color w:val="C00000"/>
          <w:sz w:val="24"/>
          <w:szCs w:val="24"/>
        </w:rPr>
        <w:t>]</w:t>
      </w:r>
      <w:r w:rsidRPr="009B06F4">
        <w:rPr>
          <w:rFonts w:ascii="Times New Roman" w:hAnsi="Times New Roman" w:cs="Times New Roman" w:hint="eastAsia"/>
          <w:sz w:val="24"/>
        </w:rPr>
        <w:t>and procedure during ship-handover periods.</w:t>
      </w:r>
    </w:p>
    <w:p w14:paraId="08E31831" w14:textId="77777777"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In light of these findings, </w:t>
      </w:r>
      <w:proofErr w:type="spellStart"/>
      <w:r w:rsidRPr="009B06F4">
        <w:rPr>
          <w:rFonts w:ascii="Times New Roman" w:hAnsi="Times New Roman" w:cs="Times New Roman" w:hint="eastAsia"/>
          <w:sz w:val="24"/>
        </w:rPr>
        <w:t>Mowi</w:t>
      </w:r>
      <w:proofErr w:type="spellEnd"/>
      <w:r w:rsidRPr="009B06F4">
        <w:rPr>
          <w:rFonts w:ascii="Times New Roman" w:hAnsi="Times New Roman" w:cs="Times New Roman" w:hint="eastAsia"/>
          <w:sz w:val="24"/>
        </w:rPr>
        <w:t xml:space="preserve"> Scotland Limited is recommended to take several actions to prevent similar incidents in the future. Firstly, they should ensure that marine operations at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Pier follow the guidance outlined in the Port Marine Safety Code </w:t>
      </w:r>
      <w:r w:rsidRPr="009B06F4">
        <w:rPr>
          <w:rFonts w:ascii="Times New Roman" w:hAnsi="Times New Roman" w:cs="Times New Roman" w:hint="eastAsia"/>
          <w:sz w:val="24"/>
        </w:rPr>
        <w:lastRenderedPageBreak/>
        <w:t>and its associated Guide to Good Practice. This will involve implementing a comprehensive MSMS to manage and control ship movements during berthing and departure procedures.</w:t>
      </w:r>
    </w:p>
    <w:p w14:paraId="2577E72D" w14:textId="0B23CD52"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Secondly, </w:t>
      </w:r>
      <w:proofErr w:type="spellStart"/>
      <w:r w:rsidRPr="009B06F4">
        <w:rPr>
          <w:rFonts w:ascii="Times New Roman" w:hAnsi="Times New Roman" w:cs="Times New Roman" w:hint="eastAsia"/>
          <w:sz w:val="24"/>
        </w:rPr>
        <w:t>Mowi</w:t>
      </w:r>
      <w:proofErr w:type="spellEnd"/>
      <w:r w:rsidRPr="009B06F4">
        <w:rPr>
          <w:rFonts w:ascii="Times New Roman" w:hAnsi="Times New Roman" w:cs="Times New Roman" w:hint="eastAsia"/>
          <w:sz w:val="24"/>
        </w:rPr>
        <w:t xml:space="preserve"> Scotland Limited is recommended to consider applying for a </w:t>
      </w:r>
      <w:proofErr w:type="spellStart"/>
      <w:r w:rsidRPr="009B06F4">
        <w:rPr>
          <w:rFonts w:ascii="Times New Roman" w:hAnsi="Times New Roman" w:cs="Times New Roman" w:hint="eastAsia"/>
          <w:sz w:val="24"/>
        </w:rPr>
        <w:t>Harbour</w:t>
      </w:r>
      <w:proofErr w:type="spellEnd"/>
      <w:r w:rsidRPr="009B06F4">
        <w:rPr>
          <w:rFonts w:ascii="Times New Roman" w:hAnsi="Times New Roman" w:cs="Times New Roman" w:hint="eastAsia"/>
          <w:sz w:val="24"/>
        </w:rPr>
        <w:t xml:space="preserve"> Empowerment Order, which would grant them statutory </w:t>
      </w:r>
      <w:proofErr w:type="spellStart"/>
      <w:r w:rsidRPr="009B06F4">
        <w:rPr>
          <w:rFonts w:ascii="Times New Roman" w:hAnsi="Times New Roman" w:cs="Times New Roman" w:hint="eastAsia"/>
          <w:sz w:val="24"/>
        </w:rPr>
        <w:t>harbour</w:t>
      </w:r>
      <w:proofErr w:type="spellEnd"/>
      <w:r w:rsidRPr="009B06F4">
        <w:rPr>
          <w:rFonts w:ascii="Times New Roman" w:hAnsi="Times New Roman" w:cs="Times New Roman" w:hint="eastAsia"/>
          <w:sz w:val="24"/>
        </w:rPr>
        <w:t xml:space="preserve"> authority status at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Pier. This designation would enable the company to operate with greater autonomy and flexibility over their vessel handling operations and ensure improved maritime safety standards.</w:t>
      </w:r>
    </w:p>
    <w:p w14:paraId="6907D5A8" w14:textId="77777777" w:rsidR="00E43915" w:rsidRPr="009B06F4" w:rsidRDefault="00E43915" w:rsidP="009B06F4">
      <w:pPr>
        <w:spacing w:line="360" w:lineRule="auto"/>
        <w:ind w:firstLine="1440"/>
        <w:rPr>
          <w:rFonts w:ascii="Times New Roman" w:hAnsi="Times New Roman" w:cs="Times New Roman"/>
          <w:sz w:val="24"/>
        </w:rPr>
      </w:pPr>
    </w:p>
    <w:p w14:paraId="4CCA2850" w14:textId="77777777" w:rsidR="00E43915" w:rsidRPr="009B06F4" w:rsidRDefault="00E43915" w:rsidP="009B06F4">
      <w:pPr>
        <w:spacing w:line="360" w:lineRule="auto"/>
        <w:ind w:firstLine="1440"/>
        <w:rPr>
          <w:rFonts w:ascii="Times New Roman" w:hAnsi="Times New Roman" w:cs="Times New Roman"/>
          <w:sz w:val="24"/>
        </w:rPr>
      </w:pPr>
    </w:p>
    <w:p w14:paraId="073FFE51" w14:textId="77777777" w:rsidR="00E43915" w:rsidRPr="009B06F4" w:rsidRDefault="00E43915" w:rsidP="009B06F4">
      <w:pPr>
        <w:spacing w:line="360" w:lineRule="auto"/>
        <w:ind w:firstLine="1440"/>
        <w:rPr>
          <w:rFonts w:ascii="Times New Roman" w:hAnsi="Times New Roman" w:cs="Times New Roman"/>
          <w:sz w:val="24"/>
        </w:rPr>
      </w:pPr>
    </w:p>
    <w:p w14:paraId="12BE099B" w14:textId="77777777" w:rsidR="00E43915" w:rsidRPr="009B06F4" w:rsidRDefault="00E43915" w:rsidP="009B06F4">
      <w:pPr>
        <w:spacing w:line="360" w:lineRule="auto"/>
        <w:ind w:firstLine="1440"/>
        <w:rPr>
          <w:rFonts w:ascii="Times New Roman" w:hAnsi="Times New Roman" w:cs="Times New Roman"/>
          <w:sz w:val="24"/>
        </w:rPr>
      </w:pPr>
    </w:p>
    <w:p w14:paraId="09FA9B45" w14:textId="77777777" w:rsidR="00E43915" w:rsidRPr="009B06F4" w:rsidRDefault="00E43915" w:rsidP="009B06F4">
      <w:pPr>
        <w:spacing w:line="360" w:lineRule="auto"/>
        <w:ind w:firstLine="1440"/>
        <w:rPr>
          <w:rFonts w:ascii="Times New Roman" w:hAnsi="Times New Roman" w:cs="Times New Roman"/>
          <w:sz w:val="24"/>
        </w:rPr>
      </w:pPr>
    </w:p>
    <w:p w14:paraId="5C8562CC" w14:textId="77777777" w:rsidR="00E43915" w:rsidRPr="009B06F4" w:rsidRDefault="00E43915" w:rsidP="009B06F4">
      <w:pPr>
        <w:spacing w:line="360" w:lineRule="auto"/>
        <w:ind w:firstLine="1440"/>
        <w:rPr>
          <w:rFonts w:ascii="Times New Roman" w:hAnsi="Times New Roman" w:cs="Times New Roman"/>
          <w:sz w:val="24"/>
        </w:rPr>
      </w:pPr>
    </w:p>
    <w:p w14:paraId="29CFF739" w14:textId="77777777" w:rsidR="00E43915" w:rsidRPr="009B06F4" w:rsidRDefault="00E43915" w:rsidP="009B06F4">
      <w:pPr>
        <w:spacing w:line="360" w:lineRule="auto"/>
        <w:ind w:firstLine="1440"/>
        <w:rPr>
          <w:rFonts w:ascii="Times New Roman" w:hAnsi="Times New Roman" w:cs="Times New Roman"/>
          <w:sz w:val="24"/>
        </w:rPr>
      </w:pPr>
    </w:p>
    <w:p w14:paraId="450CD369" w14:textId="77777777" w:rsidR="00E43915" w:rsidRPr="009B06F4" w:rsidRDefault="00E43915" w:rsidP="009B06F4">
      <w:pPr>
        <w:spacing w:line="360" w:lineRule="auto"/>
        <w:ind w:firstLine="1440"/>
        <w:rPr>
          <w:rFonts w:ascii="Times New Roman" w:hAnsi="Times New Roman" w:cs="Times New Roman"/>
          <w:sz w:val="24"/>
        </w:rPr>
      </w:pPr>
    </w:p>
    <w:p w14:paraId="4FC1D340" w14:textId="77777777" w:rsidR="00E43915" w:rsidRPr="009B06F4" w:rsidRDefault="00E43915" w:rsidP="009B06F4">
      <w:pPr>
        <w:spacing w:line="360" w:lineRule="auto"/>
        <w:ind w:firstLine="1440"/>
        <w:rPr>
          <w:rFonts w:ascii="Times New Roman" w:hAnsi="Times New Roman" w:cs="Times New Roman"/>
          <w:sz w:val="24"/>
        </w:rPr>
      </w:pPr>
    </w:p>
    <w:p w14:paraId="6E2C226B" w14:textId="77777777" w:rsidR="00E43915" w:rsidRPr="009B06F4" w:rsidRDefault="00E43915" w:rsidP="009B06F4">
      <w:pPr>
        <w:spacing w:line="360" w:lineRule="auto"/>
        <w:ind w:firstLine="1440"/>
        <w:rPr>
          <w:rFonts w:ascii="Times New Roman" w:hAnsi="Times New Roman" w:cs="Times New Roman"/>
          <w:sz w:val="24"/>
        </w:rPr>
      </w:pPr>
    </w:p>
    <w:p w14:paraId="3614B446" w14:textId="77777777" w:rsidR="00E43915" w:rsidRPr="009B06F4" w:rsidRDefault="00E43915" w:rsidP="009B06F4">
      <w:pPr>
        <w:spacing w:line="360" w:lineRule="auto"/>
        <w:ind w:firstLine="1440"/>
        <w:rPr>
          <w:rFonts w:ascii="Times New Roman" w:hAnsi="Times New Roman" w:cs="Times New Roman"/>
          <w:sz w:val="24"/>
        </w:rPr>
      </w:pPr>
    </w:p>
    <w:p w14:paraId="728D4FA9" w14:textId="77777777" w:rsidR="00E43915" w:rsidRPr="009B06F4" w:rsidRDefault="00E43915" w:rsidP="009B06F4">
      <w:pPr>
        <w:spacing w:line="360" w:lineRule="auto"/>
        <w:ind w:firstLine="1440"/>
        <w:rPr>
          <w:rFonts w:ascii="Times New Roman" w:hAnsi="Times New Roman" w:cs="Times New Roman"/>
          <w:sz w:val="24"/>
        </w:rPr>
      </w:pPr>
    </w:p>
    <w:p w14:paraId="5CDBD66F" w14:textId="77777777" w:rsidR="00E43915" w:rsidRPr="009B06F4" w:rsidRDefault="00E43915" w:rsidP="009B06F4">
      <w:pPr>
        <w:spacing w:line="360" w:lineRule="auto"/>
        <w:ind w:firstLine="1440"/>
        <w:rPr>
          <w:rFonts w:ascii="Times New Roman" w:hAnsi="Times New Roman" w:cs="Times New Roman"/>
          <w:sz w:val="24"/>
        </w:rPr>
      </w:pPr>
    </w:p>
    <w:p w14:paraId="3853A631" w14:textId="77777777" w:rsidR="00E43915" w:rsidRPr="009B06F4" w:rsidRDefault="00E43915" w:rsidP="009B06F4">
      <w:pPr>
        <w:spacing w:line="360" w:lineRule="auto"/>
        <w:ind w:firstLine="1440"/>
        <w:rPr>
          <w:rFonts w:ascii="Times New Roman" w:hAnsi="Times New Roman" w:cs="Times New Roman"/>
          <w:sz w:val="24"/>
        </w:rPr>
      </w:pPr>
    </w:p>
    <w:p w14:paraId="46DCBE2A" w14:textId="77777777" w:rsidR="00E43915" w:rsidRPr="009B06F4" w:rsidRDefault="00E43915" w:rsidP="009B06F4">
      <w:pPr>
        <w:spacing w:line="360" w:lineRule="auto"/>
        <w:ind w:firstLine="1440"/>
        <w:rPr>
          <w:rFonts w:ascii="Times New Roman" w:hAnsi="Times New Roman" w:cs="Times New Roman"/>
          <w:sz w:val="24"/>
        </w:rPr>
      </w:pPr>
    </w:p>
    <w:p w14:paraId="23DB499F" w14:textId="77777777" w:rsidR="00E43915" w:rsidRDefault="00E43915" w:rsidP="009B06F4">
      <w:pPr>
        <w:spacing w:line="360" w:lineRule="auto"/>
        <w:ind w:firstLine="1440"/>
        <w:rPr>
          <w:rFonts w:ascii="Times New Roman" w:hAnsi="Times New Roman" w:cs="Times New Roman"/>
          <w:sz w:val="24"/>
        </w:rPr>
      </w:pPr>
    </w:p>
    <w:p w14:paraId="48AD0BE3" w14:textId="77777777" w:rsidR="00DA5B93" w:rsidRDefault="00DA5B93" w:rsidP="009B06F4">
      <w:pPr>
        <w:spacing w:line="360" w:lineRule="auto"/>
        <w:ind w:firstLine="1440"/>
        <w:rPr>
          <w:rFonts w:ascii="Times New Roman" w:hAnsi="Times New Roman" w:cs="Times New Roman"/>
          <w:sz w:val="24"/>
        </w:rPr>
      </w:pPr>
    </w:p>
    <w:p w14:paraId="76D07958" w14:textId="77777777" w:rsidR="00DA5B93" w:rsidRDefault="00DA5B93" w:rsidP="009B06F4">
      <w:pPr>
        <w:spacing w:line="360" w:lineRule="auto"/>
        <w:ind w:firstLine="1440"/>
        <w:rPr>
          <w:rFonts w:ascii="Times New Roman" w:hAnsi="Times New Roman" w:cs="Times New Roman"/>
          <w:sz w:val="24"/>
        </w:rPr>
      </w:pPr>
    </w:p>
    <w:p w14:paraId="4E2B7838" w14:textId="77777777" w:rsidR="00DA5B93" w:rsidRDefault="00DA5B93" w:rsidP="009B06F4">
      <w:pPr>
        <w:spacing w:line="360" w:lineRule="auto"/>
        <w:ind w:firstLine="1440"/>
        <w:rPr>
          <w:rFonts w:ascii="Times New Roman" w:hAnsi="Times New Roman" w:cs="Times New Roman"/>
          <w:sz w:val="24"/>
        </w:rPr>
      </w:pPr>
    </w:p>
    <w:p w14:paraId="16C7511F" w14:textId="77777777" w:rsidR="00DA5B93" w:rsidRDefault="00DA5B93" w:rsidP="009B06F4">
      <w:pPr>
        <w:spacing w:line="360" w:lineRule="auto"/>
        <w:ind w:firstLine="1440"/>
        <w:rPr>
          <w:rFonts w:ascii="Times New Roman" w:hAnsi="Times New Roman" w:cs="Times New Roman"/>
          <w:sz w:val="24"/>
        </w:rPr>
      </w:pPr>
    </w:p>
    <w:p w14:paraId="7F1ECF4F" w14:textId="77777777" w:rsidR="00DA5B93" w:rsidRPr="009B06F4" w:rsidRDefault="00DA5B93" w:rsidP="009B06F4">
      <w:pPr>
        <w:spacing w:line="360" w:lineRule="auto"/>
        <w:ind w:firstLine="1440"/>
        <w:rPr>
          <w:rFonts w:ascii="Times New Roman" w:hAnsi="Times New Roman" w:cs="Times New Roman"/>
          <w:sz w:val="24"/>
        </w:rPr>
      </w:pPr>
    </w:p>
    <w:p w14:paraId="692DF288" w14:textId="77777777" w:rsidR="00E43915" w:rsidRPr="009B06F4" w:rsidRDefault="00E43915" w:rsidP="009B06F4">
      <w:pPr>
        <w:spacing w:line="360" w:lineRule="auto"/>
        <w:ind w:firstLine="1440"/>
        <w:rPr>
          <w:rFonts w:ascii="Times New Roman" w:hAnsi="Times New Roman" w:cs="Times New Roman"/>
          <w:sz w:val="24"/>
        </w:rPr>
      </w:pPr>
    </w:p>
    <w:p w14:paraId="1E525245" w14:textId="25B1F5EC" w:rsidR="00DA5B93" w:rsidRPr="00DA5B93" w:rsidRDefault="00DA5B93" w:rsidP="00DA5B93">
      <w:pPr>
        <w:jc w:val="center"/>
        <w:rPr>
          <w:rFonts w:ascii="Times New Roman" w:hAnsi="Times New Roman" w:cs="Times New Roman"/>
          <w:b/>
          <w:bCs/>
          <w:sz w:val="24"/>
          <w:szCs w:val="24"/>
        </w:rPr>
      </w:pPr>
      <w:r w:rsidRPr="00D81B55">
        <w:rPr>
          <w:rFonts w:ascii="Times New Roman" w:hAnsi="Times New Roman" w:cs="Times New Roman"/>
          <w:b/>
          <w:bCs/>
          <w:sz w:val="24"/>
          <w:szCs w:val="24"/>
        </w:rPr>
        <w:lastRenderedPageBreak/>
        <w:t>QWEN ZERO-SHOT</w:t>
      </w:r>
    </w:p>
    <w:p w14:paraId="3A1688A4" w14:textId="5F50F716" w:rsidR="00904B07" w:rsidRDefault="00904B07" w:rsidP="00904B07">
      <w:pPr>
        <w:spacing w:line="360" w:lineRule="auto"/>
        <w:ind w:firstLine="420"/>
        <w:rPr>
          <w:rFonts w:ascii="Times New Roman" w:hAnsi="Times New Roman" w:cs="Times New Roman"/>
          <w:sz w:val="24"/>
        </w:rPr>
      </w:pPr>
      <w:r w:rsidRPr="007551EA">
        <w:rPr>
          <w:rFonts w:ascii="Times New Roman" w:hAnsi="Times New Roman" w:cs="Times New Roman" w:hint="eastAsia"/>
          <w:color w:val="0070C0"/>
          <w:sz w:val="24"/>
        </w:rPr>
        <w:t>On April 3, 2012,</w:t>
      </w:r>
      <w:r w:rsidR="007551EA">
        <w:rPr>
          <w:rFonts w:ascii="Times New Roman" w:hAnsi="Times New Roman" w:cs="Times New Roman" w:hint="eastAsia"/>
          <w:color w:val="0070C0"/>
          <w:sz w:val="24"/>
        </w:rPr>
        <w:t xml:space="preserve"> </w:t>
      </w:r>
      <w:r w:rsidR="007551EA" w:rsidRPr="007551EA">
        <w:rPr>
          <w:rFonts w:ascii="Times New Roman" w:eastAsia="宋体" w:hAnsi="Times New Roman" w:cs="Times New Roman" w:hint="eastAsia"/>
          <w:color w:val="2F5496" w:themeColor="accent1" w:themeShade="BF"/>
          <w:sz w:val="24"/>
          <w:szCs w:val="24"/>
        </w:rPr>
        <w:t>[</w:t>
      </w:r>
      <w:commentRangeStart w:id="6"/>
      <w:r w:rsidR="007551EA" w:rsidRPr="007551EA">
        <w:rPr>
          <w:rFonts w:ascii="Times New Roman" w:eastAsia="宋体" w:hAnsi="Times New Roman" w:cs="Times New Roman" w:hint="eastAsia"/>
          <w:color w:val="2F5496" w:themeColor="accent1" w:themeShade="BF"/>
          <w:sz w:val="24"/>
          <w:szCs w:val="24"/>
        </w:rPr>
        <w:t>DTE</w:t>
      </w:r>
      <w:commentRangeEnd w:id="6"/>
      <w:r w:rsidR="007551EA">
        <w:rPr>
          <w:rStyle w:val="a7"/>
        </w:rPr>
        <w:commentReference w:id="6"/>
      </w:r>
      <w:r w:rsidR="007551EA" w:rsidRPr="007551EA">
        <w:rPr>
          <w:rFonts w:ascii="Times New Roman" w:eastAsia="宋体" w:hAnsi="Times New Roman" w:cs="Times New Roman" w:hint="eastAsia"/>
          <w:color w:val="2F5496" w:themeColor="accent1" w:themeShade="BF"/>
          <w:sz w:val="24"/>
          <w:szCs w:val="24"/>
        </w:rPr>
        <w:t>]</w:t>
      </w:r>
      <w:r w:rsidRPr="00F32BBD">
        <w:rPr>
          <w:rFonts w:ascii="Times New Roman" w:hAnsi="Times New Roman" w:cs="Times New Roman" w:hint="eastAsia"/>
          <w:sz w:val="24"/>
        </w:rPr>
        <w:t xml:space="preserve"> the cargo ship Carrier grounded at Raynes Jetty in </w:t>
      </w:r>
      <w:proofErr w:type="spellStart"/>
      <w:r w:rsidRPr="00F32BBD">
        <w:rPr>
          <w:rFonts w:ascii="Times New Roman" w:hAnsi="Times New Roman" w:cs="Times New Roman" w:hint="eastAsia"/>
          <w:sz w:val="24"/>
        </w:rPr>
        <w:t>Llanddulas</w:t>
      </w:r>
      <w:proofErr w:type="spellEnd"/>
      <w:r w:rsidRPr="00F32BBD">
        <w:rPr>
          <w:rFonts w:ascii="Times New Roman" w:hAnsi="Times New Roman" w:cs="Times New Roman" w:hint="eastAsia"/>
          <w:sz w:val="24"/>
        </w:rPr>
        <w:t>, north Wales. This incident resulted in significant damage to the vessel beyond repair and a spillage of approximately 33,000 liters of gas oil (MAIB report 8/2013). The Marine Accident Investigation Branch (MAIB) investigation found that the jetty owners did not have a Marine Safety Management System (MSMS) in place as recommended by the Port Marine Safety Code (PMSC). As a consequence, marine operations at the jetty were inadequately planned and controlled.</w:t>
      </w:r>
    </w:p>
    <w:p w14:paraId="2E5BB398" w14:textId="688D7818" w:rsidR="00F32BBD" w:rsidRDefault="00F32BBD" w:rsidP="00F32BBD">
      <w:pPr>
        <w:spacing w:line="360" w:lineRule="auto"/>
        <w:ind w:firstLine="420"/>
        <w:rPr>
          <w:rFonts w:ascii="Times New Roman" w:hAnsi="Times New Roman" w:cs="Times New Roman"/>
          <w:sz w:val="24"/>
        </w:rPr>
      </w:pPr>
      <w:r w:rsidRPr="00F32BBD">
        <w:rPr>
          <w:rFonts w:ascii="Times New Roman" w:hAnsi="Times New Roman" w:cs="Times New Roman" w:hint="eastAsia"/>
          <w:sz w:val="24"/>
        </w:rPr>
        <w:t xml:space="preserve">The absence of an effective MSMS contributed significantly to the incident. The report highlighted that without proper planning and control, the vessel's navigation and operations faced numerous risks, particularly in areas with changing weather conditions such as strong winds and tidal changes. The MAIB recommended that </w:t>
      </w:r>
      <w:r w:rsidRPr="00180D65">
        <w:rPr>
          <w:rFonts w:ascii="Times New Roman" w:hAnsi="Times New Roman" w:cs="Times New Roman" w:hint="eastAsia"/>
          <w:color w:val="538135" w:themeColor="accent6" w:themeShade="BF"/>
          <w:sz w:val="24"/>
        </w:rPr>
        <w:t>the Department for Transport (</w:t>
      </w:r>
      <w:proofErr w:type="spellStart"/>
      <w:r w:rsidRPr="00180D65">
        <w:rPr>
          <w:rFonts w:ascii="Times New Roman" w:hAnsi="Times New Roman" w:cs="Times New Roman" w:hint="eastAsia"/>
          <w:color w:val="538135" w:themeColor="accent6" w:themeShade="BF"/>
          <w:sz w:val="24"/>
        </w:rPr>
        <w:t>DfT</w:t>
      </w:r>
      <w:proofErr w:type="spellEnd"/>
      <w:r w:rsidRPr="00180D65">
        <w:rPr>
          <w:rFonts w:ascii="Times New Roman" w:hAnsi="Times New Roman" w:cs="Times New Roman" w:hint="eastAsia"/>
          <w:color w:val="538135" w:themeColor="accent6" w:themeShade="BF"/>
          <w:sz w:val="24"/>
        </w:rPr>
        <w:t>)</w:t>
      </w:r>
      <w:r w:rsidR="00180D65" w:rsidRPr="00180D65">
        <w:rPr>
          <w:rFonts w:ascii="Times New Roman" w:eastAsia="宋体" w:hAnsi="Times New Roman" w:cs="Times New Roman" w:hint="eastAsia"/>
          <w:color w:val="538135" w:themeColor="accent6" w:themeShade="BF"/>
          <w:sz w:val="24"/>
          <w:szCs w:val="24"/>
        </w:rPr>
        <w:t>[</w:t>
      </w:r>
      <w:commentRangeStart w:id="7"/>
      <w:r w:rsidR="00180D65" w:rsidRPr="00180D65">
        <w:rPr>
          <w:rFonts w:ascii="Times New Roman" w:eastAsia="宋体" w:hAnsi="Times New Roman" w:cs="Times New Roman" w:hint="eastAsia"/>
          <w:color w:val="538135" w:themeColor="accent6" w:themeShade="BF"/>
          <w:sz w:val="24"/>
          <w:szCs w:val="24"/>
        </w:rPr>
        <w:t>NNE</w:t>
      </w:r>
      <w:commentRangeEnd w:id="7"/>
      <w:r w:rsidR="00180D65">
        <w:rPr>
          <w:rStyle w:val="a7"/>
        </w:rPr>
        <w:commentReference w:id="7"/>
      </w:r>
      <w:r w:rsidR="00180D65" w:rsidRPr="00180D65">
        <w:rPr>
          <w:rFonts w:ascii="Times New Roman" w:eastAsia="宋体" w:hAnsi="Times New Roman" w:cs="Times New Roman" w:hint="eastAsia"/>
          <w:color w:val="538135" w:themeColor="accent6" w:themeShade="BF"/>
          <w:sz w:val="24"/>
          <w:szCs w:val="24"/>
        </w:rPr>
        <w:t>]</w:t>
      </w:r>
      <w:r w:rsidRPr="00F32BBD">
        <w:rPr>
          <w:rFonts w:ascii="Times New Roman" w:hAnsi="Times New Roman" w:cs="Times New Roman" w:hint="eastAsia"/>
          <w:sz w:val="24"/>
        </w:rPr>
        <w:t xml:space="preserve"> broaden the application of the PMSC to include non-statutory harbors, which was subsequently accepted and implemented in 2016.</w:t>
      </w:r>
    </w:p>
    <w:p w14:paraId="42057C74" w14:textId="5F70BA26" w:rsidR="00F32BBD" w:rsidRDefault="00F32BBD" w:rsidP="00F32BBD">
      <w:pPr>
        <w:spacing w:line="360" w:lineRule="auto"/>
        <w:ind w:firstLine="420"/>
        <w:rPr>
          <w:rFonts w:ascii="Times New Roman" w:hAnsi="Times New Roman" w:cs="Times New Roman"/>
          <w:sz w:val="24"/>
        </w:rPr>
      </w:pPr>
      <w:r w:rsidRPr="00F32BBD">
        <w:rPr>
          <w:rFonts w:ascii="Times New Roman" w:hAnsi="Times New Roman" w:cs="Times New Roman" w:hint="eastAsia"/>
          <w:sz w:val="24"/>
        </w:rPr>
        <w:t xml:space="preserve">From this accident, several key lessons can be drawn. Firstly, the implementation of an MSMS is critical for ensuring adequate planning and control over marine operations, thereby reducing the risk of accidents like grounding. Secondly, </w:t>
      </w:r>
      <w:r w:rsidRPr="00180D65">
        <w:rPr>
          <w:rFonts w:ascii="Times New Roman" w:hAnsi="Times New Roman" w:cs="Times New Roman" w:hint="eastAsia"/>
          <w:color w:val="C00000"/>
          <w:sz w:val="24"/>
        </w:rPr>
        <w:t xml:space="preserve">adverse weather conditions </w:t>
      </w:r>
      <w:r w:rsidR="00180D65" w:rsidRPr="00180D65">
        <w:rPr>
          <w:rFonts w:ascii="Times New Roman" w:eastAsia="宋体" w:hAnsi="Times New Roman" w:cs="Times New Roman" w:hint="eastAsia"/>
          <w:color w:val="C00000"/>
          <w:sz w:val="24"/>
          <w:szCs w:val="24"/>
        </w:rPr>
        <w:t>[MGE]</w:t>
      </w:r>
      <w:commentRangeStart w:id="8"/>
      <w:r w:rsidRPr="00F32BBD">
        <w:rPr>
          <w:rFonts w:ascii="Times New Roman" w:hAnsi="Times New Roman" w:cs="Times New Roman" w:hint="eastAsia"/>
          <w:sz w:val="24"/>
        </w:rPr>
        <w:t>such</w:t>
      </w:r>
      <w:commentRangeEnd w:id="8"/>
      <w:r w:rsidR="00180D65">
        <w:rPr>
          <w:rStyle w:val="a7"/>
        </w:rPr>
        <w:commentReference w:id="8"/>
      </w:r>
      <w:r w:rsidRPr="00F32BBD">
        <w:rPr>
          <w:rFonts w:ascii="Times New Roman" w:hAnsi="Times New Roman" w:cs="Times New Roman" w:hint="eastAsia"/>
          <w:sz w:val="24"/>
        </w:rPr>
        <w:t xml:space="preserve"> as strong winds and waves combined with tidal changes pose a significant risk to vessel maneuvering, particularly in areas where water depth is shallow (such as side berths).</w:t>
      </w:r>
    </w:p>
    <w:p w14:paraId="43667360" w14:textId="6AE3B54A" w:rsidR="00F32BBD" w:rsidRPr="00180D65" w:rsidRDefault="00F32BBD" w:rsidP="00F32BBD">
      <w:pPr>
        <w:spacing w:line="360" w:lineRule="auto"/>
        <w:ind w:firstLine="420"/>
        <w:rPr>
          <w:rFonts w:ascii="Times New Roman" w:hAnsi="Times New Roman" w:cs="Times New Roman"/>
          <w:color w:val="C00000"/>
          <w:sz w:val="24"/>
        </w:rPr>
      </w:pPr>
      <w:r w:rsidRPr="00180D65">
        <w:rPr>
          <w:rFonts w:ascii="Times New Roman" w:hAnsi="Times New Roman" w:cs="Times New Roman" w:hint="eastAsia"/>
          <w:color w:val="C00000"/>
          <w:sz w:val="24"/>
        </w:rPr>
        <w:t>To prevent similar incidents in the future, shipping companies should ensure that all marine operations are supported by robust MSMS. Regularly assessing and updating navigational plans to account for varying weather conditions and tidal changes will also be crucial. Training crew members on handling vessels under adverse weather conditions can further enhance safety.</w:t>
      </w:r>
      <w:r w:rsidR="00180D65">
        <w:rPr>
          <w:rFonts w:ascii="Times New Roman" w:hAnsi="Times New Roman" w:cs="Times New Roman" w:hint="eastAsia"/>
          <w:color w:val="C00000"/>
          <w:sz w:val="24"/>
        </w:rPr>
        <w:t xml:space="preserve"> </w:t>
      </w:r>
      <w:r w:rsidR="00180D65" w:rsidRPr="00180D65">
        <w:rPr>
          <w:rFonts w:ascii="Times New Roman" w:eastAsia="宋体" w:hAnsi="Times New Roman" w:cs="Times New Roman" w:hint="eastAsia"/>
          <w:color w:val="C00000"/>
          <w:sz w:val="24"/>
          <w:szCs w:val="24"/>
        </w:rPr>
        <w:t>[</w:t>
      </w:r>
      <w:commentRangeStart w:id="9"/>
      <w:r w:rsidR="00180D65" w:rsidRPr="00180D65">
        <w:rPr>
          <w:rFonts w:ascii="Times New Roman" w:eastAsia="宋体" w:hAnsi="Times New Roman" w:cs="Times New Roman" w:hint="eastAsia"/>
          <w:color w:val="C00000"/>
          <w:sz w:val="24"/>
          <w:szCs w:val="24"/>
        </w:rPr>
        <w:t>MGE</w:t>
      </w:r>
      <w:commentRangeEnd w:id="9"/>
      <w:r w:rsidR="00180D65">
        <w:rPr>
          <w:rStyle w:val="a7"/>
        </w:rPr>
        <w:commentReference w:id="9"/>
      </w:r>
      <w:r w:rsidR="00180D65" w:rsidRPr="00180D65">
        <w:rPr>
          <w:rFonts w:ascii="Times New Roman" w:eastAsia="宋体" w:hAnsi="Times New Roman" w:cs="Times New Roman" w:hint="eastAsia"/>
          <w:color w:val="C00000"/>
          <w:sz w:val="24"/>
          <w:szCs w:val="24"/>
        </w:rPr>
        <w:t>]</w:t>
      </w:r>
    </w:p>
    <w:p w14:paraId="1E92DBFB" w14:textId="1E5F26F6" w:rsidR="00DA5B93" w:rsidRPr="00F32BBD" w:rsidRDefault="00F32BBD" w:rsidP="00F32BBD">
      <w:pPr>
        <w:spacing w:line="360" w:lineRule="auto"/>
        <w:ind w:firstLine="420"/>
        <w:rPr>
          <w:rFonts w:ascii="Times New Roman" w:hAnsi="Times New Roman" w:cs="Times New Roman"/>
          <w:sz w:val="24"/>
        </w:rPr>
      </w:pPr>
      <w:r w:rsidRPr="00F32BBD">
        <w:rPr>
          <w:rFonts w:ascii="Times New Roman" w:hAnsi="Times New Roman" w:cs="Times New Roman" w:hint="eastAsia"/>
          <w:sz w:val="24"/>
        </w:rPr>
        <w:t>By implementing these precautionary measures, we can significantly enhance maritime safety and minimize the risk of accidents.</w:t>
      </w:r>
    </w:p>
    <w:p w14:paraId="4B0A115C" w14:textId="77777777" w:rsidR="00DA5B93" w:rsidRDefault="00DA5B93" w:rsidP="009B06F4">
      <w:pPr>
        <w:spacing w:line="360" w:lineRule="auto"/>
        <w:ind w:firstLine="1440"/>
        <w:rPr>
          <w:rFonts w:ascii="Times New Roman" w:hAnsi="Times New Roman" w:cs="Times New Roman"/>
          <w:sz w:val="24"/>
        </w:rPr>
      </w:pPr>
    </w:p>
    <w:p w14:paraId="73923EAC" w14:textId="77777777" w:rsidR="00DA5B93" w:rsidRDefault="00DA5B93" w:rsidP="009B06F4">
      <w:pPr>
        <w:spacing w:line="360" w:lineRule="auto"/>
        <w:ind w:firstLine="1440"/>
        <w:rPr>
          <w:rFonts w:ascii="Times New Roman" w:hAnsi="Times New Roman" w:cs="Times New Roman"/>
          <w:sz w:val="24"/>
        </w:rPr>
      </w:pPr>
    </w:p>
    <w:p w14:paraId="631BDD56" w14:textId="77777777" w:rsidR="00DA5B93" w:rsidRPr="009B06F4" w:rsidRDefault="00DA5B93" w:rsidP="009B06F4">
      <w:pPr>
        <w:spacing w:line="360" w:lineRule="auto"/>
        <w:ind w:firstLine="1440"/>
        <w:rPr>
          <w:rFonts w:ascii="Times New Roman" w:hAnsi="Times New Roman" w:cs="Times New Roman"/>
          <w:sz w:val="24"/>
        </w:rPr>
      </w:pPr>
    </w:p>
    <w:p w14:paraId="68A8F838" w14:textId="77777777" w:rsidR="00DA5B93" w:rsidRPr="00D81B55" w:rsidRDefault="00DA5B93" w:rsidP="00D81B55">
      <w:pPr>
        <w:jc w:val="center"/>
        <w:rPr>
          <w:rFonts w:ascii="Times New Roman" w:hAnsi="Times New Roman" w:cs="Times New Roman"/>
          <w:b/>
          <w:bCs/>
          <w:sz w:val="24"/>
          <w:szCs w:val="24"/>
        </w:rPr>
      </w:pPr>
      <w:r>
        <w:rPr>
          <w:rFonts w:ascii="Times New Roman" w:hAnsi="Times New Roman" w:cs="Times New Roman" w:hint="eastAsia"/>
          <w:b/>
          <w:bCs/>
          <w:sz w:val="24"/>
          <w:szCs w:val="24"/>
        </w:rPr>
        <w:lastRenderedPageBreak/>
        <w:t>QWEN</w:t>
      </w:r>
      <w:r w:rsidRPr="00D81B55">
        <w:rPr>
          <w:rFonts w:ascii="Times New Roman" w:hAnsi="Times New Roman" w:cs="Times New Roman"/>
          <w:b/>
          <w:bCs/>
          <w:sz w:val="24"/>
          <w:szCs w:val="24"/>
        </w:rPr>
        <w:t xml:space="preserve"> ONE-SHOT</w:t>
      </w:r>
    </w:p>
    <w:p w14:paraId="0161BE09" w14:textId="0B0F4DFA" w:rsidR="00261E2D" w:rsidRPr="00261E2D" w:rsidRDefault="00261E2D" w:rsidP="00261E2D">
      <w:pPr>
        <w:spacing w:line="360" w:lineRule="auto"/>
        <w:ind w:firstLine="420"/>
        <w:rPr>
          <w:rFonts w:ascii="Times New Roman" w:hAnsi="Times New Roman" w:cs="Times New Roman"/>
          <w:sz w:val="24"/>
        </w:rPr>
      </w:pPr>
      <w:r w:rsidRPr="00261E2D">
        <w:rPr>
          <w:rFonts w:ascii="Times New Roman" w:hAnsi="Times New Roman" w:cs="Times New Roman" w:hint="eastAsia"/>
          <w:color w:val="0070C0"/>
          <w:sz w:val="24"/>
        </w:rPr>
        <w:t>On March 15, 2020</w:t>
      </w:r>
      <w:r>
        <w:rPr>
          <w:rFonts w:ascii="Times New Roman" w:hAnsi="Times New Roman" w:cs="Times New Roman" w:hint="eastAsia"/>
          <w:sz w:val="24"/>
        </w:rPr>
        <w:t xml:space="preserve"> </w:t>
      </w:r>
      <w:r w:rsidRPr="00261E2D">
        <w:rPr>
          <w:rFonts w:ascii="Times New Roman" w:eastAsia="宋体" w:hAnsi="Times New Roman" w:cs="Times New Roman" w:hint="eastAsia"/>
          <w:color w:val="2F5496" w:themeColor="accent1" w:themeShade="BF"/>
          <w:sz w:val="24"/>
          <w:szCs w:val="24"/>
        </w:rPr>
        <w:t>[</w:t>
      </w:r>
      <w:commentRangeStart w:id="10"/>
      <w:r w:rsidRPr="00261E2D">
        <w:rPr>
          <w:rFonts w:ascii="Times New Roman" w:eastAsia="宋体" w:hAnsi="Times New Roman" w:cs="Times New Roman" w:hint="eastAsia"/>
          <w:color w:val="2F5496" w:themeColor="accent1" w:themeShade="BF"/>
          <w:sz w:val="24"/>
          <w:szCs w:val="24"/>
        </w:rPr>
        <w:t>DTE</w:t>
      </w:r>
      <w:commentRangeEnd w:id="10"/>
      <w:r>
        <w:rPr>
          <w:rStyle w:val="a7"/>
        </w:rPr>
        <w:commentReference w:id="10"/>
      </w:r>
      <w:r w:rsidRPr="00261E2D">
        <w:rPr>
          <w:rFonts w:ascii="Times New Roman" w:eastAsia="宋体" w:hAnsi="Times New Roman" w:cs="Times New Roman" w:hint="eastAsia"/>
          <w:color w:val="2F5496" w:themeColor="accent1" w:themeShade="BF"/>
          <w:sz w:val="24"/>
          <w:szCs w:val="24"/>
        </w:rPr>
        <w:t>]</w:t>
      </w:r>
      <w:r w:rsidRPr="00261E2D">
        <w:rPr>
          <w:rFonts w:ascii="Times New Roman" w:hAnsi="Times New Roman" w:cs="Times New Roman" w:hint="eastAsia"/>
          <w:sz w:val="24"/>
        </w:rPr>
        <w:t xml:space="preserve">, an incident occurred involving the transfer of personnel from a shore site to aquaculture installations in Scotland using a workboat. The vessel involved was </w:t>
      </w:r>
      <w:proofErr w:type="spellStart"/>
      <w:r w:rsidRPr="00261E2D">
        <w:rPr>
          <w:rFonts w:ascii="Times New Roman" w:hAnsi="Times New Roman" w:cs="Times New Roman" w:hint="eastAsia"/>
          <w:sz w:val="24"/>
        </w:rPr>
        <w:t>Beinn</w:t>
      </w:r>
      <w:proofErr w:type="spellEnd"/>
      <w:r w:rsidRPr="00261E2D">
        <w:rPr>
          <w:rFonts w:ascii="Times New Roman" w:hAnsi="Times New Roman" w:cs="Times New Roman" w:hint="eastAsia"/>
          <w:sz w:val="24"/>
        </w:rPr>
        <w:t xml:space="preserve"> Na </w:t>
      </w:r>
      <w:proofErr w:type="spellStart"/>
      <w:r w:rsidRPr="00261E2D">
        <w:rPr>
          <w:rFonts w:ascii="Times New Roman" w:hAnsi="Times New Roman" w:cs="Times New Roman" w:hint="eastAsia"/>
          <w:sz w:val="24"/>
        </w:rPr>
        <w:t>Caillich</w:t>
      </w:r>
      <w:proofErr w:type="spellEnd"/>
      <w:r w:rsidRPr="00261E2D">
        <w:rPr>
          <w:rFonts w:ascii="Times New Roman" w:hAnsi="Times New Roman" w:cs="Times New Roman" w:hint="eastAsia"/>
          <w:sz w:val="24"/>
        </w:rPr>
        <w:t xml:space="preserve">, which experienced a </w:t>
      </w:r>
      <w:r w:rsidRPr="00261E2D">
        <w:rPr>
          <w:rFonts w:ascii="Times New Roman" w:hAnsi="Times New Roman" w:cs="Times New Roman" w:hint="eastAsia"/>
          <w:color w:val="C00000"/>
          <w:sz w:val="24"/>
        </w:rPr>
        <w:t>ground collision</w:t>
      </w:r>
      <w:r>
        <w:rPr>
          <w:rFonts w:ascii="Times New Roman" w:hAnsi="Times New Roman" w:cs="Times New Roman" w:hint="eastAsia"/>
          <w:sz w:val="24"/>
        </w:rPr>
        <w:t xml:space="preserve"> </w:t>
      </w:r>
      <w:r w:rsidRPr="00261E2D">
        <w:rPr>
          <w:rFonts w:ascii="Times New Roman" w:eastAsia="宋体" w:hAnsi="Times New Roman" w:cs="Times New Roman" w:hint="eastAsia"/>
          <w:color w:val="C00000"/>
          <w:sz w:val="24"/>
          <w:szCs w:val="24"/>
        </w:rPr>
        <w:t>[</w:t>
      </w:r>
      <w:commentRangeStart w:id="11"/>
      <w:r w:rsidRPr="00261E2D">
        <w:rPr>
          <w:rFonts w:ascii="Times New Roman" w:eastAsia="宋体" w:hAnsi="Times New Roman" w:cs="Times New Roman" w:hint="eastAsia"/>
          <w:color w:val="C00000"/>
          <w:sz w:val="24"/>
          <w:szCs w:val="24"/>
        </w:rPr>
        <w:t>MGE</w:t>
      </w:r>
      <w:commentRangeEnd w:id="11"/>
      <w:r>
        <w:rPr>
          <w:rStyle w:val="a7"/>
        </w:rPr>
        <w:commentReference w:id="11"/>
      </w:r>
      <w:r w:rsidRPr="00261E2D">
        <w:rPr>
          <w:rFonts w:ascii="Times New Roman" w:eastAsia="宋体" w:hAnsi="Times New Roman" w:cs="Times New Roman" w:hint="eastAsia"/>
          <w:color w:val="C00000"/>
          <w:sz w:val="24"/>
          <w:szCs w:val="24"/>
        </w:rPr>
        <w:t>]</w:t>
      </w:r>
      <w:r w:rsidRPr="00261E2D">
        <w:rPr>
          <w:rFonts w:ascii="Times New Roman" w:hAnsi="Times New Roman" w:cs="Times New Roman" w:hint="eastAsia"/>
          <w:sz w:val="24"/>
        </w:rPr>
        <w:t xml:space="preserve"> during the boat transfer, leading to a loss of one life. The accident transpired when the workboat operator did not adequately plan or brief the operation and failed to properly control it.</w:t>
      </w:r>
    </w:p>
    <w:p w14:paraId="04976C01" w14:textId="1AC87D2F" w:rsidR="00261E2D" w:rsidRPr="00261E2D" w:rsidRDefault="00261E2D" w:rsidP="00261E2D">
      <w:pPr>
        <w:spacing w:line="360" w:lineRule="auto"/>
        <w:ind w:firstLine="420"/>
        <w:rPr>
          <w:rFonts w:ascii="Times New Roman" w:hAnsi="Times New Roman" w:cs="Times New Roman"/>
          <w:color w:val="00B0F0"/>
          <w:sz w:val="24"/>
        </w:rPr>
      </w:pPr>
      <w:r w:rsidRPr="00261E2D">
        <w:rPr>
          <w:rFonts w:ascii="Times New Roman" w:hAnsi="Times New Roman" w:cs="Times New Roman" w:hint="eastAsia"/>
          <w:color w:val="00B0F0"/>
          <w:sz w:val="24"/>
        </w:rPr>
        <w:t>Several factors contributed to the incident. Firstly, there were no risk assessments or established procedures for transferring personnel between shore sites and aquaculture installations by boat. Additionally, the vessel</w:t>
      </w:r>
      <w:proofErr w:type="gramStart"/>
      <w:r w:rsidRPr="00261E2D">
        <w:rPr>
          <w:rFonts w:ascii="Times New Roman" w:hAnsi="Times New Roman" w:cs="Times New Roman" w:hint="eastAsia"/>
          <w:color w:val="00B0F0"/>
          <w:sz w:val="24"/>
        </w:rPr>
        <w:t>’</w:t>
      </w:r>
      <w:proofErr w:type="gramEnd"/>
      <w:r w:rsidRPr="00261E2D">
        <w:rPr>
          <w:rFonts w:ascii="Times New Roman" w:hAnsi="Times New Roman" w:cs="Times New Roman" w:hint="eastAsia"/>
          <w:color w:val="00B0F0"/>
          <w:sz w:val="24"/>
        </w:rPr>
        <w:t>s crew did not follow standard operating procedures, which likely exacerbated the situation during navigation.</w:t>
      </w:r>
      <w:r w:rsidRPr="00261E2D">
        <w:rPr>
          <w:rFonts w:ascii="Times New Roman" w:hAnsi="Times New Roman" w:cs="Times New Roman" w:hint="eastAsia"/>
          <w:color w:val="00B0F0"/>
          <w:sz w:val="24"/>
          <w:szCs w:val="24"/>
        </w:rPr>
        <w:t>[</w:t>
      </w:r>
      <w:commentRangeStart w:id="12"/>
      <w:r w:rsidRPr="00261E2D">
        <w:rPr>
          <w:rFonts w:ascii="Times New Roman" w:hAnsi="Times New Roman" w:cs="Times New Roman" w:hint="eastAsia"/>
          <w:color w:val="00B0F0"/>
          <w:sz w:val="24"/>
          <w:szCs w:val="24"/>
        </w:rPr>
        <w:t>UGE</w:t>
      </w:r>
      <w:commentRangeEnd w:id="12"/>
      <w:r>
        <w:rPr>
          <w:rStyle w:val="a7"/>
        </w:rPr>
        <w:commentReference w:id="12"/>
      </w:r>
      <w:r w:rsidRPr="00261E2D">
        <w:rPr>
          <w:rFonts w:ascii="Times New Roman" w:hAnsi="Times New Roman" w:cs="Times New Roman" w:hint="eastAsia"/>
          <w:color w:val="00B0F0"/>
          <w:sz w:val="24"/>
          <w:szCs w:val="24"/>
        </w:rPr>
        <w:t>]</w:t>
      </w:r>
    </w:p>
    <w:p w14:paraId="52C002EA" w14:textId="612DA1B2" w:rsidR="00261E2D" w:rsidRPr="00261E2D" w:rsidRDefault="00261E2D" w:rsidP="00261E2D">
      <w:pPr>
        <w:spacing w:line="360" w:lineRule="auto"/>
        <w:ind w:firstLine="420"/>
        <w:rPr>
          <w:rFonts w:ascii="Times New Roman" w:hAnsi="Times New Roman" w:cs="Times New Roman"/>
          <w:sz w:val="24"/>
        </w:rPr>
      </w:pPr>
      <w:r w:rsidRPr="00261E2D">
        <w:rPr>
          <w:rFonts w:ascii="Times New Roman" w:hAnsi="Times New Roman" w:cs="Times New Roman" w:hint="eastAsia"/>
          <w:sz w:val="24"/>
        </w:rPr>
        <w:t>The Marine Accident Investigation Branch (MAIB) conducted a thorough investigation into this accident. The MAIB's findings highlighted that the conduct of the boat transfer was poorly planned and executed without proper control measures. This lack of preparedness and oversight directly contributed to the tragic outcome.</w:t>
      </w:r>
    </w:p>
    <w:p w14:paraId="5466DE25" w14:textId="052E6D8E" w:rsidR="00261E2D" w:rsidRPr="00261E2D" w:rsidRDefault="00261E2D" w:rsidP="00261E2D">
      <w:pPr>
        <w:spacing w:line="360" w:lineRule="auto"/>
        <w:ind w:firstLine="420"/>
        <w:rPr>
          <w:rFonts w:ascii="Times New Roman" w:hAnsi="Times New Roman" w:cs="Times New Roman"/>
          <w:sz w:val="24"/>
        </w:rPr>
      </w:pPr>
      <w:r w:rsidRPr="00261E2D">
        <w:rPr>
          <w:rFonts w:ascii="Times New Roman" w:hAnsi="Times New Roman" w:cs="Times New Roman" w:hint="eastAsia"/>
          <w:sz w:val="24"/>
        </w:rPr>
        <w:t xml:space="preserve">As a result of the accident, several actions have been taken by relevant authorities and entities involved in marine operations. Marine Scotland has added a standard condition to all marine </w:t>
      </w:r>
      <w:proofErr w:type="spellStart"/>
      <w:r w:rsidRPr="00261E2D">
        <w:rPr>
          <w:rFonts w:ascii="Times New Roman" w:hAnsi="Times New Roman" w:cs="Times New Roman" w:hint="eastAsia"/>
          <w:sz w:val="24"/>
        </w:rPr>
        <w:t>licences</w:t>
      </w:r>
      <w:proofErr w:type="spellEnd"/>
      <w:r w:rsidRPr="00261E2D">
        <w:rPr>
          <w:rFonts w:ascii="Times New Roman" w:hAnsi="Times New Roman" w:cs="Times New Roman" w:hint="eastAsia"/>
          <w:sz w:val="24"/>
        </w:rPr>
        <w:t xml:space="preserve"> requiring licensees to comply with the </w:t>
      </w:r>
      <w:proofErr w:type="spellStart"/>
      <w:r w:rsidRPr="00261E2D">
        <w:rPr>
          <w:rFonts w:ascii="Times New Roman" w:hAnsi="Times New Roman" w:cs="Times New Roman" w:hint="eastAsia"/>
          <w:sz w:val="24"/>
        </w:rPr>
        <w:t>licence</w:t>
      </w:r>
      <w:proofErr w:type="spellEnd"/>
      <w:r w:rsidRPr="00261E2D">
        <w:rPr>
          <w:rFonts w:ascii="Times New Roman" w:hAnsi="Times New Roman" w:cs="Times New Roman" w:hint="eastAsia"/>
          <w:sz w:val="24"/>
        </w:rPr>
        <w:t xml:space="preserve"> terms, application details, and plans submitted as part of the application process. The Northern Lighthouse Board moved Black Eye buoy 115 meters east-south-east towards Black Eye Rock to improve navigational safety for vessels approaching </w:t>
      </w:r>
      <w:proofErr w:type="spellStart"/>
      <w:r w:rsidRPr="00261E2D">
        <w:rPr>
          <w:rFonts w:ascii="Times New Roman" w:hAnsi="Times New Roman" w:cs="Times New Roman" w:hint="eastAsia"/>
          <w:sz w:val="24"/>
        </w:rPr>
        <w:t>Kyleakin</w:t>
      </w:r>
      <w:proofErr w:type="spellEnd"/>
      <w:r w:rsidRPr="00261E2D">
        <w:rPr>
          <w:rFonts w:ascii="Times New Roman" w:hAnsi="Times New Roman" w:cs="Times New Roman" w:hint="eastAsia"/>
          <w:sz w:val="24"/>
        </w:rPr>
        <w:t xml:space="preserve"> pier. </w:t>
      </w:r>
      <w:proofErr w:type="spellStart"/>
      <w:r w:rsidRPr="00261E2D">
        <w:rPr>
          <w:rFonts w:ascii="Times New Roman" w:hAnsi="Times New Roman" w:cs="Times New Roman" w:hint="eastAsia"/>
          <w:sz w:val="24"/>
        </w:rPr>
        <w:t>V.Ships</w:t>
      </w:r>
      <w:proofErr w:type="spellEnd"/>
      <w:r w:rsidRPr="00261E2D">
        <w:rPr>
          <w:rFonts w:ascii="Times New Roman" w:hAnsi="Times New Roman" w:cs="Times New Roman" w:hint="eastAsia"/>
          <w:sz w:val="24"/>
        </w:rPr>
        <w:t xml:space="preserve"> conducted a navigational audit of Key Bora's bridge team practices and issued internal fleet guidance, emphasizing the importance of using local hydrographic information and ensuring safe navigation during pilotage.</w:t>
      </w:r>
    </w:p>
    <w:p w14:paraId="05407164" w14:textId="5C495AD4" w:rsidR="00261E2D" w:rsidRPr="00261E2D" w:rsidRDefault="00261E2D" w:rsidP="00261E2D">
      <w:pPr>
        <w:spacing w:line="360" w:lineRule="auto"/>
        <w:ind w:firstLine="420"/>
        <w:rPr>
          <w:rFonts w:ascii="Times New Roman" w:hAnsi="Times New Roman" w:cs="Times New Roman"/>
          <w:sz w:val="24"/>
        </w:rPr>
      </w:pPr>
      <w:r w:rsidRPr="00261E2D">
        <w:rPr>
          <w:rFonts w:ascii="Times New Roman" w:hAnsi="Times New Roman" w:cs="Times New Roman" w:hint="eastAsia"/>
          <w:sz w:val="24"/>
        </w:rPr>
        <w:t xml:space="preserve">Furthermore, </w:t>
      </w:r>
      <w:proofErr w:type="spellStart"/>
      <w:r w:rsidRPr="00261E2D">
        <w:rPr>
          <w:rFonts w:ascii="Times New Roman" w:hAnsi="Times New Roman" w:cs="Times New Roman" w:hint="eastAsia"/>
          <w:sz w:val="24"/>
        </w:rPr>
        <w:t>Mowi</w:t>
      </w:r>
      <w:proofErr w:type="spellEnd"/>
      <w:r w:rsidRPr="00261E2D">
        <w:rPr>
          <w:rFonts w:ascii="Times New Roman" w:hAnsi="Times New Roman" w:cs="Times New Roman" w:hint="eastAsia"/>
          <w:sz w:val="24"/>
        </w:rPr>
        <w:t xml:space="preserve"> (Scotland) Limited undertook an investigation into the accident and produced a report for distribution among involved parties. Recommendations were made to </w:t>
      </w:r>
      <w:proofErr w:type="spellStart"/>
      <w:r w:rsidRPr="00261E2D">
        <w:rPr>
          <w:rFonts w:ascii="Times New Roman" w:hAnsi="Times New Roman" w:cs="Times New Roman" w:hint="eastAsia"/>
          <w:sz w:val="24"/>
        </w:rPr>
        <w:t>Mowi</w:t>
      </w:r>
      <w:proofErr w:type="spellEnd"/>
      <w:r w:rsidRPr="00261E2D">
        <w:rPr>
          <w:rFonts w:ascii="Times New Roman" w:hAnsi="Times New Roman" w:cs="Times New Roman" w:hint="eastAsia"/>
          <w:sz w:val="24"/>
        </w:rPr>
        <w:t xml:space="preserve"> to ensure that appropriate marine expertise is provided to senior management to oversee the safety of their operations effectively.</w:t>
      </w:r>
    </w:p>
    <w:p w14:paraId="4187ADFA" w14:textId="144AC26D" w:rsidR="00E43915" w:rsidRDefault="00261E2D" w:rsidP="00261E2D">
      <w:pPr>
        <w:spacing w:line="360" w:lineRule="auto"/>
        <w:ind w:firstLine="420"/>
        <w:rPr>
          <w:rFonts w:ascii="Times New Roman" w:hAnsi="Times New Roman" w:cs="Times New Roman"/>
          <w:sz w:val="24"/>
        </w:rPr>
      </w:pPr>
      <w:r w:rsidRPr="00261E2D">
        <w:rPr>
          <w:rFonts w:ascii="Times New Roman" w:hAnsi="Times New Roman" w:cs="Times New Roman" w:hint="eastAsia"/>
          <w:sz w:val="24"/>
        </w:rPr>
        <w:t xml:space="preserve">To prevent such incidents in the future, it is crucial to implement robust risk assessment procedures, enhance communication and training for crew members, and </w:t>
      </w:r>
      <w:r w:rsidRPr="00261E2D">
        <w:rPr>
          <w:rFonts w:ascii="Times New Roman" w:hAnsi="Times New Roman" w:cs="Times New Roman" w:hint="eastAsia"/>
          <w:sz w:val="24"/>
        </w:rPr>
        <w:lastRenderedPageBreak/>
        <w:t>ensure adherence to industry best practices. Additionally, continuous review and improvement of emergency response plans are essential components in maintaining maritime safety standards.</w:t>
      </w:r>
    </w:p>
    <w:p w14:paraId="0D75BD12" w14:textId="77777777" w:rsidR="00261E2D" w:rsidRDefault="00261E2D" w:rsidP="00261E2D">
      <w:pPr>
        <w:spacing w:line="360" w:lineRule="auto"/>
        <w:ind w:firstLine="420"/>
        <w:rPr>
          <w:rFonts w:ascii="Times New Roman" w:hAnsi="Times New Roman" w:cs="Times New Roman"/>
          <w:sz w:val="24"/>
        </w:rPr>
      </w:pPr>
    </w:p>
    <w:p w14:paraId="3B33CD92" w14:textId="77777777" w:rsidR="00261E2D" w:rsidRPr="00261E2D" w:rsidRDefault="00261E2D" w:rsidP="00261E2D">
      <w:pPr>
        <w:spacing w:line="360" w:lineRule="auto"/>
        <w:ind w:firstLine="420"/>
        <w:rPr>
          <w:rFonts w:ascii="Times New Roman" w:hAnsi="Times New Roman" w:cs="Times New Roman"/>
          <w:sz w:val="24"/>
        </w:rPr>
      </w:pPr>
    </w:p>
    <w:p w14:paraId="23A4600E" w14:textId="4A990BD2" w:rsidR="00E43915" w:rsidRPr="00DA5B93" w:rsidRDefault="00E43915" w:rsidP="00285D36">
      <w:pPr>
        <w:spacing w:line="360" w:lineRule="auto"/>
        <w:ind w:left="1920" w:firstLine="1020"/>
        <w:rPr>
          <w:rFonts w:ascii="Times New Roman" w:hAnsi="Times New Roman" w:cs="Times New Roman"/>
          <w:b/>
          <w:bCs/>
          <w:sz w:val="24"/>
        </w:rPr>
      </w:pPr>
      <w:r w:rsidRPr="00DA5B93">
        <w:rPr>
          <w:rFonts w:ascii="Times New Roman" w:hAnsi="Times New Roman" w:cs="Times New Roman" w:hint="eastAsia"/>
          <w:b/>
          <w:bCs/>
          <w:sz w:val="24"/>
        </w:rPr>
        <w:t>CHAT GPT ZERO-SHOT</w:t>
      </w:r>
    </w:p>
    <w:p w14:paraId="22F81C1A" w14:textId="77777777"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The report investigates the grounding of the chemical tanker Key Bora on 28 March 2020 while approaching the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Feed Mill Pier, Isle of Skye, Scotland. The vessel struck a submerged boulder, causing damage to its hull, including ruptures in the shell plating and flooding of an empty ballast tank. Fortunately, there were no injuries or environmental pollution reported. The vessel was refloated and berthed under its own power before proceeding to Glasgow for repairs.</w:t>
      </w:r>
    </w:p>
    <w:p w14:paraId="235AD28F" w14:textId="760ED249"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The primary cause of the accident was the reliance on inaccurate navigational data provided by the port agent, which contradicted the more accurate and recently updated ENC (Electronic Navigational Chart) that had correctly identified a 4.9m hazard near the pier. </w:t>
      </w:r>
      <w:r w:rsidRPr="00C75AC2">
        <w:rPr>
          <w:rFonts w:ascii="Times New Roman" w:hAnsi="Times New Roman" w:cs="Times New Roman" w:hint="eastAsia"/>
          <w:color w:val="00B0F0"/>
          <w:sz w:val="24"/>
        </w:rPr>
        <w:t>The crew used the agent</w:t>
      </w:r>
      <w:proofErr w:type="gramStart"/>
      <w:r w:rsidRPr="00C75AC2">
        <w:rPr>
          <w:rFonts w:ascii="Times New Roman" w:hAnsi="Times New Roman" w:cs="Times New Roman" w:hint="eastAsia"/>
          <w:color w:val="00B0F0"/>
          <w:sz w:val="24"/>
        </w:rPr>
        <w:t>’</w:t>
      </w:r>
      <w:proofErr w:type="gramEnd"/>
      <w:r w:rsidRPr="00C75AC2">
        <w:rPr>
          <w:rFonts w:ascii="Times New Roman" w:hAnsi="Times New Roman" w:cs="Times New Roman" w:hint="eastAsia"/>
          <w:color w:val="00B0F0"/>
          <w:sz w:val="24"/>
        </w:rPr>
        <w:t xml:space="preserve">s data, assuming it was reliable and current, while dismissing the ENC as outdated. Contributing factors included </w:t>
      </w:r>
      <w:r w:rsidRPr="00C75AC2">
        <w:rPr>
          <w:rFonts w:ascii="Times New Roman" w:hAnsi="Times New Roman" w:cs="Times New Roman" w:hint="eastAsia"/>
          <w:color w:val="C00000"/>
          <w:sz w:val="24"/>
        </w:rPr>
        <w:t>the absence of a robust passage plan</w:t>
      </w:r>
      <w:r w:rsidR="00C75AC2">
        <w:rPr>
          <w:rFonts w:ascii="Times New Roman" w:hAnsi="Times New Roman" w:cs="Times New Roman" w:hint="eastAsia"/>
          <w:color w:val="C00000"/>
          <w:sz w:val="24"/>
        </w:rPr>
        <w:t xml:space="preserve"> </w:t>
      </w:r>
      <w:r w:rsidR="00C75AC2" w:rsidRPr="00C75AC2">
        <w:rPr>
          <w:rFonts w:ascii="Times New Roman" w:eastAsia="宋体" w:hAnsi="Times New Roman" w:cs="Times New Roman" w:hint="eastAsia"/>
          <w:color w:val="C00000"/>
          <w:sz w:val="24"/>
          <w:szCs w:val="24"/>
        </w:rPr>
        <w:t>[</w:t>
      </w:r>
      <w:commentRangeStart w:id="13"/>
      <w:r w:rsidR="00C75AC2" w:rsidRPr="00C75AC2">
        <w:rPr>
          <w:rFonts w:ascii="Times New Roman" w:eastAsia="宋体" w:hAnsi="Times New Roman" w:cs="Times New Roman" w:hint="eastAsia"/>
          <w:color w:val="C00000"/>
          <w:sz w:val="24"/>
          <w:szCs w:val="24"/>
        </w:rPr>
        <w:t>MGE</w:t>
      </w:r>
      <w:commentRangeEnd w:id="13"/>
      <w:r w:rsidR="00C75AC2">
        <w:rPr>
          <w:rStyle w:val="a7"/>
        </w:rPr>
        <w:commentReference w:id="13"/>
      </w:r>
      <w:r w:rsidR="00C75AC2" w:rsidRPr="00C75AC2">
        <w:rPr>
          <w:rFonts w:ascii="Times New Roman" w:eastAsia="宋体" w:hAnsi="Times New Roman" w:cs="Times New Roman" w:hint="eastAsia"/>
          <w:color w:val="C00000"/>
          <w:sz w:val="24"/>
          <w:szCs w:val="24"/>
        </w:rPr>
        <w:t>]</w:t>
      </w:r>
      <w:r w:rsidRPr="009B06F4">
        <w:rPr>
          <w:rFonts w:ascii="Times New Roman" w:hAnsi="Times New Roman" w:cs="Times New Roman" w:hint="eastAsia"/>
          <w:sz w:val="24"/>
        </w:rPr>
        <w:t xml:space="preserve">, </w:t>
      </w:r>
      <w:r w:rsidRPr="00C75AC2">
        <w:rPr>
          <w:rFonts w:ascii="Times New Roman" w:hAnsi="Times New Roman" w:cs="Times New Roman" w:hint="eastAsia"/>
          <w:color w:val="00B0F0"/>
          <w:sz w:val="24"/>
        </w:rPr>
        <w:t>ineffective use of the ECDIS system, and poor bridge resource management (BRM). The tidal stream and shallow water were misjudged, and despite warning signs during the approach, the crew failed to abort the berthing.</w:t>
      </w:r>
      <w:r w:rsidR="00C75AC2">
        <w:rPr>
          <w:rFonts w:ascii="Times New Roman" w:hAnsi="Times New Roman" w:cs="Times New Roman" w:hint="eastAsia"/>
          <w:color w:val="00B0F0"/>
          <w:sz w:val="24"/>
        </w:rPr>
        <w:t xml:space="preserve"> </w:t>
      </w:r>
      <w:r w:rsidR="00C75AC2" w:rsidRPr="00C75AC2">
        <w:rPr>
          <w:rFonts w:ascii="Times New Roman" w:hAnsi="Times New Roman" w:cs="Times New Roman" w:hint="eastAsia"/>
          <w:color w:val="00B0F0"/>
          <w:sz w:val="24"/>
          <w:szCs w:val="24"/>
        </w:rPr>
        <w:t>[</w:t>
      </w:r>
      <w:commentRangeStart w:id="14"/>
      <w:r w:rsidR="00C75AC2" w:rsidRPr="00C75AC2">
        <w:rPr>
          <w:rFonts w:ascii="Times New Roman" w:hAnsi="Times New Roman" w:cs="Times New Roman" w:hint="eastAsia"/>
          <w:color w:val="00B0F0"/>
          <w:sz w:val="24"/>
          <w:szCs w:val="24"/>
        </w:rPr>
        <w:t>UGE</w:t>
      </w:r>
      <w:commentRangeEnd w:id="14"/>
      <w:r w:rsidR="00C75AC2">
        <w:rPr>
          <w:rStyle w:val="a7"/>
        </w:rPr>
        <w:commentReference w:id="14"/>
      </w:r>
      <w:r w:rsidR="00C75AC2" w:rsidRPr="00C75AC2">
        <w:rPr>
          <w:rFonts w:ascii="Times New Roman" w:hAnsi="Times New Roman" w:cs="Times New Roman" w:hint="eastAsia"/>
          <w:color w:val="00B0F0"/>
          <w:sz w:val="24"/>
          <w:szCs w:val="24"/>
        </w:rPr>
        <w:t>]</w:t>
      </w:r>
    </w:p>
    <w:p w14:paraId="6E4C8BDE" w14:textId="77777777" w:rsidR="00E43915" w:rsidRPr="009B06F4" w:rsidRDefault="00E43915"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The investigation also revealed systemic issues at the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facility. The pier lacked a Marine Safety Management System (MSMS) and compliance with the Port Marine Safety Code (PMSC), both of which had been stipulated as risk mitigation measures during the facility</w:t>
      </w:r>
      <w:proofErr w:type="gramStart"/>
      <w:r w:rsidRPr="009B06F4">
        <w:rPr>
          <w:rFonts w:ascii="Times New Roman" w:hAnsi="Times New Roman" w:cs="Times New Roman" w:hint="eastAsia"/>
          <w:sz w:val="24"/>
        </w:rPr>
        <w:t>’</w:t>
      </w:r>
      <w:proofErr w:type="gramEnd"/>
      <w:r w:rsidRPr="009B06F4">
        <w:rPr>
          <w:rFonts w:ascii="Times New Roman" w:hAnsi="Times New Roman" w:cs="Times New Roman" w:hint="eastAsia"/>
          <w:sz w:val="24"/>
        </w:rPr>
        <w:t>s licensing process. Additionally, leftover boulders from incomplete dredging operations contributed to the hazard.</w:t>
      </w:r>
    </w:p>
    <w:p w14:paraId="7574DE16" w14:textId="22B859E7" w:rsidR="009B06F4" w:rsidRDefault="00E43915" w:rsidP="003157AA">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Key lessons from the accident include the importance of prioritizing official hydrographic data over local, unverified information and ensuring robust passage planning that incorporates accurate tidal and depth data. Effective BRM and proper configuration of ECDIS safety settings are also critical. Facilities like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should </w:t>
      </w:r>
      <w:r w:rsidRPr="009B06F4">
        <w:rPr>
          <w:rFonts w:ascii="Times New Roman" w:hAnsi="Times New Roman" w:cs="Times New Roman" w:hint="eastAsia"/>
          <w:sz w:val="24"/>
        </w:rPr>
        <w:lastRenderedPageBreak/>
        <w:t xml:space="preserve">implement MSMS, comply with the PMSC, and consider statutory oversight through a </w:t>
      </w:r>
      <w:proofErr w:type="spellStart"/>
      <w:r w:rsidRPr="009B06F4">
        <w:rPr>
          <w:rFonts w:ascii="Times New Roman" w:hAnsi="Times New Roman" w:cs="Times New Roman" w:hint="eastAsia"/>
          <w:sz w:val="24"/>
        </w:rPr>
        <w:t>Harbour</w:t>
      </w:r>
      <w:proofErr w:type="spellEnd"/>
      <w:r w:rsidRPr="009B06F4">
        <w:rPr>
          <w:rFonts w:ascii="Times New Roman" w:hAnsi="Times New Roman" w:cs="Times New Roman" w:hint="eastAsia"/>
          <w:sz w:val="24"/>
        </w:rPr>
        <w:t xml:space="preserve"> Empowerment Order. These measures are essential to safeguard navigation and prevent similar incidents in the future.</w:t>
      </w:r>
    </w:p>
    <w:p w14:paraId="4065E426" w14:textId="77777777" w:rsidR="007551EA" w:rsidRDefault="007551EA" w:rsidP="003157AA">
      <w:pPr>
        <w:spacing w:line="360" w:lineRule="auto"/>
        <w:ind w:firstLine="420"/>
        <w:rPr>
          <w:rFonts w:ascii="Times New Roman" w:hAnsi="Times New Roman" w:cs="Times New Roman"/>
          <w:sz w:val="24"/>
        </w:rPr>
      </w:pPr>
    </w:p>
    <w:p w14:paraId="153FE0FB" w14:textId="77777777" w:rsidR="007551EA" w:rsidRPr="009B06F4" w:rsidRDefault="007551EA" w:rsidP="003157AA">
      <w:pPr>
        <w:spacing w:line="360" w:lineRule="auto"/>
        <w:ind w:firstLine="420"/>
        <w:rPr>
          <w:rFonts w:ascii="Times New Roman" w:hAnsi="Times New Roman" w:cs="Times New Roman"/>
          <w:sz w:val="24"/>
        </w:rPr>
      </w:pPr>
    </w:p>
    <w:p w14:paraId="541467EB" w14:textId="0715EBC1" w:rsidR="009B06F4" w:rsidRPr="00DA5B93" w:rsidRDefault="009B06F4" w:rsidP="00E50AB1">
      <w:pPr>
        <w:spacing w:line="360" w:lineRule="auto"/>
        <w:ind w:left="1500" w:firstLine="1440"/>
        <w:rPr>
          <w:rFonts w:ascii="Times New Roman" w:hAnsi="Times New Roman" w:cs="Times New Roman"/>
          <w:b/>
          <w:bCs/>
          <w:sz w:val="24"/>
        </w:rPr>
      </w:pPr>
      <w:r w:rsidRPr="00DA5B93">
        <w:rPr>
          <w:rFonts w:ascii="Times New Roman" w:hAnsi="Times New Roman" w:cs="Times New Roman" w:hint="eastAsia"/>
          <w:b/>
          <w:bCs/>
          <w:sz w:val="24"/>
        </w:rPr>
        <w:t>CHAT GPT ONE-SHOT</w:t>
      </w:r>
    </w:p>
    <w:p w14:paraId="33ABDFBE" w14:textId="77777777" w:rsidR="009B06F4" w:rsidRPr="009B06F4" w:rsidRDefault="009B06F4"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On 28 March 2020, the Gibraltar-registered chemical tanker Key Bora ran aground while navigating to the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Feed Mill Pier, Isle of Skye, Scotland. The incident occurred at approximately 1505 UTC, during the vessel's approach to the pier without pilotage assistance. The tanker, laden with 500 </w:t>
      </w:r>
      <w:proofErr w:type="spellStart"/>
      <w:r w:rsidRPr="009B06F4">
        <w:rPr>
          <w:rFonts w:ascii="Times New Roman" w:hAnsi="Times New Roman" w:cs="Times New Roman" w:hint="eastAsia"/>
          <w:sz w:val="24"/>
        </w:rPr>
        <w:t>tonnes</w:t>
      </w:r>
      <w:proofErr w:type="spellEnd"/>
      <w:r w:rsidRPr="009B06F4">
        <w:rPr>
          <w:rFonts w:ascii="Times New Roman" w:hAnsi="Times New Roman" w:cs="Times New Roman" w:hint="eastAsia"/>
          <w:sz w:val="24"/>
        </w:rPr>
        <w:t xml:space="preserve"> of lecithin, 1500 </w:t>
      </w:r>
      <w:proofErr w:type="spellStart"/>
      <w:r w:rsidRPr="009B06F4">
        <w:rPr>
          <w:rFonts w:ascii="Times New Roman" w:hAnsi="Times New Roman" w:cs="Times New Roman" w:hint="eastAsia"/>
          <w:sz w:val="24"/>
        </w:rPr>
        <w:t>tonnes</w:t>
      </w:r>
      <w:proofErr w:type="spellEnd"/>
      <w:r w:rsidRPr="009B06F4">
        <w:rPr>
          <w:rFonts w:ascii="Times New Roman" w:hAnsi="Times New Roman" w:cs="Times New Roman" w:hint="eastAsia"/>
          <w:sz w:val="24"/>
        </w:rPr>
        <w:t xml:space="preserve"> of rapeseed oil, and 1090 </w:t>
      </w:r>
      <w:proofErr w:type="spellStart"/>
      <w:r w:rsidRPr="009B06F4">
        <w:rPr>
          <w:rFonts w:ascii="Times New Roman" w:hAnsi="Times New Roman" w:cs="Times New Roman" w:hint="eastAsia"/>
          <w:sz w:val="24"/>
        </w:rPr>
        <w:t>tonnes</w:t>
      </w:r>
      <w:proofErr w:type="spellEnd"/>
      <w:r w:rsidRPr="009B06F4">
        <w:rPr>
          <w:rFonts w:ascii="Times New Roman" w:hAnsi="Times New Roman" w:cs="Times New Roman" w:hint="eastAsia"/>
          <w:sz w:val="24"/>
        </w:rPr>
        <w:t xml:space="preserve"> of fish oil, had departed Esbjerg, Denmark, two days earlier. The grounding took place as the vessel passed over a charted 4.9m underwater obstruction located 50m north of the pier. This obstruction, likely a large granite boulder, was not part of the designated dredging area during pier construction and had been incorrectly assessed during previous hydrographic surveys.</w:t>
      </w:r>
    </w:p>
    <w:p w14:paraId="63B35A48" w14:textId="6501470D" w:rsidR="009B06F4" w:rsidRPr="009B06F4" w:rsidRDefault="009B06F4"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The accident </w:t>
      </w:r>
      <w:r w:rsidRPr="003157AA">
        <w:rPr>
          <w:rFonts w:ascii="Times New Roman" w:hAnsi="Times New Roman" w:cs="Times New Roman" w:hint="eastAsia"/>
          <w:color w:val="C00000"/>
          <w:sz w:val="24"/>
        </w:rPr>
        <w:t>caused significant damage to Key Bora</w:t>
      </w:r>
      <w:proofErr w:type="gramStart"/>
      <w:r w:rsidRPr="003157AA">
        <w:rPr>
          <w:rFonts w:ascii="Times New Roman" w:hAnsi="Times New Roman" w:cs="Times New Roman" w:hint="eastAsia"/>
          <w:color w:val="C00000"/>
          <w:sz w:val="24"/>
        </w:rPr>
        <w:t>’</w:t>
      </w:r>
      <w:proofErr w:type="gramEnd"/>
      <w:r w:rsidRPr="003157AA">
        <w:rPr>
          <w:rFonts w:ascii="Times New Roman" w:hAnsi="Times New Roman" w:cs="Times New Roman" w:hint="eastAsia"/>
          <w:color w:val="C00000"/>
          <w:sz w:val="24"/>
        </w:rPr>
        <w:t>s hull</w:t>
      </w:r>
      <w:r w:rsidR="003157AA">
        <w:rPr>
          <w:rFonts w:ascii="Times New Roman" w:hAnsi="Times New Roman" w:cs="Times New Roman" w:hint="eastAsia"/>
          <w:sz w:val="24"/>
        </w:rPr>
        <w:t xml:space="preserve"> </w:t>
      </w:r>
      <w:r w:rsidR="003157AA" w:rsidRPr="003157AA">
        <w:rPr>
          <w:rFonts w:ascii="Times New Roman" w:eastAsia="宋体" w:hAnsi="Times New Roman" w:cs="Times New Roman" w:hint="eastAsia"/>
          <w:color w:val="C00000"/>
          <w:sz w:val="24"/>
          <w:szCs w:val="24"/>
        </w:rPr>
        <w:t>[</w:t>
      </w:r>
      <w:commentRangeStart w:id="15"/>
      <w:r w:rsidR="003157AA" w:rsidRPr="003157AA">
        <w:rPr>
          <w:rFonts w:ascii="Times New Roman" w:eastAsia="宋体" w:hAnsi="Times New Roman" w:cs="Times New Roman" w:hint="eastAsia"/>
          <w:color w:val="C00000"/>
          <w:sz w:val="24"/>
          <w:szCs w:val="24"/>
        </w:rPr>
        <w:t>MGE</w:t>
      </w:r>
      <w:commentRangeEnd w:id="15"/>
      <w:r w:rsidR="003157AA">
        <w:rPr>
          <w:rStyle w:val="a7"/>
        </w:rPr>
        <w:commentReference w:id="15"/>
      </w:r>
      <w:r w:rsidR="003157AA" w:rsidRPr="003157AA">
        <w:rPr>
          <w:rFonts w:ascii="Times New Roman" w:eastAsia="宋体" w:hAnsi="Times New Roman" w:cs="Times New Roman" w:hint="eastAsia"/>
          <w:color w:val="C00000"/>
          <w:sz w:val="24"/>
          <w:szCs w:val="24"/>
        </w:rPr>
        <w:t>]</w:t>
      </w:r>
      <w:r w:rsidRPr="009B06F4">
        <w:rPr>
          <w:rFonts w:ascii="Times New Roman" w:hAnsi="Times New Roman" w:cs="Times New Roman" w:hint="eastAsia"/>
          <w:sz w:val="24"/>
        </w:rPr>
        <w:t>, including ruptures in the shell plating and flooding of an empty ballast tank. However, no injuries or environmental damage were reported. Following the grounding, the vessel refloated using its own power and berthed at the pier. Subsequent inspections revealed the extent of the damage, and the vessel proceeded to Glasgow for repairs after discharging its cargo.</w:t>
      </w:r>
    </w:p>
    <w:p w14:paraId="729B74D3" w14:textId="4BEC94BB" w:rsidR="009B06F4" w:rsidRPr="009B06F4" w:rsidRDefault="009B06F4"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The investigation revealed that the grounding resulted primarily from errors in passage planning and reliance on inaccurate navigational information. Despite the presence of updated and accurate electronic navigational charts (ENC), the vessel's crew prioritized a local dredging survey </w:t>
      </w:r>
      <w:proofErr w:type="gramStart"/>
      <w:r w:rsidRPr="009B06F4">
        <w:rPr>
          <w:rFonts w:ascii="Times New Roman" w:hAnsi="Times New Roman" w:cs="Times New Roman" w:hint="eastAsia"/>
          <w:sz w:val="24"/>
        </w:rPr>
        <w:t>an</w:t>
      </w:r>
      <w:proofErr w:type="gramEnd"/>
      <w:r w:rsidR="00261E2D">
        <w:rPr>
          <w:rFonts w:ascii="Times New Roman" w:hAnsi="Times New Roman" w:cs="Times New Roman" w:hint="eastAsia"/>
          <w:sz w:val="24"/>
        </w:rPr>
        <w:t xml:space="preserve"> </w:t>
      </w:r>
      <w:r w:rsidRPr="009B06F4">
        <w:rPr>
          <w:rFonts w:ascii="Times New Roman" w:hAnsi="Times New Roman" w:cs="Times New Roman" w:hint="eastAsia"/>
          <w:sz w:val="24"/>
        </w:rPr>
        <w:t xml:space="preserve">d pre-arrival information provided by the port agent. This information, though considered reliable, failed to indicate the charted hazard and misrepresented tidal stream conditions. The master and the second officer (2/O) ignored the ENC's 4.9m sounding, assuming it was outdated, and planned the approach to coincide with low water, believing slack tidal stream would occur at that </w:t>
      </w:r>
      <w:r w:rsidRPr="009B06F4">
        <w:rPr>
          <w:rFonts w:ascii="Times New Roman" w:hAnsi="Times New Roman" w:cs="Times New Roman" w:hint="eastAsia"/>
          <w:sz w:val="24"/>
        </w:rPr>
        <w:lastRenderedPageBreak/>
        <w:t>time. Furthermore, the vessel</w:t>
      </w:r>
      <w:proofErr w:type="gramStart"/>
      <w:r w:rsidRPr="009B06F4">
        <w:rPr>
          <w:rFonts w:ascii="Times New Roman" w:hAnsi="Times New Roman" w:cs="Times New Roman" w:hint="eastAsia"/>
          <w:sz w:val="24"/>
        </w:rPr>
        <w:t>’</w:t>
      </w:r>
      <w:proofErr w:type="gramEnd"/>
      <w:r w:rsidRPr="009B06F4">
        <w:rPr>
          <w:rFonts w:ascii="Times New Roman" w:hAnsi="Times New Roman" w:cs="Times New Roman" w:hint="eastAsia"/>
          <w:sz w:val="24"/>
        </w:rPr>
        <w:t>s bridge team did not use the Electronic Chart Display and Information System (ECDIS) effectively, failing to configure the safety contour and look-ahead functions, which could have provided critical warnings of the hazard.</w:t>
      </w:r>
    </w:p>
    <w:p w14:paraId="50DDC421" w14:textId="77777777" w:rsidR="009B06F4" w:rsidRPr="009B06F4" w:rsidRDefault="009B06F4"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The lack of adherence to proper bridge resource management (BRM) principles also contributed to the accident. The bridge was undermanned during the approach, with only the master and the chief officer (C/O) present, contrary to the ship's safety management system (SMS) requirements. The absence of a clear decision-making process and situational awareness led to the failure to abort the approach despite signs of unexpected tidal stream and proximity to hazards. Additionally, the master did not notify the ship management company, </w:t>
      </w:r>
      <w:proofErr w:type="spellStart"/>
      <w:proofErr w:type="gramStart"/>
      <w:r w:rsidRPr="009B06F4">
        <w:rPr>
          <w:rFonts w:ascii="Times New Roman" w:hAnsi="Times New Roman" w:cs="Times New Roman" w:hint="eastAsia"/>
          <w:sz w:val="24"/>
        </w:rPr>
        <w:t>V.Ships</w:t>
      </w:r>
      <w:proofErr w:type="spellEnd"/>
      <w:proofErr w:type="gramEnd"/>
      <w:r w:rsidRPr="009B06F4">
        <w:rPr>
          <w:rFonts w:ascii="Times New Roman" w:hAnsi="Times New Roman" w:cs="Times New Roman" w:hint="eastAsia"/>
          <w:sz w:val="24"/>
        </w:rPr>
        <w:t xml:space="preserve">, of conflicting navigational information or the fact that Key Bora was navigating to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for the first time, as required by the SMS.</w:t>
      </w:r>
    </w:p>
    <w:p w14:paraId="66B9FB08" w14:textId="77777777" w:rsidR="009B06F4" w:rsidRPr="009B06F4" w:rsidRDefault="009B06F4"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Post-accident investigations also highlighted deficiencies in the management of marine operations at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Pier. The pier was operated as a non-statutory </w:t>
      </w:r>
      <w:proofErr w:type="spellStart"/>
      <w:r w:rsidRPr="009B06F4">
        <w:rPr>
          <w:rFonts w:ascii="Times New Roman" w:hAnsi="Times New Roman" w:cs="Times New Roman" w:hint="eastAsia"/>
          <w:sz w:val="24"/>
        </w:rPr>
        <w:t>harbour</w:t>
      </w:r>
      <w:proofErr w:type="spellEnd"/>
      <w:r w:rsidRPr="009B06F4">
        <w:rPr>
          <w:rFonts w:ascii="Times New Roman" w:hAnsi="Times New Roman" w:cs="Times New Roman" w:hint="eastAsia"/>
          <w:sz w:val="24"/>
        </w:rPr>
        <w:t xml:space="preserve"> without adherence to the Port Marine Safety Code (PMSC). </w:t>
      </w:r>
      <w:proofErr w:type="spellStart"/>
      <w:r w:rsidRPr="009B06F4">
        <w:rPr>
          <w:rFonts w:ascii="Times New Roman" w:hAnsi="Times New Roman" w:cs="Times New Roman" w:hint="eastAsia"/>
          <w:sz w:val="24"/>
        </w:rPr>
        <w:t>Mowi</w:t>
      </w:r>
      <w:proofErr w:type="spellEnd"/>
      <w:r w:rsidRPr="009B06F4">
        <w:rPr>
          <w:rFonts w:ascii="Times New Roman" w:hAnsi="Times New Roman" w:cs="Times New Roman" w:hint="eastAsia"/>
          <w:sz w:val="24"/>
        </w:rPr>
        <w:t xml:space="preserve"> Scotland Limited, the pier operator, had not fully implemented key safety measures recommended during the pier</w:t>
      </w:r>
      <w:proofErr w:type="gramStart"/>
      <w:r w:rsidRPr="009B06F4">
        <w:rPr>
          <w:rFonts w:ascii="Times New Roman" w:hAnsi="Times New Roman" w:cs="Times New Roman" w:hint="eastAsia"/>
          <w:sz w:val="24"/>
        </w:rPr>
        <w:t>’</w:t>
      </w:r>
      <w:proofErr w:type="gramEnd"/>
      <w:r w:rsidRPr="009B06F4">
        <w:rPr>
          <w:rFonts w:ascii="Times New Roman" w:hAnsi="Times New Roman" w:cs="Times New Roman" w:hint="eastAsia"/>
          <w:sz w:val="24"/>
        </w:rPr>
        <w:t>s licensing process, such as the establishment of a Marine Safety Management System (MSMS) or compliance with the PMSC. These omissions, combined with the inaccurate pre-arrival information provided to the vessel, significantly increased the risk of grounding.</w:t>
      </w:r>
    </w:p>
    <w:p w14:paraId="07E041F8" w14:textId="77777777" w:rsidR="009B06F4" w:rsidRPr="009B06F4" w:rsidRDefault="009B06F4"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In response to the accident, several actions have been taken by the involved parties. </w:t>
      </w:r>
      <w:proofErr w:type="spellStart"/>
      <w:r w:rsidRPr="009B06F4">
        <w:rPr>
          <w:rFonts w:ascii="Times New Roman" w:hAnsi="Times New Roman" w:cs="Times New Roman" w:hint="eastAsia"/>
          <w:sz w:val="24"/>
        </w:rPr>
        <w:t>Mowi</w:t>
      </w:r>
      <w:proofErr w:type="spellEnd"/>
      <w:r w:rsidRPr="009B06F4">
        <w:rPr>
          <w:rFonts w:ascii="Times New Roman" w:hAnsi="Times New Roman" w:cs="Times New Roman" w:hint="eastAsia"/>
          <w:sz w:val="24"/>
        </w:rPr>
        <w:t xml:space="preserve"> Scotland Limited appointed a duty holder and designated person to oversee marine safety and implemented an MSMS for the pier. The approaches to the pier were resurveyed, and the uncharted boulder-like obstructions were removed. The Northern Lighthouse Board relocated the Black Eye buoy to improve navigational safety in the area. </w:t>
      </w:r>
      <w:proofErr w:type="spellStart"/>
      <w:r w:rsidRPr="009B06F4">
        <w:rPr>
          <w:rFonts w:ascii="Times New Roman" w:hAnsi="Times New Roman" w:cs="Times New Roman" w:hint="eastAsia"/>
          <w:sz w:val="24"/>
        </w:rPr>
        <w:t>V.Ships</w:t>
      </w:r>
      <w:proofErr w:type="spellEnd"/>
      <w:r w:rsidRPr="009B06F4">
        <w:rPr>
          <w:rFonts w:ascii="Times New Roman" w:hAnsi="Times New Roman" w:cs="Times New Roman" w:hint="eastAsia"/>
          <w:sz w:val="24"/>
        </w:rPr>
        <w:t xml:space="preserve"> conducted a navigational audit of Key Bora</w:t>
      </w:r>
      <w:proofErr w:type="gramStart"/>
      <w:r w:rsidRPr="009B06F4">
        <w:rPr>
          <w:rFonts w:ascii="Times New Roman" w:hAnsi="Times New Roman" w:cs="Times New Roman" w:hint="eastAsia"/>
          <w:sz w:val="24"/>
        </w:rPr>
        <w:t>’</w:t>
      </w:r>
      <w:proofErr w:type="gramEnd"/>
      <w:r w:rsidRPr="009B06F4">
        <w:rPr>
          <w:rFonts w:ascii="Times New Roman" w:hAnsi="Times New Roman" w:cs="Times New Roman" w:hint="eastAsia"/>
          <w:sz w:val="24"/>
        </w:rPr>
        <w:t xml:space="preserve">s bridge team practices and issued fleet-wide guidance emphasizing the importance of using official hydrographic data over local surveys and ensuring proper ECDIS configuration. Marine Scotland introduced a standard condition requiring that licensees implement all risk mitigation </w:t>
      </w:r>
      <w:r w:rsidRPr="009B06F4">
        <w:rPr>
          <w:rFonts w:ascii="Times New Roman" w:hAnsi="Times New Roman" w:cs="Times New Roman" w:hint="eastAsia"/>
          <w:sz w:val="24"/>
        </w:rPr>
        <w:lastRenderedPageBreak/>
        <w:t xml:space="preserve">measures outlined in marine </w:t>
      </w:r>
      <w:proofErr w:type="spellStart"/>
      <w:r w:rsidRPr="009B06F4">
        <w:rPr>
          <w:rFonts w:ascii="Times New Roman" w:hAnsi="Times New Roman" w:cs="Times New Roman" w:hint="eastAsia"/>
          <w:sz w:val="24"/>
        </w:rPr>
        <w:t>licence</w:t>
      </w:r>
      <w:proofErr w:type="spellEnd"/>
      <w:r w:rsidRPr="009B06F4">
        <w:rPr>
          <w:rFonts w:ascii="Times New Roman" w:hAnsi="Times New Roman" w:cs="Times New Roman" w:hint="eastAsia"/>
          <w:sz w:val="24"/>
        </w:rPr>
        <w:t xml:space="preserve"> applications.</w:t>
      </w:r>
    </w:p>
    <w:p w14:paraId="0D209E46" w14:textId="414F7553" w:rsidR="009B06F4" w:rsidRDefault="009B06F4" w:rsidP="00DA5B93">
      <w:pPr>
        <w:spacing w:line="360" w:lineRule="auto"/>
        <w:ind w:firstLine="420"/>
        <w:rPr>
          <w:rFonts w:ascii="Times New Roman" w:hAnsi="Times New Roman" w:cs="Times New Roman"/>
          <w:sz w:val="24"/>
        </w:rPr>
      </w:pPr>
      <w:r w:rsidRPr="009B06F4">
        <w:rPr>
          <w:rFonts w:ascii="Times New Roman" w:hAnsi="Times New Roman" w:cs="Times New Roman" w:hint="eastAsia"/>
          <w:sz w:val="24"/>
        </w:rPr>
        <w:t xml:space="preserve">To prevent similar accidents in the future, it is recommended that </w:t>
      </w:r>
      <w:proofErr w:type="spellStart"/>
      <w:r w:rsidRPr="009B06F4">
        <w:rPr>
          <w:rFonts w:ascii="Times New Roman" w:hAnsi="Times New Roman" w:cs="Times New Roman" w:hint="eastAsia"/>
          <w:sz w:val="24"/>
        </w:rPr>
        <w:t>Mowi</w:t>
      </w:r>
      <w:proofErr w:type="spellEnd"/>
      <w:r w:rsidRPr="009B06F4">
        <w:rPr>
          <w:rFonts w:ascii="Times New Roman" w:hAnsi="Times New Roman" w:cs="Times New Roman" w:hint="eastAsia"/>
          <w:sz w:val="24"/>
        </w:rPr>
        <w:t xml:space="preserve"> Scotland Limited ensure full compliance with the PMSC and its associated Guide to Good Practice. The company should also consider applying for a </w:t>
      </w:r>
      <w:proofErr w:type="spellStart"/>
      <w:r w:rsidRPr="009B06F4">
        <w:rPr>
          <w:rFonts w:ascii="Times New Roman" w:hAnsi="Times New Roman" w:cs="Times New Roman" w:hint="eastAsia"/>
          <w:sz w:val="24"/>
        </w:rPr>
        <w:t>Harbour</w:t>
      </w:r>
      <w:proofErr w:type="spellEnd"/>
      <w:r w:rsidRPr="009B06F4">
        <w:rPr>
          <w:rFonts w:ascii="Times New Roman" w:hAnsi="Times New Roman" w:cs="Times New Roman" w:hint="eastAsia"/>
          <w:sz w:val="24"/>
        </w:rPr>
        <w:t xml:space="preserve"> Empowerment Order to establish a statutory </w:t>
      </w:r>
      <w:proofErr w:type="spellStart"/>
      <w:r w:rsidRPr="009B06F4">
        <w:rPr>
          <w:rFonts w:ascii="Times New Roman" w:hAnsi="Times New Roman" w:cs="Times New Roman" w:hint="eastAsia"/>
          <w:sz w:val="24"/>
        </w:rPr>
        <w:t>harbour</w:t>
      </w:r>
      <w:proofErr w:type="spellEnd"/>
      <w:r w:rsidRPr="009B06F4">
        <w:rPr>
          <w:rFonts w:ascii="Times New Roman" w:hAnsi="Times New Roman" w:cs="Times New Roman" w:hint="eastAsia"/>
          <w:sz w:val="24"/>
        </w:rPr>
        <w:t xml:space="preserve"> authority for </w:t>
      </w:r>
      <w:proofErr w:type="spellStart"/>
      <w:r w:rsidRPr="009B06F4">
        <w:rPr>
          <w:rFonts w:ascii="Times New Roman" w:hAnsi="Times New Roman" w:cs="Times New Roman" w:hint="eastAsia"/>
          <w:sz w:val="24"/>
        </w:rPr>
        <w:t>Kyleakin</w:t>
      </w:r>
      <w:proofErr w:type="spellEnd"/>
      <w:r w:rsidRPr="009B06F4">
        <w:rPr>
          <w:rFonts w:ascii="Times New Roman" w:hAnsi="Times New Roman" w:cs="Times New Roman" w:hint="eastAsia"/>
          <w:sz w:val="24"/>
        </w:rPr>
        <w:t xml:space="preserve"> Pier, thereby formalizing accountability for navigational safety. Additionally, shipping companies must emphasize the importance of using accurate and official hydrographic data, adhering to BRM principles, and conducting thorough navigational audits to ensure compliance with SMS requirements. These measures will help improve safety and reduce the risk of navigational accidents in challenging maritime environments.</w:t>
      </w:r>
    </w:p>
    <w:p w14:paraId="3ECBDAC4" w14:textId="77777777" w:rsidR="00BE7FB9" w:rsidRDefault="00BE7FB9" w:rsidP="00DA5B93">
      <w:pPr>
        <w:spacing w:line="360" w:lineRule="auto"/>
        <w:ind w:firstLine="420"/>
        <w:rPr>
          <w:rFonts w:ascii="Times New Roman" w:hAnsi="Times New Roman" w:cs="Times New Roman"/>
          <w:sz w:val="24"/>
        </w:rPr>
      </w:pPr>
    </w:p>
    <w:p w14:paraId="2F743258" w14:textId="77777777" w:rsidR="00BE7FB9" w:rsidRDefault="00BE7FB9" w:rsidP="00DA5B93">
      <w:pPr>
        <w:spacing w:line="360" w:lineRule="auto"/>
        <w:ind w:firstLine="420"/>
        <w:rPr>
          <w:rFonts w:ascii="Times New Roman" w:hAnsi="Times New Roman" w:cs="Times New Roman"/>
          <w:sz w:val="24"/>
        </w:rPr>
      </w:pPr>
    </w:p>
    <w:p w14:paraId="29F9DF6D" w14:textId="77777777" w:rsidR="00BE7FB9" w:rsidRDefault="00BE7FB9" w:rsidP="00DA5B93">
      <w:pPr>
        <w:spacing w:line="360" w:lineRule="auto"/>
        <w:ind w:firstLine="420"/>
        <w:rPr>
          <w:rFonts w:ascii="Times New Roman" w:hAnsi="Times New Roman" w:cs="Times New Roman"/>
          <w:sz w:val="24"/>
        </w:rPr>
      </w:pPr>
    </w:p>
    <w:p w14:paraId="155D3436" w14:textId="77777777" w:rsidR="00BE7FB9" w:rsidRDefault="00BE7FB9" w:rsidP="00DA5B93">
      <w:pPr>
        <w:spacing w:line="360" w:lineRule="auto"/>
        <w:ind w:firstLine="420"/>
        <w:rPr>
          <w:rFonts w:ascii="Times New Roman" w:hAnsi="Times New Roman" w:cs="Times New Roman"/>
          <w:sz w:val="24"/>
        </w:rPr>
      </w:pPr>
    </w:p>
    <w:p w14:paraId="6D8ACCC3" w14:textId="77777777" w:rsidR="00BE7FB9" w:rsidRDefault="00BE7FB9" w:rsidP="00DA5B93">
      <w:pPr>
        <w:spacing w:line="360" w:lineRule="auto"/>
        <w:ind w:firstLine="420"/>
        <w:rPr>
          <w:rFonts w:ascii="Times New Roman" w:hAnsi="Times New Roman" w:cs="Times New Roman"/>
          <w:sz w:val="24"/>
        </w:rPr>
      </w:pPr>
    </w:p>
    <w:p w14:paraId="6A213362" w14:textId="77777777" w:rsidR="00BE7FB9" w:rsidRDefault="00BE7FB9" w:rsidP="00DA5B93">
      <w:pPr>
        <w:spacing w:line="360" w:lineRule="auto"/>
        <w:ind w:firstLine="420"/>
        <w:rPr>
          <w:rFonts w:ascii="Times New Roman" w:hAnsi="Times New Roman" w:cs="Times New Roman"/>
          <w:sz w:val="24"/>
        </w:rPr>
      </w:pPr>
    </w:p>
    <w:p w14:paraId="6FE46866" w14:textId="77777777" w:rsidR="00BE7FB9" w:rsidRDefault="00BE7FB9" w:rsidP="00DA5B93">
      <w:pPr>
        <w:spacing w:line="360" w:lineRule="auto"/>
        <w:ind w:firstLine="420"/>
        <w:rPr>
          <w:rFonts w:ascii="Times New Roman" w:hAnsi="Times New Roman" w:cs="Times New Roman"/>
          <w:sz w:val="24"/>
        </w:rPr>
      </w:pPr>
    </w:p>
    <w:p w14:paraId="368B0E2D" w14:textId="77777777" w:rsidR="00BE7FB9" w:rsidRDefault="00BE7FB9" w:rsidP="00DA5B93">
      <w:pPr>
        <w:spacing w:line="360" w:lineRule="auto"/>
        <w:ind w:firstLine="420"/>
        <w:rPr>
          <w:rFonts w:ascii="Times New Roman" w:hAnsi="Times New Roman" w:cs="Times New Roman"/>
          <w:sz w:val="24"/>
        </w:rPr>
      </w:pPr>
    </w:p>
    <w:p w14:paraId="49CA47A6" w14:textId="77777777" w:rsidR="00BE7FB9" w:rsidRDefault="00BE7FB9" w:rsidP="00DA5B93">
      <w:pPr>
        <w:spacing w:line="360" w:lineRule="auto"/>
        <w:ind w:firstLine="420"/>
        <w:rPr>
          <w:rFonts w:ascii="Times New Roman" w:hAnsi="Times New Roman" w:cs="Times New Roman"/>
          <w:sz w:val="24"/>
        </w:rPr>
      </w:pPr>
    </w:p>
    <w:p w14:paraId="536B6DE9" w14:textId="77777777" w:rsidR="00BE7FB9" w:rsidRDefault="00BE7FB9" w:rsidP="00DA5B93">
      <w:pPr>
        <w:spacing w:line="360" w:lineRule="auto"/>
        <w:ind w:firstLine="420"/>
        <w:rPr>
          <w:rFonts w:ascii="Times New Roman" w:hAnsi="Times New Roman" w:cs="Times New Roman"/>
          <w:sz w:val="24"/>
        </w:rPr>
      </w:pPr>
    </w:p>
    <w:p w14:paraId="35C79FAF" w14:textId="77777777" w:rsidR="00BE7FB9" w:rsidRDefault="00BE7FB9" w:rsidP="00DA5B93">
      <w:pPr>
        <w:spacing w:line="360" w:lineRule="auto"/>
        <w:ind w:firstLine="420"/>
        <w:rPr>
          <w:rFonts w:ascii="Times New Roman" w:hAnsi="Times New Roman" w:cs="Times New Roman"/>
          <w:sz w:val="24"/>
        </w:rPr>
      </w:pPr>
    </w:p>
    <w:p w14:paraId="7E56C829" w14:textId="77777777" w:rsidR="00BE7FB9" w:rsidRDefault="00BE7FB9" w:rsidP="00DA5B93">
      <w:pPr>
        <w:spacing w:line="360" w:lineRule="auto"/>
        <w:ind w:firstLine="420"/>
        <w:rPr>
          <w:rFonts w:ascii="Times New Roman" w:hAnsi="Times New Roman" w:cs="Times New Roman"/>
          <w:sz w:val="24"/>
        </w:rPr>
      </w:pPr>
    </w:p>
    <w:p w14:paraId="45BDF946" w14:textId="77777777" w:rsidR="00BE7FB9" w:rsidRDefault="00BE7FB9" w:rsidP="00DA5B93">
      <w:pPr>
        <w:spacing w:line="360" w:lineRule="auto"/>
        <w:ind w:firstLine="420"/>
        <w:rPr>
          <w:rFonts w:ascii="Times New Roman" w:hAnsi="Times New Roman" w:cs="Times New Roman"/>
          <w:sz w:val="24"/>
        </w:rPr>
      </w:pPr>
    </w:p>
    <w:p w14:paraId="35E348EF" w14:textId="77777777" w:rsidR="00BE7FB9" w:rsidRDefault="00BE7FB9" w:rsidP="00DA5B93">
      <w:pPr>
        <w:spacing w:line="360" w:lineRule="auto"/>
        <w:ind w:firstLine="420"/>
        <w:rPr>
          <w:rFonts w:ascii="Times New Roman" w:hAnsi="Times New Roman" w:cs="Times New Roman"/>
          <w:sz w:val="24"/>
        </w:rPr>
      </w:pPr>
    </w:p>
    <w:p w14:paraId="080D7C8C" w14:textId="77777777" w:rsidR="00BE7FB9" w:rsidRDefault="00BE7FB9" w:rsidP="00DA5B93">
      <w:pPr>
        <w:spacing w:line="360" w:lineRule="auto"/>
        <w:ind w:firstLine="420"/>
        <w:rPr>
          <w:rFonts w:ascii="Times New Roman" w:hAnsi="Times New Roman" w:cs="Times New Roman"/>
          <w:sz w:val="24"/>
        </w:rPr>
      </w:pPr>
    </w:p>
    <w:p w14:paraId="40B6CDA4" w14:textId="77777777" w:rsidR="00BE7FB9" w:rsidRDefault="00BE7FB9" w:rsidP="00DA5B93">
      <w:pPr>
        <w:spacing w:line="360" w:lineRule="auto"/>
        <w:ind w:firstLine="420"/>
        <w:rPr>
          <w:rFonts w:ascii="Times New Roman" w:hAnsi="Times New Roman" w:cs="Times New Roman"/>
          <w:sz w:val="24"/>
        </w:rPr>
      </w:pPr>
    </w:p>
    <w:p w14:paraId="3B50C4BD" w14:textId="77777777" w:rsidR="00BE7FB9" w:rsidRDefault="00BE7FB9" w:rsidP="00DA5B93">
      <w:pPr>
        <w:spacing w:line="360" w:lineRule="auto"/>
        <w:ind w:firstLine="420"/>
        <w:rPr>
          <w:rFonts w:ascii="Times New Roman" w:hAnsi="Times New Roman" w:cs="Times New Roman"/>
          <w:sz w:val="24"/>
        </w:rPr>
      </w:pPr>
    </w:p>
    <w:p w14:paraId="0151077E" w14:textId="77777777" w:rsidR="00BE7FB9" w:rsidRDefault="00BE7FB9" w:rsidP="00DA5B93">
      <w:pPr>
        <w:spacing w:line="360" w:lineRule="auto"/>
        <w:ind w:firstLine="420"/>
        <w:rPr>
          <w:rFonts w:ascii="Times New Roman" w:hAnsi="Times New Roman" w:cs="Times New Roman"/>
          <w:sz w:val="24"/>
        </w:rPr>
      </w:pPr>
    </w:p>
    <w:p w14:paraId="376BE076" w14:textId="77777777" w:rsidR="00BE7FB9" w:rsidRDefault="00BE7FB9" w:rsidP="00DA5B93">
      <w:pPr>
        <w:spacing w:line="360" w:lineRule="auto"/>
        <w:ind w:firstLine="420"/>
        <w:rPr>
          <w:rFonts w:ascii="Times New Roman" w:hAnsi="Times New Roman" w:cs="Times New Roman"/>
          <w:sz w:val="24"/>
        </w:rPr>
      </w:pPr>
    </w:p>
    <w:p w14:paraId="44951422" w14:textId="77777777" w:rsidR="00BE7FB9" w:rsidRDefault="00BE7FB9" w:rsidP="00DA5B93">
      <w:pPr>
        <w:spacing w:line="360" w:lineRule="auto"/>
        <w:ind w:firstLine="420"/>
        <w:rPr>
          <w:rFonts w:ascii="Times New Roman" w:hAnsi="Times New Roman" w:cs="Times New Roman"/>
          <w:sz w:val="24"/>
        </w:rPr>
      </w:pPr>
    </w:p>
    <w:p w14:paraId="4AADA759" w14:textId="3146FB23" w:rsidR="00BE7FB9" w:rsidRPr="00D81B55" w:rsidRDefault="00BE7FB9"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150CC17C" w14:textId="41BC8E1E" w:rsidR="00EB7668" w:rsidRPr="00EB7668" w:rsidRDefault="00EB7668" w:rsidP="00EB7668">
      <w:pPr>
        <w:spacing w:line="360" w:lineRule="auto"/>
        <w:ind w:firstLine="420"/>
        <w:rPr>
          <w:rFonts w:ascii="Times New Roman" w:hAnsi="Times New Roman" w:cs="Times New Roman" w:hint="eastAsia"/>
          <w:sz w:val="24"/>
        </w:rPr>
      </w:pPr>
      <w:r w:rsidRPr="00EB7668">
        <w:rPr>
          <w:rFonts w:ascii="Times New Roman" w:hAnsi="Times New Roman" w:cs="Times New Roman" w:hint="eastAsia"/>
          <w:sz w:val="24"/>
        </w:rPr>
        <w:t>The accident occurred on an unspecified date in 2020, when the</w:t>
      </w:r>
      <w:r w:rsidRPr="00EB7668">
        <w:rPr>
          <w:rFonts w:ascii="Times New Roman" w:hAnsi="Times New Roman" w:cs="Times New Roman" w:hint="eastAsia"/>
          <w:color w:val="C00000"/>
          <w:sz w:val="24"/>
        </w:rPr>
        <w:t xml:space="preserve"> ro-ro freight ferry </w:t>
      </w:r>
      <w:r w:rsidRPr="00EB7668">
        <w:rPr>
          <w:rFonts w:ascii="Times New Roman" w:eastAsia="宋体" w:hAnsi="Times New Roman" w:cs="Times New Roman" w:hint="eastAsia"/>
          <w:color w:val="C00000"/>
          <w:sz w:val="24"/>
          <w:szCs w:val="24"/>
        </w:rPr>
        <w:t>[</w:t>
      </w:r>
      <w:commentRangeStart w:id="16"/>
      <w:r w:rsidRPr="00EB7668">
        <w:rPr>
          <w:rFonts w:ascii="Times New Roman" w:eastAsia="宋体" w:hAnsi="Times New Roman" w:cs="Times New Roman" w:hint="eastAsia"/>
          <w:color w:val="C00000"/>
          <w:sz w:val="24"/>
          <w:szCs w:val="24"/>
        </w:rPr>
        <w:t>MGE</w:t>
      </w:r>
      <w:commentRangeEnd w:id="16"/>
      <w:r>
        <w:rPr>
          <w:rStyle w:val="a7"/>
        </w:rPr>
        <w:commentReference w:id="16"/>
      </w:r>
      <w:r w:rsidRPr="00EB7668">
        <w:rPr>
          <w:rFonts w:ascii="Times New Roman" w:eastAsia="宋体" w:hAnsi="Times New Roman" w:cs="Times New Roman" w:hint="eastAsia"/>
          <w:color w:val="C00000"/>
          <w:sz w:val="24"/>
          <w:szCs w:val="24"/>
        </w:rPr>
        <w:t>]</w:t>
      </w:r>
      <w:r w:rsidRPr="00EB7668">
        <w:rPr>
          <w:rFonts w:ascii="Times New Roman" w:hAnsi="Times New Roman" w:cs="Times New Roman" w:hint="eastAsia"/>
          <w:sz w:val="24"/>
        </w:rPr>
        <w:t xml:space="preserve">Key Bora grounded </w:t>
      </w:r>
      <w:r w:rsidRPr="00EB7668">
        <w:rPr>
          <w:rFonts w:ascii="Times New Roman" w:hAnsi="Times New Roman" w:cs="Times New Roman" w:hint="eastAsia"/>
          <w:color w:val="C00000"/>
          <w:sz w:val="24"/>
        </w:rPr>
        <w:t>in thick fog</w:t>
      </w:r>
      <w:r w:rsidRPr="00EB7668">
        <w:rPr>
          <w:rFonts w:ascii="Times New Roman" w:hAnsi="Times New Roman" w:cs="Times New Roman" w:hint="eastAsia"/>
          <w:sz w:val="24"/>
        </w:rPr>
        <w:t xml:space="preserve"> </w:t>
      </w:r>
      <w:r w:rsidRPr="00EB7668">
        <w:rPr>
          <w:rFonts w:ascii="Times New Roman" w:eastAsia="宋体" w:hAnsi="Times New Roman" w:cs="Times New Roman" w:hint="eastAsia"/>
          <w:color w:val="C00000"/>
          <w:sz w:val="24"/>
          <w:szCs w:val="24"/>
        </w:rPr>
        <w:t>[</w:t>
      </w:r>
      <w:commentRangeStart w:id="17"/>
      <w:r w:rsidRPr="00EB7668">
        <w:rPr>
          <w:rFonts w:ascii="Times New Roman" w:eastAsia="宋体" w:hAnsi="Times New Roman" w:cs="Times New Roman" w:hint="eastAsia"/>
          <w:color w:val="C00000"/>
          <w:sz w:val="24"/>
          <w:szCs w:val="24"/>
        </w:rPr>
        <w:t>MGE</w:t>
      </w:r>
      <w:commentRangeEnd w:id="17"/>
      <w:r>
        <w:rPr>
          <w:rStyle w:val="a7"/>
        </w:rPr>
        <w:commentReference w:id="17"/>
      </w:r>
      <w:r w:rsidRPr="00EB7668">
        <w:rPr>
          <w:rFonts w:ascii="Times New Roman" w:eastAsia="宋体" w:hAnsi="Times New Roman" w:cs="Times New Roman" w:hint="eastAsia"/>
          <w:color w:val="C00000"/>
          <w:sz w:val="24"/>
          <w:szCs w:val="24"/>
        </w:rPr>
        <w:t>]</w:t>
      </w:r>
      <w:r w:rsidRPr="00EB7668">
        <w:rPr>
          <w:rFonts w:ascii="Times New Roman" w:hAnsi="Times New Roman" w:cs="Times New Roman" w:hint="eastAsia"/>
          <w:sz w:val="24"/>
        </w:rPr>
        <w:t xml:space="preserve">while entering Aberdeen </w:t>
      </w:r>
      <w:proofErr w:type="spellStart"/>
      <w:r w:rsidRPr="00EB7668">
        <w:rPr>
          <w:rFonts w:ascii="Times New Roman" w:hAnsi="Times New Roman" w:cs="Times New Roman" w:hint="eastAsia"/>
          <w:sz w:val="24"/>
        </w:rPr>
        <w:t>Harbour</w:t>
      </w:r>
      <w:proofErr w:type="spellEnd"/>
      <w:r w:rsidRPr="00EB7668">
        <w:rPr>
          <w:rFonts w:ascii="Times New Roman" w:hAnsi="Times New Roman" w:cs="Times New Roman" w:hint="eastAsia"/>
          <w:sz w:val="24"/>
        </w:rPr>
        <w:t>. The incident took place during the vessel's overnight passage from Lerwick in the Shetland Islands. There were no injuries or pollution reported, and the vessel was successfully re-floated 45 minutes later.</w:t>
      </w:r>
    </w:p>
    <w:p w14:paraId="256776AF" w14:textId="77777777" w:rsidR="00EB7668" w:rsidRPr="00EB7668" w:rsidRDefault="00EB7668" w:rsidP="00EB7668">
      <w:pPr>
        <w:spacing w:line="360" w:lineRule="auto"/>
        <w:ind w:firstLine="420"/>
        <w:rPr>
          <w:rFonts w:ascii="Times New Roman" w:hAnsi="Times New Roman" w:cs="Times New Roman" w:hint="eastAsia"/>
          <w:sz w:val="24"/>
        </w:rPr>
      </w:pPr>
      <w:r w:rsidRPr="00EB7668">
        <w:rPr>
          <w:rFonts w:ascii="Times New Roman" w:hAnsi="Times New Roman" w:cs="Times New Roman" w:hint="eastAsia"/>
          <w:sz w:val="24"/>
        </w:rPr>
        <w:t>The damages sustained by the vessel were significant, with holing and splitting of several water ballast tanks, damage to the port propeller and rudder, and further repairs requiring dry docking. The accident resulted in the vessel being out of service for four weeks.</w:t>
      </w:r>
    </w:p>
    <w:p w14:paraId="0D40D9BD" w14:textId="77777777" w:rsidR="00EB7668" w:rsidRPr="00EB7668" w:rsidRDefault="00EB7668" w:rsidP="00EB7668">
      <w:pPr>
        <w:spacing w:line="360" w:lineRule="auto"/>
        <w:ind w:firstLine="420"/>
        <w:rPr>
          <w:rFonts w:ascii="Times New Roman" w:hAnsi="Times New Roman" w:cs="Times New Roman" w:hint="eastAsia"/>
          <w:sz w:val="24"/>
        </w:rPr>
      </w:pPr>
      <w:r w:rsidRPr="00EB7668">
        <w:rPr>
          <w:rFonts w:ascii="Times New Roman" w:hAnsi="Times New Roman" w:cs="Times New Roman" w:hint="eastAsia"/>
          <w:sz w:val="24"/>
        </w:rPr>
        <w:t xml:space="preserve">An investigation into the accident was conducted by Marine Scotland, </w:t>
      </w:r>
      <w:proofErr w:type="spellStart"/>
      <w:proofErr w:type="gramStart"/>
      <w:r w:rsidRPr="00EB7668">
        <w:rPr>
          <w:rFonts w:ascii="Times New Roman" w:hAnsi="Times New Roman" w:cs="Times New Roman" w:hint="eastAsia"/>
          <w:sz w:val="24"/>
        </w:rPr>
        <w:t>V.Ships</w:t>
      </w:r>
      <w:proofErr w:type="spellEnd"/>
      <w:proofErr w:type="gramEnd"/>
      <w:r w:rsidRPr="00EB7668">
        <w:rPr>
          <w:rFonts w:ascii="Times New Roman" w:hAnsi="Times New Roman" w:cs="Times New Roman" w:hint="eastAsia"/>
          <w:sz w:val="24"/>
        </w:rPr>
        <w:t xml:space="preserve">, and </w:t>
      </w:r>
      <w:proofErr w:type="spellStart"/>
      <w:r w:rsidRPr="00EB7668">
        <w:rPr>
          <w:rFonts w:ascii="Times New Roman" w:hAnsi="Times New Roman" w:cs="Times New Roman" w:hint="eastAsia"/>
          <w:sz w:val="24"/>
        </w:rPr>
        <w:t>Mowi</w:t>
      </w:r>
      <w:proofErr w:type="spellEnd"/>
      <w:r w:rsidRPr="00EB7668">
        <w:rPr>
          <w:rFonts w:ascii="Times New Roman" w:hAnsi="Times New Roman" w:cs="Times New Roman" w:hint="eastAsia"/>
          <w:sz w:val="24"/>
        </w:rPr>
        <w:t xml:space="preserve"> (Scotland) Limited, which identified several contributing factors. Inaccurate pre-arrival information provided by the agent to </w:t>
      </w:r>
      <w:proofErr w:type="spellStart"/>
      <w:r w:rsidRPr="00EB7668">
        <w:rPr>
          <w:rFonts w:ascii="Times New Roman" w:hAnsi="Times New Roman" w:cs="Times New Roman" w:hint="eastAsia"/>
          <w:sz w:val="24"/>
        </w:rPr>
        <w:t>Mowi</w:t>
      </w:r>
      <w:proofErr w:type="spellEnd"/>
      <w:r w:rsidRPr="00EB7668">
        <w:rPr>
          <w:rFonts w:ascii="Times New Roman" w:hAnsi="Times New Roman" w:cs="Times New Roman" w:hint="eastAsia"/>
          <w:sz w:val="24"/>
        </w:rPr>
        <w:t xml:space="preserve"> was a significant factor in the accident. Without consideration of the PMSC's principles, the </w:t>
      </w:r>
      <w:proofErr w:type="spellStart"/>
      <w:r w:rsidRPr="00EB7668">
        <w:rPr>
          <w:rFonts w:ascii="Times New Roman" w:hAnsi="Times New Roman" w:cs="Times New Roman" w:hint="eastAsia"/>
          <w:sz w:val="24"/>
        </w:rPr>
        <w:t>Kyleakin</w:t>
      </w:r>
      <w:proofErr w:type="spellEnd"/>
      <w:r w:rsidRPr="00EB7668">
        <w:rPr>
          <w:rFonts w:ascii="Times New Roman" w:hAnsi="Times New Roman" w:cs="Times New Roman" w:hint="eastAsia"/>
          <w:sz w:val="24"/>
        </w:rPr>
        <w:t xml:space="preserve"> facility was operating without a governance structure to assess and mitigate risks. This lack of oversight allowed navigational risk to be unintentionally created.</w:t>
      </w:r>
    </w:p>
    <w:p w14:paraId="0BEDEA0D" w14:textId="106D9D7A" w:rsidR="00EB7668" w:rsidRPr="00C50E5F" w:rsidRDefault="00EB7668" w:rsidP="00EB7668">
      <w:pPr>
        <w:spacing w:line="360" w:lineRule="auto"/>
        <w:ind w:firstLine="420"/>
        <w:rPr>
          <w:rFonts w:ascii="Times New Roman" w:hAnsi="Times New Roman" w:cs="Times New Roman" w:hint="eastAsia"/>
          <w:color w:val="00B0F0"/>
          <w:sz w:val="24"/>
        </w:rPr>
      </w:pPr>
      <w:r w:rsidRPr="00C50E5F">
        <w:rPr>
          <w:rFonts w:ascii="Times New Roman" w:hAnsi="Times New Roman" w:cs="Times New Roman" w:hint="eastAsia"/>
          <w:color w:val="00B0F0"/>
          <w:sz w:val="24"/>
        </w:rPr>
        <w:t xml:space="preserve">As a result of this incident, Marine Scotland added a standard condition to all marine </w:t>
      </w:r>
      <w:proofErr w:type="spellStart"/>
      <w:r w:rsidRPr="00C50E5F">
        <w:rPr>
          <w:rFonts w:ascii="Times New Roman" w:hAnsi="Times New Roman" w:cs="Times New Roman" w:hint="eastAsia"/>
          <w:color w:val="00B0F0"/>
          <w:sz w:val="24"/>
        </w:rPr>
        <w:t>licences</w:t>
      </w:r>
      <w:proofErr w:type="spellEnd"/>
      <w:r w:rsidRPr="00C50E5F">
        <w:rPr>
          <w:rFonts w:ascii="Times New Roman" w:hAnsi="Times New Roman" w:cs="Times New Roman" w:hint="eastAsia"/>
          <w:color w:val="00B0F0"/>
          <w:sz w:val="24"/>
        </w:rPr>
        <w:t xml:space="preserve"> requiring licensees to carry out the licensable activity in accordance with the </w:t>
      </w:r>
      <w:proofErr w:type="spellStart"/>
      <w:r w:rsidRPr="00C50E5F">
        <w:rPr>
          <w:rFonts w:ascii="Times New Roman" w:hAnsi="Times New Roman" w:cs="Times New Roman" w:hint="eastAsia"/>
          <w:color w:val="00B0F0"/>
          <w:sz w:val="24"/>
        </w:rPr>
        <w:t>licence</w:t>
      </w:r>
      <w:proofErr w:type="spellEnd"/>
      <w:r w:rsidRPr="00C50E5F">
        <w:rPr>
          <w:rFonts w:ascii="Times New Roman" w:hAnsi="Times New Roman" w:cs="Times New Roman" w:hint="eastAsia"/>
          <w:color w:val="00B0F0"/>
          <w:sz w:val="24"/>
        </w:rPr>
        <w:t xml:space="preserve">, the application, and all plans and </w:t>
      </w:r>
      <w:proofErr w:type="spellStart"/>
      <w:r w:rsidRPr="00C50E5F">
        <w:rPr>
          <w:rFonts w:ascii="Times New Roman" w:hAnsi="Times New Roman" w:cs="Times New Roman" w:hint="eastAsia"/>
          <w:color w:val="00B0F0"/>
          <w:sz w:val="24"/>
        </w:rPr>
        <w:t>programmes</w:t>
      </w:r>
      <w:proofErr w:type="spellEnd"/>
      <w:r w:rsidRPr="00C50E5F">
        <w:rPr>
          <w:rFonts w:ascii="Times New Roman" w:hAnsi="Times New Roman" w:cs="Times New Roman" w:hint="eastAsia"/>
          <w:color w:val="00B0F0"/>
          <w:sz w:val="24"/>
        </w:rPr>
        <w:t xml:space="preserve"> submitted as part of the application. </w:t>
      </w:r>
      <w:proofErr w:type="spellStart"/>
      <w:r w:rsidRPr="00C50E5F">
        <w:rPr>
          <w:rFonts w:ascii="Times New Roman" w:hAnsi="Times New Roman" w:cs="Times New Roman" w:hint="eastAsia"/>
          <w:color w:val="00B0F0"/>
          <w:sz w:val="24"/>
        </w:rPr>
        <w:t>V.Ships</w:t>
      </w:r>
      <w:proofErr w:type="spellEnd"/>
      <w:r w:rsidRPr="00C50E5F">
        <w:rPr>
          <w:rFonts w:ascii="Times New Roman" w:hAnsi="Times New Roman" w:cs="Times New Roman" w:hint="eastAsia"/>
          <w:color w:val="00B0F0"/>
          <w:sz w:val="24"/>
        </w:rPr>
        <w:t xml:space="preserve"> conducted an internal investigation into the accident and issued fleet guidance highlighting the safety issues emerging from this accident, including the use of local hydrographic information in lieu of local surveys, and the conduct of navigation during pilotage. </w:t>
      </w:r>
      <w:proofErr w:type="spellStart"/>
      <w:r w:rsidRPr="00C50E5F">
        <w:rPr>
          <w:rFonts w:ascii="Times New Roman" w:hAnsi="Times New Roman" w:cs="Times New Roman" w:hint="eastAsia"/>
          <w:color w:val="00B0F0"/>
          <w:sz w:val="24"/>
        </w:rPr>
        <w:t>Mowi</w:t>
      </w:r>
      <w:proofErr w:type="spellEnd"/>
      <w:r w:rsidRPr="00C50E5F">
        <w:rPr>
          <w:rFonts w:ascii="Times New Roman" w:hAnsi="Times New Roman" w:cs="Times New Roman" w:hint="eastAsia"/>
          <w:color w:val="00B0F0"/>
          <w:sz w:val="24"/>
        </w:rPr>
        <w:t xml:space="preserve"> (Scotland) Limited also conducted an investigation into the accident and produced a report circulated to involved parties.</w:t>
      </w:r>
      <w:r w:rsidR="00C50E5F">
        <w:rPr>
          <w:rFonts w:ascii="Times New Roman" w:hAnsi="Times New Roman" w:cs="Times New Roman" w:hint="eastAsia"/>
          <w:color w:val="00B0F0"/>
          <w:sz w:val="24"/>
        </w:rPr>
        <w:t xml:space="preserve"> </w:t>
      </w:r>
      <w:proofErr w:type="gramStart"/>
      <w:r w:rsidR="00C50E5F" w:rsidRPr="00C50E5F">
        <w:rPr>
          <w:rFonts w:ascii="Times New Roman" w:hAnsi="Times New Roman" w:cs="Times New Roman" w:hint="eastAsia"/>
          <w:color w:val="00B0F0"/>
          <w:sz w:val="24"/>
          <w:szCs w:val="24"/>
        </w:rPr>
        <w:t>[</w:t>
      </w:r>
      <w:commentRangeStart w:id="18"/>
      <w:proofErr w:type="gramEnd"/>
      <w:r w:rsidR="00C50E5F" w:rsidRPr="00C50E5F">
        <w:rPr>
          <w:rFonts w:ascii="Times New Roman" w:hAnsi="Times New Roman" w:cs="Times New Roman" w:hint="eastAsia"/>
          <w:color w:val="00B0F0"/>
          <w:sz w:val="24"/>
          <w:szCs w:val="24"/>
        </w:rPr>
        <w:t>UGE</w:t>
      </w:r>
      <w:commentRangeEnd w:id="18"/>
      <w:r w:rsidR="00C50E5F">
        <w:rPr>
          <w:rStyle w:val="a7"/>
        </w:rPr>
        <w:commentReference w:id="18"/>
      </w:r>
      <w:r w:rsidR="00C50E5F" w:rsidRPr="00C50E5F">
        <w:rPr>
          <w:rFonts w:ascii="Times New Roman" w:hAnsi="Times New Roman" w:cs="Times New Roman" w:hint="eastAsia"/>
          <w:color w:val="00B0F0"/>
          <w:sz w:val="24"/>
          <w:szCs w:val="24"/>
        </w:rPr>
        <w:t>]</w:t>
      </w:r>
    </w:p>
    <w:p w14:paraId="10F7C413" w14:textId="02A363B2" w:rsidR="00AB0EF4" w:rsidRPr="00C50E5F" w:rsidRDefault="00EB7668" w:rsidP="00EB7668">
      <w:pPr>
        <w:spacing w:line="360" w:lineRule="auto"/>
        <w:ind w:firstLine="420"/>
        <w:rPr>
          <w:rFonts w:ascii="Times New Roman" w:hAnsi="Times New Roman" w:cs="Times New Roman"/>
          <w:color w:val="C00000"/>
          <w:sz w:val="24"/>
        </w:rPr>
      </w:pPr>
      <w:r w:rsidRPr="00C50E5F">
        <w:rPr>
          <w:rFonts w:ascii="Times New Roman" w:hAnsi="Times New Roman" w:cs="Times New Roman" w:hint="eastAsia"/>
          <w:color w:val="C00000"/>
          <w:sz w:val="24"/>
        </w:rPr>
        <w:t xml:space="preserve">In light of this incident, it is recommended that future shipping companies place greater emphasis on ensuring accurate pre-arrival information is provided, and that they operate with strict adherence to PMSC principles to mitigate navigational risks. Additionally, regular audits and reviews should be conducted to ensure that governance structures are in place to assess and manage risks associated with vessel operations. This will help prevent similar accidents from occurring in the future and ensure the </w:t>
      </w:r>
      <w:r w:rsidRPr="00C50E5F">
        <w:rPr>
          <w:rFonts w:ascii="Times New Roman" w:hAnsi="Times New Roman" w:cs="Times New Roman" w:hint="eastAsia"/>
          <w:color w:val="C00000"/>
          <w:sz w:val="24"/>
        </w:rPr>
        <w:lastRenderedPageBreak/>
        <w:t xml:space="preserve">safety of vessels, crew, and other maritime </w:t>
      </w:r>
      <w:proofErr w:type="gramStart"/>
      <w:r w:rsidRPr="00C50E5F">
        <w:rPr>
          <w:rFonts w:ascii="Times New Roman" w:hAnsi="Times New Roman" w:cs="Times New Roman" w:hint="eastAsia"/>
          <w:color w:val="C00000"/>
          <w:sz w:val="24"/>
        </w:rPr>
        <w:t>stakeholders.</w:t>
      </w:r>
      <w:r w:rsidR="00C50E5F" w:rsidRPr="00C50E5F">
        <w:rPr>
          <w:rFonts w:ascii="Times New Roman" w:eastAsia="宋体" w:hAnsi="Times New Roman" w:cs="Times New Roman" w:hint="eastAsia"/>
          <w:color w:val="C00000"/>
          <w:sz w:val="24"/>
          <w:szCs w:val="24"/>
        </w:rPr>
        <w:t>[</w:t>
      </w:r>
      <w:commentRangeStart w:id="19"/>
      <w:proofErr w:type="gramEnd"/>
      <w:r w:rsidR="00C50E5F" w:rsidRPr="00C50E5F">
        <w:rPr>
          <w:rFonts w:ascii="Times New Roman" w:eastAsia="宋体" w:hAnsi="Times New Roman" w:cs="Times New Roman" w:hint="eastAsia"/>
          <w:color w:val="C00000"/>
          <w:sz w:val="24"/>
          <w:szCs w:val="24"/>
        </w:rPr>
        <w:t>MGE</w:t>
      </w:r>
      <w:commentRangeEnd w:id="19"/>
      <w:r w:rsidR="00C50E5F">
        <w:rPr>
          <w:rStyle w:val="a7"/>
        </w:rPr>
        <w:commentReference w:id="19"/>
      </w:r>
      <w:r w:rsidR="00C50E5F" w:rsidRPr="00C50E5F">
        <w:rPr>
          <w:rFonts w:ascii="Times New Roman" w:eastAsia="宋体" w:hAnsi="Times New Roman" w:cs="Times New Roman" w:hint="eastAsia"/>
          <w:color w:val="C00000"/>
          <w:sz w:val="24"/>
          <w:szCs w:val="24"/>
        </w:rPr>
        <w:t>]</w:t>
      </w:r>
    </w:p>
    <w:p w14:paraId="373133A3" w14:textId="77777777" w:rsidR="00EB7668" w:rsidRDefault="00EB7668" w:rsidP="00EB7668">
      <w:pPr>
        <w:spacing w:line="360" w:lineRule="auto"/>
        <w:ind w:firstLine="420"/>
        <w:rPr>
          <w:rFonts w:ascii="Times New Roman" w:hAnsi="Times New Roman" w:cs="Times New Roman"/>
          <w:sz w:val="24"/>
        </w:rPr>
      </w:pPr>
    </w:p>
    <w:p w14:paraId="31C58ACA" w14:textId="77777777" w:rsidR="00EB7668" w:rsidRDefault="00EB7668" w:rsidP="00EB7668">
      <w:pPr>
        <w:spacing w:line="360" w:lineRule="auto"/>
        <w:ind w:firstLine="420"/>
        <w:rPr>
          <w:rFonts w:ascii="Times New Roman" w:hAnsi="Times New Roman" w:cs="Times New Roman"/>
          <w:sz w:val="24"/>
        </w:rPr>
      </w:pPr>
    </w:p>
    <w:p w14:paraId="40C53FD8" w14:textId="77777777" w:rsidR="00EB7668" w:rsidRDefault="00EB7668" w:rsidP="00EB7668">
      <w:pPr>
        <w:spacing w:line="360" w:lineRule="auto"/>
        <w:ind w:firstLine="420"/>
        <w:rPr>
          <w:rFonts w:ascii="Times New Roman" w:hAnsi="Times New Roman" w:cs="Times New Roman"/>
          <w:sz w:val="24"/>
        </w:rPr>
      </w:pPr>
    </w:p>
    <w:p w14:paraId="2E487694" w14:textId="77777777" w:rsidR="00EB7668" w:rsidRDefault="00EB7668" w:rsidP="00EB7668">
      <w:pPr>
        <w:spacing w:line="360" w:lineRule="auto"/>
        <w:ind w:firstLine="420"/>
        <w:rPr>
          <w:rFonts w:ascii="Times New Roman" w:hAnsi="Times New Roman" w:cs="Times New Roman" w:hint="eastAsia"/>
          <w:sz w:val="24"/>
        </w:rPr>
      </w:pPr>
    </w:p>
    <w:p w14:paraId="58D7C2DC" w14:textId="5E532E37" w:rsidR="00AB0EF4" w:rsidRPr="00D81B55" w:rsidRDefault="00AB0EF4"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4FF5F796" w14:textId="178F6ED4" w:rsidR="0057651B" w:rsidRPr="0057651B" w:rsidRDefault="0057651B" w:rsidP="0057651B">
      <w:pPr>
        <w:spacing w:line="360" w:lineRule="auto"/>
        <w:ind w:firstLine="420"/>
        <w:rPr>
          <w:rFonts w:ascii="Times New Roman" w:hAnsi="Times New Roman" w:cs="Times New Roman" w:hint="eastAsia"/>
          <w:sz w:val="24"/>
        </w:rPr>
      </w:pPr>
      <w:r w:rsidRPr="00CF3086">
        <w:rPr>
          <w:rFonts w:ascii="Times New Roman" w:hAnsi="Times New Roman" w:cs="Times New Roman" w:hint="eastAsia"/>
          <w:color w:val="0070C0"/>
          <w:sz w:val="24"/>
        </w:rPr>
        <w:t xml:space="preserve">On March 2020, </w:t>
      </w:r>
      <w:r w:rsidR="00CF3086" w:rsidRPr="00CF3086">
        <w:rPr>
          <w:rFonts w:ascii="Times New Roman" w:eastAsia="宋体" w:hAnsi="Times New Roman" w:cs="Times New Roman" w:hint="eastAsia"/>
          <w:color w:val="2F5496" w:themeColor="accent1" w:themeShade="BF"/>
          <w:sz w:val="24"/>
          <w:szCs w:val="24"/>
        </w:rPr>
        <w:t>[</w:t>
      </w:r>
      <w:commentRangeStart w:id="20"/>
      <w:r w:rsidR="00CF3086" w:rsidRPr="00CF3086">
        <w:rPr>
          <w:rFonts w:ascii="Times New Roman" w:eastAsia="宋体" w:hAnsi="Times New Roman" w:cs="Times New Roman" w:hint="eastAsia"/>
          <w:color w:val="2F5496" w:themeColor="accent1" w:themeShade="BF"/>
          <w:sz w:val="24"/>
          <w:szCs w:val="24"/>
        </w:rPr>
        <w:t>DTE</w:t>
      </w:r>
      <w:commentRangeEnd w:id="20"/>
      <w:r w:rsidR="00CF3086">
        <w:rPr>
          <w:rStyle w:val="a7"/>
        </w:rPr>
        <w:commentReference w:id="20"/>
      </w:r>
      <w:r w:rsidR="00CF3086" w:rsidRPr="00CF3086">
        <w:rPr>
          <w:rFonts w:ascii="Times New Roman" w:eastAsia="宋体" w:hAnsi="Times New Roman" w:cs="Times New Roman" w:hint="eastAsia"/>
          <w:color w:val="2F5496" w:themeColor="accent1" w:themeShade="BF"/>
          <w:sz w:val="24"/>
          <w:szCs w:val="24"/>
        </w:rPr>
        <w:t>]</w:t>
      </w:r>
      <w:r w:rsidR="00CF3086">
        <w:rPr>
          <w:rFonts w:ascii="Times New Roman" w:eastAsia="宋体" w:hAnsi="Times New Roman" w:cs="Times New Roman" w:hint="eastAsia"/>
          <w:color w:val="2F5496" w:themeColor="accent1" w:themeShade="BF"/>
          <w:sz w:val="24"/>
          <w:szCs w:val="24"/>
        </w:rPr>
        <w:t xml:space="preserve"> </w:t>
      </w:r>
      <w:r w:rsidRPr="0057651B">
        <w:rPr>
          <w:rFonts w:ascii="Times New Roman" w:hAnsi="Times New Roman" w:cs="Times New Roman" w:hint="eastAsia"/>
          <w:sz w:val="24"/>
        </w:rPr>
        <w:t xml:space="preserve">the vessel "Key Bora" encountered a significant navigational incident off the coast of </w:t>
      </w:r>
      <w:proofErr w:type="spellStart"/>
      <w:r w:rsidRPr="0057651B">
        <w:rPr>
          <w:rFonts w:ascii="Times New Roman" w:hAnsi="Times New Roman" w:cs="Times New Roman" w:hint="eastAsia"/>
          <w:sz w:val="24"/>
        </w:rPr>
        <w:t>Kyleakin</w:t>
      </w:r>
      <w:proofErr w:type="spellEnd"/>
      <w:r w:rsidRPr="0057651B">
        <w:rPr>
          <w:rFonts w:ascii="Times New Roman" w:hAnsi="Times New Roman" w:cs="Times New Roman" w:hint="eastAsia"/>
          <w:sz w:val="24"/>
        </w:rPr>
        <w:t xml:space="preserve">, Scotland. </w:t>
      </w:r>
      <w:r w:rsidRPr="00CF3086">
        <w:rPr>
          <w:rFonts w:ascii="Times New Roman" w:hAnsi="Times New Roman" w:cs="Times New Roman" w:hint="eastAsia"/>
          <w:color w:val="C00000"/>
          <w:sz w:val="24"/>
        </w:rPr>
        <w:t xml:space="preserve">The exact nature and time are not explicitly stated in the report, </w:t>
      </w:r>
      <w:r w:rsidR="00CF3086" w:rsidRPr="00CF3086">
        <w:rPr>
          <w:rFonts w:ascii="Times New Roman" w:eastAsia="宋体" w:hAnsi="Times New Roman" w:cs="Times New Roman" w:hint="eastAsia"/>
          <w:color w:val="C00000"/>
          <w:sz w:val="24"/>
          <w:szCs w:val="24"/>
        </w:rPr>
        <w:t>[</w:t>
      </w:r>
      <w:commentRangeStart w:id="21"/>
      <w:r w:rsidR="00CF3086" w:rsidRPr="00CF3086">
        <w:rPr>
          <w:rFonts w:ascii="Times New Roman" w:eastAsia="宋体" w:hAnsi="Times New Roman" w:cs="Times New Roman" w:hint="eastAsia"/>
          <w:color w:val="C00000"/>
          <w:sz w:val="24"/>
          <w:szCs w:val="24"/>
        </w:rPr>
        <w:t>MGE</w:t>
      </w:r>
      <w:commentRangeEnd w:id="21"/>
      <w:r w:rsidR="00CF3086">
        <w:rPr>
          <w:rStyle w:val="a7"/>
        </w:rPr>
        <w:commentReference w:id="21"/>
      </w:r>
      <w:r w:rsidR="00CF3086" w:rsidRPr="00CF3086">
        <w:rPr>
          <w:rFonts w:ascii="Times New Roman" w:eastAsia="宋体" w:hAnsi="Times New Roman" w:cs="Times New Roman" w:hint="eastAsia"/>
          <w:color w:val="C00000"/>
          <w:sz w:val="24"/>
          <w:szCs w:val="24"/>
        </w:rPr>
        <w:t>]</w:t>
      </w:r>
      <w:r w:rsidRPr="0057651B">
        <w:rPr>
          <w:rFonts w:ascii="Times New Roman" w:hAnsi="Times New Roman" w:cs="Times New Roman" w:hint="eastAsia"/>
          <w:sz w:val="24"/>
        </w:rPr>
        <w:t>but it is clear that the accident led to substantial damage and required immediate action.</w:t>
      </w:r>
    </w:p>
    <w:p w14:paraId="2A2817E0" w14:textId="53BFC51D" w:rsidR="0057651B" w:rsidRPr="0057651B" w:rsidRDefault="0057651B" w:rsidP="0057651B">
      <w:pPr>
        <w:spacing w:line="360" w:lineRule="auto"/>
        <w:ind w:firstLine="420"/>
        <w:rPr>
          <w:rFonts w:ascii="Times New Roman" w:hAnsi="Times New Roman" w:cs="Times New Roman" w:hint="eastAsia"/>
          <w:sz w:val="24"/>
        </w:rPr>
      </w:pPr>
      <w:r w:rsidRPr="0057651B">
        <w:rPr>
          <w:rFonts w:ascii="Times New Roman" w:hAnsi="Times New Roman" w:cs="Times New Roman" w:hint="eastAsia"/>
          <w:sz w:val="24"/>
        </w:rPr>
        <w:t xml:space="preserve">The incident arose from a combination of poor navigation practices and inadequate local hydrographic information usage. Key Bora's bridge team </w:t>
      </w:r>
      <w:r w:rsidRPr="00CF3086">
        <w:rPr>
          <w:rFonts w:ascii="Times New Roman" w:hAnsi="Times New Roman" w:cs="Times New Roman" w:hint="eastAsia"/>
          <w:color w:val="C00000"/>
          <w:sz w:val="24"/>
        </w:rPr>
        <w:t>relied on outdated or insufficient local charts,</w:t>
      </w:r>
      <w:r w:rsidRPr="0057651B">
        <w:rPr>
          <w:rFonts w:ascii="Times New Roman" w:hAnsi="Times New Roman" w:cs="Times New Roman" w:hint="eastAsia"/>
          <w:sz w:val="24"/>
        </w:rPr>
        <w:t xml:space="preserve"> </w:t>
      </w:r>
      <w:r w:rsidR="00CF3086" w:rsidRPr="00CF3086">
        <w:rPr>
          <w:rFonts w:ascii="Times New Roman" w:eastAsia="宋体" w:hAnsi="Times New Roman" w:cs="Times New Roman" w:hint="eastAsia"/>
          <w:color w:val="C00000"/>
          <w:sz w:val="24"/>
          <w:szCs w:val="24"/>
        </w:rPr>
        <w:t>[</w:t>
      </w:r>
      <w:commentRangeStart w:id="22"/>
      <w:r w:rsidR="00CF3086" w:rsidRPr="00CF3086">
        <w:rPr>
          <w:rFonts w:ascii="Times New Roman" w:eastAsia="宋体" w:hAnsi="Times New Roman" w:cs="Times New Roman" w:hint="eastAsia"/>
          <w:color w:val="C00000"/>
          <w:sz w:val="24"/>
          <w:szCs w:val="24"/>
        </w:rPr>
        <w:t>MGE</w:t>
      </w:r>
      <w:commentRangeEnd w:id="22"/>
      <w:r w:rsidR="00CF3086">
        <w:rPr>
          <w:rStyle w:val="a7"/>
        </w:rPr>
        <w:commentReference w:id="22"/>
      </w:r>
      <w:r w:rsidR="00CF3086" w:rsidRPr="00CF3086">
        <w:rPr>
          <w:rFonts w:ascii="Times New Roman" w:eastAsia="宋体" w:hAnsi="Times New Roman" w:cs="Times New Roman" w:hint="eastAsia"/>
          <w:color w:val="C00000"/>
          <w:sz w:val="24"/>
          <w:szCs w:val="24"/>
        </w:rPr>
        <w:t>]</w:t>
      </w:r>
      <w:r w:rsidRPr="0057651B">
        <w:rPr>
          <w:rFonts w:ascii="Times New Roman" w:hAnsi="Times New Roman" w:cs="Times New Roman" w:hint="eastAsia"/>
          <w:sz w:val="24"/>
        </w:rPr>
        <w:t>which hampered their ability to accurately assess the safe water available in the Aberdeen approach channel. Additionally, suboptimal ergonomics at the vessel</w:t>
      </w:r>
      <w:proofErr w:type="gramStart"/>
      <w:r w:rsidRPr="0057651B">
        <w:rPr>
          <w:rFonts w:ascii="Times New Roman" w:hAnsi="Times New Roman" w:cs="Times New Roman" w:hint="eastAsia"/>
          <w:sz w:val="24"/>
        </w:rPr>
        <w:t>’</w:t>
      </w:r>
      <w:proofErr w:type="gramEnd"/>
      <w:r w:rsidRPr="0057651B">
        <w:rPr>
          <w:rFonts w:ascii="Times New Roman" w:hAnsi="Times New Roman" w:cs="Times New Roman" w:hint="eastAsia"/>
          <w:sz w:val="24"/>
        </w:rPr>
        <w:t>s bridge contributed to navigational errors, as the conning officer was predominantly reliant on radar for navigation without a comprehensive Electronic Chart System (ECS) view.</w:t>
      </w:r>
    </w:p>
    <w:p w14:paraId="5F28B2CE" w14:textId="25C2FF56" w:rsidR="0057651B" w:rsidRPr="00207A76" w:rsidRDefault="0057651B" w:rsidP="0057651B">
      <w:pPr>
        <w:spacing w:line="360" w:lineRule="auto"/>
        <w:ind w:firstLine="420"/>
        <w:rPr>
          <w:rFonts w:ascii="Times New Roman" w:hAnsi="Times New Roman" w:cs="Times New Roman" w:hint="eastAsia"/>
          <w:color w:val="C00000"/>
          <w:sz w:val="24"/>
        </w:rPr>
      </w:pPr>
      <w:r w:rsidRPr="0057651B">
        <w:rPr>
          <w:rFonts w:ascii="Times New Roman" w:hAnsi="Times New Roman" w:cs="Times New Roman" w:hint="eastAsia"/>
          <w:sz w:val="24"/>
        </w:rPr>
        <w:t>As a result of these factors, Key Bora grounded and began to</w:t>
      </w:r>
      <w:r w:rsidRPr="00CF3086">
        <w:rPr>
          <w:rFonts w:ascii="Times New Roman" w:hAnsi="Times New Roman" w:cs="Times New Roman" w:hint="eastAsia"/>
          <w:color w:val="C00000"/>
          <w:sz w:val="24"/>
        </w:rPr>
        <w:t xml:space="preserve"> list significantly</w:t>
      </w:r>
      <w:r w:rsidRPr="0057651B">
        <w:rPr>
          <w:rFonts w:ascii="Times New Roman" w:hAnsi="Times New Roman" w:cs="Times New Roman" w:hint="eastAsia"/>
          <w:sz w:val="24"/>
        </w:rPr>
        <w:t xml:space="preserve"> </w:t>
      </w:r>
      <w:r w:rsidR="00CF3086" w:rsidRPr="00CF3086">
        <w:rPr>
          <w:rFonts w:ascii="Times New Roman" w:eastAsia="宋体" w:hAnsi="Times New Roman" w:cs="Times New Roman" w:hint="eastAsia"/>
          <w:color w:val="C00000"/>
          <w:sz w:val="24"/>
          <w:szCs w:val="24"/>
        </w:rPr>
        <w:t>[</w:t>
      </w:r>
      <w:commentRangeStart w:id="23"/>
      <w:r w:rsidR="00CF3086" w:rsidRPr="00CF3086">
        <w:rPr>
          <w:rFonts w:ascii="Times New Roman" w:eastAsia="宋体" w:hAnsi="Times New Roman" w:cs="Times New Roman" w:hint="eastAsia"/>
          <w:color w:val="C00000"/>
          <w:sz w:val="24"/>
          <w:szCs w:val="24"/>
        </w:rPr>
        <w:t>MGE</w:t>
      </w:r>
      <w:commentRangeEnd w:id="23"/>
      <w:r w:rsidR="00CF3086">
        <w:rPr>
          <w:rStyle w:val="a7"/>
        </w:rPr>
        <w:commentReference w:id="23"/>
      </w:r>
      <w:r w:rsidR="00CF3086" w:rsidRPr="00CF3086">
        <w:rPr>
          <w:rFonts w:ascii="Times New Roman" w:eastAsia="宋体" w:hAnsi="Times New Roman" w:cs="Times New Roman" w:hint="eastAsia"/>
          <w:color w:val="C00000"/>
          <w:sz w:val="24"/>
          <w:szCs w:val="24"/>
        </w:rPr>
        <w:t>]</w:t>
      </w:r>
      <w:r w:rsidRPr="0057651B">
        <w:rPr>
          <w:rFonts w:ascii="Times New Roman" w:hAnsi="Times New Roman" w:cs="Times New Roman" w:hint="eastAsia"/>
          <w:sz w:val="24"/>
        </w:rPr>
        <w:t>in the falling tide.</w:t>
      </w:r>
      <w:r w:rsidRPr="00CF3086">
        <w:rPr>
          <w:rFonts w:ascii="Times New Roman" w:hAnsi="Times New Roman" w:cs="Times New Roman" w:hint="eastAsia"/>
          <w:color w:val="C00000"/>
          <w:sz w:val="24"/>
        </w:rPr>
        <w:t xml:space="preserve"> After 13 minutes,</w:t>
      </w:r>
      <w:r w:rsidRPr="0057651B">
        <w:rPr>
          <w:rFonts w:ascii="Times New Roman" w:hAnsi="Times New Roman" w:cs="Times New Roman" w:hint="eastAsia"/>
          <w:sz w:val="24"/>
        </w:rPr>
        <w:t xml:space="preserve"> </w:t>
      </w:r>
      <w:r w:rsidR="00CF3086" w:rsidRPr="00CF3086">
        <w:rPr>
          <w:rFonts w:ascii="Times New Roman" w:eastAsia="宋体" w:hAnsi="Times New Roman" w:cs="Times New Roman" w:hint="eastAsia"/>
          <w:color w:val="C00000"/>
          <w:sz w:val="24"/>
          <w:szCs w:val="24"/>
        </w:rPr>
        <w:t>[</w:t>
      </w:r>
      <w:commentRangeStart w:id="24"/>
      <w:r w:rsidR="00CF3086" w:rsidRPr="00CF3086">
        <w:rPr>
          <w:rFonts w:ascii="Times New Roman" w:eastAsia="宋体" w:hAnsi="Times New Roman" w:cs="Times New Roman" w:hint="eastAsia"/>
          <w:color w:val="C00000"/>
          <w:sz w:val="24"/>
          <w:szCs w:val="24"/>
        </w:rPr>
        <w:t>MGE</w:t>
      </w:r>
      <w:commentRangeEnd w:id="24"/>
      <w:r w:rsidR="00CF3086">
        <w:rPr>
          <w:rStyle w:val="a7"/>
        </w:rPr>
        <w:commentReference w:id="24"/>
      </w:r>
      <w:r w:rsidR="00CF3086" w:rsidRPr="00CF3086">
        <w:rPr>
          <w:rFonts w:ascii="Times New Roman" w:eastAsia="宋体" w:hAnsi="Times New Roman" w:cs="Times New Roman" w:hint="eastAsia"/>
          <w:color w:val="C00000"/>
          <w:sz w:val="24"/>
          <w:szCs w:val="24"/>
        </w:rPr>
        <w:t>]</w:t>
      </w:r>
      <w:r w:rsidR="00CF3086">
        <w:rPr>
          <w:rFonts w:ascii="Times New Roman" w:eastAsia="宋体" w:hAnsi="Times New Roman" w:cs="Times New Roman" w:hint="eastAsia"/>
          <w:color w:val="C00000"/>
          <w:sz w:val="24"/>
          <w:szCs w:val="24"/>
        </w:rPr>
        <w:t xml:space="preserve"> </w:t>
      </w:r>
      <w:r w:rsidRPr="0057651B">
        <w:rPr>
          <w:rFonts w:ascii="Times New Roman" w:hAnsi="Times New Roman" w:cs="Times New Roman" w:hint="eastAsia"/>
          <w:sz w:val="24"/>
        </w:rPr>
        <w:t xml:space="preserve">the general alarm was sounded upon verification that there were no internal ruptures or ingress of water into the hull. The vessel's master decided to attempt re-floating using its engines and bow thruster with assistance from an Aberdeen </w:t>
      </w:r>
      <w:proofErr w:type="spellStart"/>
      <w:r w:rsidRPr="0057651B">
        <w:rPr>
          <w:rFonts w:ascii="Times New Roman" w:hAnsi="Times New Roman" w:cs="Times New Roman" w:hint="eastAsia"/>
          <w:sz w:val="24"/>
        </w:rPr>
        <w:t>Harbour</w:t>
      </w:r>
      <w:proofErr w:type="spellEnd"/>
      <w:r w:rsidRPr="0057651B">
        <w:rPr>
          <w:rFonts w:ascii="Times New Roman" w:hAnsi="Times New Roman" w:cs="Times New Roman" w:hint="eastAsia"/>
          <w:sz w:val="24"/>
        </w:rPr>
        <w:t xml:space="preserve"> pilot and a tugboat. </w:t>
      </w:r>
      <w:r w:rsidRPr="00207A76">
        <w:rPr>
          <w:rFonts w:ascii="Times New Roman" w:hAnsi="Times New Roman" w:cs="Times New Roman" w:hint="eastAsia"/>
          <w:color w:val="C00000"/>
          <w:sz w:val="24"/>
        </w:rPr>
        <w:t>Despite this effort, the procedure likely caused additional damage to the ship.</w:t>
      </w:r>
      <w:r w:rsidR="00207A76">
        <w:rPr>
          <w:rFonts w:ascii="Times New Roman" w:hAnsi="Times New Roman" w:cs="Times New Roman" w:hint="eastAsia"/>
          <w:color w:val="C00000"/>
          <w:sz w:val="24"/>
        </w:rPr>
        <w:t xml:space="preserve"> </w:t>
      </w:r>
      <w:r w:rsidR="00207A76" w:rsidRPr="00207A76">
        <w:rPr>
          <w:rFonts w:ascii="Times New Roman" w:eastAsia="宋体" w:hAnsi="Times New Roman" w:cs="Times New Roman" w:hint="eastAsia"/>
          <w:color w:val="C00000"/>
          <w:sz w:val="24"/>
          <w:szCs w:val="24"/>
        </w:rPr>
        <w:t>[</w:t>
      </w:r>
      <w:commentRangeStart w:id="25"/>
      <w:r w:rsidR="00207A76" w:rsidRPr="00207A76">
        <w:rPr>
          <w:rFonts w:ascii="Times New Roman" w:eastAsia="宋体" w:hAnsi="Times New Roman" w:cs="Times New Roman" w:hint="eastAsia"/>
          <w:color w:val="C00000"/>
          <w:sz w:val="24"/>
          <w:szCs w:val="24"/>
        </w:rPr>
        <w:t>MGE</w:t>
      </w:r>
      <w:commentRangeEnd w:id="25"/>
      <w:r w:rsidR="00207A76">
        <w:rPr>
          <w:rStyle w:val="a7"/>
        </w:rPr>
        <w:commentReference w:id="25"/>
      </w:r>
      <w:r w:rsidR="00207A76" w:rsidRPr="00207A76">
        <w:rPr>
          <w:rFonts w:ascii="Times New Roman" w:eastAsia="宋体" w:hAnsi="Times New Roman" w:cs="Times New Roman" w:hint="eastAsia"/>
          <w:color w:val="C00000"/>
          <w:sz w:val="24"/>
          <w:szCs w:val="24"/>
        </w:rPr>
        <w:t>]</w:t>
      </w:r>
    </w:p>
    <w:p w14:paraId="37607F26" w14:textId="77777777" w:rsidR="0057651B" w:rsidRPr="0057651B" w:rsidRDefault="0057651B" w:rsidP="0057651B">
      <w:pPr>
        <w:spacing w:line="360" w:lineRule="auto"/>
        <w:ind w:firstLine="420"/>
        <w:rPr>
          <w:rFonts w:ascii="Times New Roman" w:hAnsi="Times New Roman" w:cs="Times New Roman" w:hint="eastAsia"/>
          <w:sz w:val="24"/>
        </w:rPr>
      </w:pPr>
      <w:r w:rsidRPr="0057651B">
        <w:rPr>
          <w:rFonts w:ascii="Times New Roman" w:hAnsi="Times New Roman" w:cs="Times New Roman" w:hint="eastAsia"/>
          <w:sz w:val="24"/>
        </w:rPr>
        <w:t xml:space="preserve">Following the incident, several parties took corrective actions to address the issues identified. Marine Scotland added a standard condition to all marine </w:t>
      </w:r>
      <w:proofErr w:type="spellStart"/>
      <w:r w:rsidRPr="0057651B">
        <w:rPr>
          <w:rFonts w:ascii="Times New Roman" w:hAnsi="Times New Roman" w:cs="Times New Roman" w:hint="eastAsia"/>
          <w:sz w:val="24"/>
        </w:rPr>
        <w:t>licences</w:t>
      </w:r>
      <w:proofErr w:type="spellEnd"/>
      <w:r w:rsidRPr="0057651B">
        <w:rPr>
          <w:rFonts w:ascii="Times New Roman" w:hAnsi="Times New Roman" w:cs="Times New Roman" w:hint="eastAsia"/>
          <w:sz w:val="24"/>
        </w:rPr>
        <w:t xml:space="preserve">, requiring licensees to conduct activities in strict accordance with their </w:t>
      </w:r>
      <w:proofErr w:type="spellStart"/>
      <w:r w:rsidRPr="0057651B">
        <w:rPr>
          <w:rFonts w:ascii="Times New Roman" w:hAnsi="Times New Roman" w:cs="Times New Roman" w:hint="eastAsia"/>
          <w:sz w:val="24"/>
        </w:rPr>
        <w:t>licences</w:t>
      </w:r>
      <w:proofErr w:type="spellEnd"/>
      <w:r w:rsidRPr="0057651B">
        <w:rPr>
          <w:rFonts w:ascii="Times New Roman" w:hAnsi="Times New Roman" w:cs="Times New Roman" w:hint="eastAsia"/>
          <w:sz w:val="24"/>
        </w:rPr>
        <w:t xml:space="preserve">, applications, and submitted plans and </w:t>
      </w:r>
      <w:proofErr w:type="spellStart"/>
      <w:r w:rsidRPr="0057651B">
        <w:rPr>
          <w:rFonts w:ascii="Times New Roman" w:hAnsi="Times New Roman" w:cs="Times New Roman" w:hint="eastAsia"/>
          <w:sz w:val="24"/>
        </w:rPr>
        <w:t>programmes</w:t>
      </w:r>
      <w:proofErr w:type="spellEnd"/>
      <w:r w:rsidRPr="0057651B">
        <w:rPr>
          <w:rFonts w:ascii="Times New Roman" w:hAnsi="Times New Roman" w:cs="Times New Roman" w:hint="eastAsia"/>
          <w:sz w:val="24"/>
        </w:rPr>
        <w:t xml:space="preserve">. The Northern Lighthouse Board moved Black Eye buoy 115 meters east-south-east towards Black Eye Rock to enhance navigational safety for vessels approaching </w:t>
      </w:r>
      <w:proofErr w:type="spellStart"/>
      <w:r w:rsidRPr="0057651B">
        <w:rPr>
          <w:rFonts w:ascii="Times New Roman" w:hAnsi="Times New Roman" w:cs="Times New Roman" w:hint="eastAsia"/>
          <w:sz w:val="24"/>
        </w:rPr>
        <w:t>Kyleakin</w:t>
      </w:r>
      <w:proofErr w:type="spellEnd"/>
      <w:r w:rsidRPr="0057651B">
        <w:rPr>
          <w:rFonts w:ascii="Times New Roman" w:hAnsi="Times New Roman" w:cs="Times New Roman" w:hint="eastAsia"/>
          <w:sz w:val="24"/>
        </w:rPr>
        <w:t xml:space="preserve"> pier. </w:t>
      </w:r>
      <w:proofErr w:type="spellStart"/>
      <w:r w:rsidRPr="0057651B">
        <w:rPr>
          <w:rFonts w:ascii="Times New Roman" w:hAnsi="Times New Roman" w:cs="Times New Roman" w:hint="eastAsia"/>
          <w:sz w:val="24"/>
        </w:rPr>
        <w:t>V.Ships</w:t>
      </w:r>
      <w:proofErr w:type="spellEnd"/>
      <w:r w:rsidRPr="0057651B">
        <w:rPr>
          <w:rFonts w:ascii="Times New Roman" w:hAnsi="Times New Roman" w:cs="Times New Roman" w:hint="eastAsia"/>
          <w:sz w:val="24"/>
        </w:rPr>
        <w:t xml:space="preserve"> conducted a comprehensive navigational audit of Key Bora's bridge team practices and issued internal fleet </w:t>
      </w:r>
      <w:r w:rsidRPr="0057651B">
        <w:rPr>
          <w:rFonts w:ascii="Times New Roman" w:hAnsi="Times New Roman" w:cs="Times New Roman" w:hint="eastAsia"/>
          <w:sz w:val="24"/>
        </w:rPr>
        <w:lastRenderedPageBreak/>
        <w:t>guidance addressing the critical issues, particularly the use of local hydrographic information in lieu of detailed surveys during navigation.</w:t>
      </w:r>
    </w:p>
    <w:p w14:paraId="43F3B1FD" w14:textId="02FD7025" w:rsidR="00552703" w:rsidRPr="00207A76" w:rsidRDefault="0057651B" w:rsidP="0057651B">
      <w:pPr>
        <w:spacing w:line="360" w:lineRule="auto"/>
        <w:ind w:firstLine="420"/>
        <w:rPr>
          <w:rFonts w:ascii="Times New Roman" w:hAnsi="Times New Roman" w:cs="Times New Roman"/>
          <w:color w:val="C00000"/>
          <w:sz w:val="24"/>
        </w:rPr>
      </w:pPr>
      <w:r w:rsidRPr="00207A76">
        <w:rPr>
          <w:rFonts w:ascii="Times New Roman" w:hAnsi="Times New Roman" w:cs="Times New Roman" w:hint="eastAsia"/>
          <w:color w:val="C00000"/>
          <w:sz w:val="24"/>
        </w:rPr>
        <w:t>To prevent similar incidents in the future, recommendations include ensuring up-to-date charting and using more reliable sources for local hydrographic data. Enhanced ergonomics and better integration of advanced navigational technologies such as ECS systems can also improve bridge team efficiency and accuracy. These measures aim to reduce navigational risks to the lowest reasonably practicable level by fostering a robust safety culture within maritime operations.</w:t>
      </w:r>
      <w:r w:rsidR="00207A76">
        <w:rPr>
          <w:rFonts w:ascii="Times New Roman" w:hAnsi="Times New Roman" w:cs="Times New Roman" w:hint="eastAsia"/>
          <w:color w:val="C00000"/>
          <w:sz w:val="24"/>
        </w:rPr>
        <w:t xml:space="preserve"> [</w:t>
      </w:r>
      <w:commentRangeStart w:id="26"/>
      <w:r w:rsidR="00207A76" w:rsidRPr="00207A76">
        <w:rPr>
          <w:rFonts w:ascii="Times New Roman" w:eastAsia="宋体" w:hAnsi="Times New Roman" w:cs="Times New Roman" w:hint="eastAsia"/>
          <w:color w:val="C00000"/>
          <w:sz w:val="24"/>
          <w:szCs w:val="24"/>
        </w:rPr>
        <w:t>MGE</w:t>
      </w:r>
      <w:commentRangeEnd w:id="26"/>
      <w:r w:rsidR="00207A76">
        <w:rPr>
          <w:rStyle w:val="a7"/>
        </w:rPr>
        <w:commentReference w:id="26"/>
      </w:r>
      <w:r w:rsidR="00207A76" w:rsidRPr="00207A76">
        <w:rPr>
          <w:rFonts w:ascii="Times New Roman" w:eastAsia="宋体" w:hAnsi="Times New Roman" w:cs="Times New Roman" w:hint="eastAsia"/>
          <w:color w:val="C00000"/>
          <w:sz w:val="24"/>
          <w:szCs w:val="24"/>
        </w:rPr>
        <w:t>]</w:t>
      </w:r>
    </w:p>
    <w:p w14:paraId="0E045E09" w14:textId="77777777" w:rsidR="0057651B" w:rsidRDefault="0057651B" w:rsidP="0057651B">
      <w:pPr>
        <w:spacing w:line="360" w:lineRule="auto"/>
        <w:ind w:firstLine="420"/>
        <w:rPr>
          <w:rFonts w:ascii="Times New Roman" w:hAnsi="Times New Roman" w:cs="Times New Roman"/>
          <w:sz w:val="24"/>
        </w:rPr>
      </w:pPr>
    </w:p>
    <w:p w14:paraId="606FAB9C" w14:textId="31E19CE3" w:rsidR="0057651B" w:rsidRDefault="0057651B" w:rsidP="00207A76">
      <w:pPr>
        <w:spacing w:line="360" w:lineRule="auto"/>
        <w:rPr>
          <w:rFonts w:ascii="Times New Roman" w:hAnsi="Times New Roman" w:cs="Times New Roman" w:hint="eastAsia"/>
          <w:sz w:val="24"/>
        </w:rPr>
      </w:pPr>
    </w:p>
    <w:p w14:paraId="59DCD86B" w14:textId="77777777" w:rsidR="00552703" w:rsidRDefault="00552703" w:rsidP="00AB0EF4">
      <w:pPr>
        <w:spacing w:line="360" w:lineRule="auto"/>
        <w:ind w:firstLine="420"/>
        <w:rPr>
          <w:rFonts w:ascii="Times New Roman" w:hAnsi="Times New Roman" w:cs="Times New Roman"/>
          <w:sz w:val="24"/>
        </w:rPr>
      </w:pPr>
    </w:p>
    <w:p w14:paraId="70890FDB" w14:textId="77777777" w:rsidR="00552703" w:rsidRDefault="00552703" w:rsidP="00D81B55">
      <w:pPr>
        <w:rPr>
          <w:rFonts w:hint="eastAsia"/>
        </w:rPr>
      </w:pPr>
    </w:p>
    <w:p w14:paraId="55324150" w14:textId="1D9AAAE9" w:rsidR="00552703" w:rsidRPr="00D81B55" w:rsidRDefault="00552703"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5003A93A" w14:textId="77777777" w:rsidR="00552703" w:rsidRPr="00552703" w:rsidRDefault="00552703" w:rsidP="00552703">
      <w:pPr>
        <w:spacing w:line="360" w:lineRule="auto"/>
        <w:ind w:firstLine="420"/>
        <w:rPr>
          <w:rFonts w:ascii="Times New Roman" w:hAnsi="Times New Roman" w:cs="Times New Roman"/>
          <w:sz w:val="24"/>
        </w:rPr>
      </w:pPr>
      <w:r w:rsidRPr="00552703">
        <w:rPr>
          <w:rFonts w:ascii="Times New Roman" w:hAnsi="Times New Roman" w:cs="Times New Roman" w:hint="eastAsia"/>
          <w:sz w:val="24"/>
        </w:rPr>
        <w:t xml:space="preserve">On 28 March 2020, the chemical tanker Key Bora ran aground 50m north of the pier at </w:t>
      </w:r>
      <w:proofErr w:type="spellStart"/>
      <w:r w:rsidRPr="00552703">
        <w:rPr>
          <w:rFonts w:ascii="Times New Roman" w:hAnsi="Times New Roman" w:cs="Times New Roman" w:hint="eastAsia"/>
          <w:sz w:val="24"/>
        </w:rPr>
        <w:t>Kyleakin</w:t>
      </w:r>
      <w:proofErr w:type="spellEnd"/>
      <w:r w:rsidRPr="00552703">
        <w:rPr>
          <w:rFonts w:ascii="Times New Roman" w:hAnsi="Times New Roman" w:cs="Times New Roman" w:hint="eastAsia"/>
          <w:sz w:val="24"/>
        </w:rPr>
        <w:t>, Isle of Skye, Scotland, during its approach to berth. The incident occurred at 1505 UTC, under daylight conditions but with overcast skies and smooth seas. The vessel sustained significant damage, including the flooding of its No.5 main ballast tank and ruptures in its hull plating. However, there were no injuries to the 12 crew members onboard, and no environmental pollution was reported. Following the grounding, Key Bora refloated using its engines and was berthed safely at the pier, but it required dry-docking in Glasgow for repairs.</w:t>
      </w:r>
    </w:p>
    <w:p w14:paraId="377FFD19" w14:textId="77777777" w:rsidR="00552703" w:rsidRPr="00552703" w:rsidRDefault="00552703" w:rsidP="00552703">
      <w:pPr>
        <w:spacing w:line="360" w:lineRule="auto"/>
        <w:ind w:firstLine="420"/>
        <w:rPr>
          <w:rFonts w:ascii="Times New Roman" w:hAnsi="Times New Roman" w:cs="Times New Roman"/>
          <w:sz w:val="24"/>
        </w:rPr>
      </w:pPr>
      <w:r w:rsidRPr="00552703">
        <w:rPr>
          <w:rFonts w:ascii="Times New Roman" w:hAnsi="Times New Roman" w:cs="Times New Roman" w:hint="eastAsia"/>
          <w:sz w:val="24"/>
        </w:rPr>
        <w:t>The grounding occurred primarily because the passage plan for the approach to the pier was based on inaccurate navigational information. The crew had observed a 4.9m charted depth hazard on the vessel</w:t>
      </w:r>
      <w:proofErr w:type="gramStart"/>
      <w:r w:rsidRPr="00552703">
        <w:rPr>
          <w:rFonts w:ascii="Times New Roman" w:hAnsi="Times New Roman" w:cs="Times New Roman" w:hint="eastAsia"/>
          <w:sz w:val="24"/>
        </w:rPr>
        <w:t>’</w:t>
      </w:r>
      <w:proofErr w:type="gramEnd"/>
      <w:r w:rsidRPr="00552703">
        <w:rPr>
          <w:rFonts w:ascii="Times New Roman" w:hAnsi="Times New Roman" w:cs="Times New Roman" w:hint="eastAsia"/>
          <w:sz w:val="24"/>
        </w:rPr>
        <w:t>s Electronic Chart Display and Information System (ECDIS). However, this information conflicted with the local survey charts and pre-arrival information provided by the vessel</w:t>
      </w:r>
      <w:proofErr w:type="gramStart"/>
      <w:r w:rsidRPr="00552703">
        <w:rPr>
          <w:rFonts w:ascii="Times New Roman" w:hAnsi="Times New Roman" w:cs="Times New Roman" w:hint="eastAsia"/>
          <w:sz w:val="24"/>
        </w:rPr>
        <w:t>’</w:t>
      </w:r>
      <w:proofErr w:type="gramEnd"/>
      <w:r w:rsidRPr="00552703">
        <w:rPr>
          <w:rFonts w:ascii="Times New Roman" w:hAnsi="Times New Roman" w:cs="Times New Roman" w:hint="eastAsia"/>
          <w:sz w:val="24"/>
        </w:rPr>
        <w:t>s agent, which did not show the hazard. The master decided to disregard the ECDIS data and proceed based on the agent</w:t>
      </w:r>
      <w:proofErr w:type="gramStart"/>
      <w:r w:rsidRPr="00552703">
        <w:rPr>
          <w:rFonts w:ascii="Times New Roman" w:hAnsi="Times New Roman" w:cs="Times New Roman" w:hint="eastAsia"/>
          <w:sz w:val="24"/>
        </w:rPr>
        <w:t>’</w:t>
      </w:r>
      <w:proofErr w:type="gramEnd"/>
      <w:r w:rsidRPr="00552703">
        <w:rPr>
          <w:rFonts w:ascii="Times New Roman" w:hAnsi="Times New Roman" w:cs="Times New Roman" w:hint="eastAsia"/>
          <w:sz w:val="24"/>
        </w:rPr>
        <w:t xml:space="preserve">s information, assuming that the ECDIS charts were outdated. This decision proved to be incorrect, as the 4.9m obstruction, added to the ECDIS via a recent chart correction, </w:t>
      </w:r>
      <w:r w:rsidRPr="00552703">
        <w:rPr>
          <w:rFonts w:ascii="Times New Roman" w:hAnsi="Times New Roman" w:cs="Times New Roman" w:hint="eastAsia"/>
          <w:sz w:val="24"/>
        </w:rPr>
        <w:lastRenderedPageBreak/>
        <w:t>was accurate. Further, tidal stream conditions and course adjustments made during the final approach to the pier heightened the navigational risks, leading to the grounding.</w:t>
      </w:r>
    </w:p>
    <w:p w14:paraId="441D788E" w14:textId="77777777" w:rsidR="00552703" w:rsidRPr="00552703" w:rsidRDefault="00552703" w:rsidP="00552703">
      <w:pPr>
        <w:spacing w:line="360" w:lineRule="auto"/>
        <w:ind w:firstLine="420"/>
        <w:rPr>
          <w:rFonts w:ascii="Times New Roman" w:hAnsi="Times New Roman" w:cs="Times New Roman"/>
          <w:sz w:val="24"/>
        </w:rPr>
      </w:pPr>
      <w:r w:rsidRPr="00552703">
        <w:rPr>
          <w:rFonts w:ascii="Times New Roman" w:hAnsi="Times New Roman" w:cs="Times New Roman" w:hint="eastAsia"/>
          <w:sz w:val="24"/>
        </w:rPr>
        <w:t>The investigation also revealed shortcomings in the execution of bridge resource management (BRM). Although Key Bora</w:t>
      </w:r>
      <w:proofErr w:type="gramStart"/>
      <w:r w:rsidRPr="00552703">
        <w:rPr>
          <w:rFonts w:ascii="Times New Roman" w:hAnsi="Times New Roman" w:cs="Times New Roman" w:hint="eastAsia"/>
          <w:sz w:val="24"/>
        </w:rPr>
        <w:t>’</w:t>
      </w:r>
      <w:proofErr w:type="gramEnd"/>
      <w:r w:rsidRPr="00552703">
        <w:rPr>
          <w:rFonts w:ascii="Times New Roman" w:hAnsi="Times New Roman" w:cs="Times New Roman" w:hint="eastAsia"/>
          <w:sz w:val="24"/>
        </w:rPr>
        <w:t>s Safety Management System (SMS) prescribed a minimum bridge manning level for high-demand navigation scenarios, only the master and chief officer (C/O) were present on the bridge during the approach. The crew</w:t>
      </w:r>
      <w:proofErr w:type="gramStart"/>
      <w:r w:rsidRPr="00552703">
        <w:rPr>
          <w:rFonts w:ascii="Times New Roman" w:hAnsi="Times New Roman" w:cs="Times New Roman" w:hint="eastAsia"/>
          <w:sz w:val="24"/>
        </w:rPr>
        <w:t>’</w:t>
      </w:r>
      <w:proofErr w:type="gramEnd"/>
      <w:r w:rsidRPr="00552703">
        <w:rPr>
          <w:rFonts w:ascii="Times New Roman" w:hAnsi="Times New Roman" w:cs="Times New Roman" w:hint="eastAsia"/>
          <w:sz w:val="24"/>
        </w:rPr>
        <w:t>s failure to configure the ECDIS safety settings effectively and their lack of situational awareness contributed to the incident. The vessel</w:t>
      </w:r>
      <w:proofErr w:type="gramStart"/>
      <w:r w:rsidRPr="00552703">
        <w:rPr>
          <w:rFonts w:ascii="Times New Roman" w:hAnsi="Times New Roman" w:cs="Times New Roman" w:hint="eastAsia"/>
          <w:sz w:val="24"/>
        </w:rPr>
        <w:t>’</w:t>
      </w:r>
      <w:proofErr w:type="gramEnd"/>
      <w:r w:rsidRPr="00552703">
        <w:rPr>
          <w:rFonts w:ascii="Times New Roman" w:hAnsi="Times New Roman" w:cs="Times New Roman" w:hint="eastAsia"/>
          <w:sz w:val="24"/>
        </w:rPr>
        <w:t>s bridge team was not adequately briefed on the navigation plan, and the absence of a robust monitoring system allowed critical errors to go uncorrected.</w:t>
      </w:r>
    </w:p>
    <w:p w14:paraId="39A6BC93" w14:textId="0A334FE2" w:rsidR="00552703" w:rsidRPr="00207A76" w:rsidRDefault="00552703" w:rsidP="00552703">
      <w:pPr>
        <w:spacing w:line="360" w:lineRule="auto"/>
        <w:ind w:firstLine="420"/>
        <w:rPr>
          <w:rFonts w:ascii="Times New Roman" w:hAnsi="Times New Roman" w:cs="Times New Roman"/>
          <w:color w:val="00B0F0"/>
          <w:sz w:val="24"/>
        </w:rPr>
      </w:pPr>
      <w:r w:rsidRPr="00207A76">
        <w:rPr>
          <w:rFonts w:ascii="Times New Roman" w:hAnsi="Times New Roman" w:cs="Times New Roman" w:hint="eastAsia"/>
          <w:color w:val="00B0F0"/>
          <w:sz w:val="24"/>
        </w:rPr>
        <w:t xml:space="preserve">In response to the accident, several actions were taken. The ship manager, </w:t>
      </w:r>
      <w:proofErr w:type="spellStart"/>
      <w:proofErr w:type="gramStart"/>
      <w:r w:rsidRPr="00207A76">
        <w:rPr>
          <w:rFonts w:ascii="Times New Roman" w:hAnsi="Times New Roman" w:cs="Times New Roman" w:hint="eastAsia"/>
          <w:color w:val="00B0F0"/>
          <w:sz w:val="24"/>
        </w:rPr>
        <w:t>V.Ships</w:t>
      </w:r>
      <w:proofErr w:type="spellEnd"/>
      <w:proofErr w:type="gramEnd"/>
      <w:r w:rsidRPr="00207A76">
        <w:rPr>
          <w:rFonts w:ascii="Times New Roman" w:hAnsi="Times New Roman" w:cs="Times New Roman" w:hint="eastAsia"/>
          <w:color w:val="00B0F0"/>
          <w:sz w:val="24"/>
        </w:rPr>
        <w:t xml:space="preserve"> UK Limited, conducted an internal investigation and issued fleet-wide guidance emphasizing the importance of verifying local hydrographic information and adhering to SMS procedures during navigation in pilotage waters. Additionally, the pier operator, </w:t>
      </w:r>
      <w:proofErr w:type="spellStart"/>
      <w:r w:rsidRPr="00207A76">
        <w:rPr>
          <w:rFonts w:ascii="Times New Roman" w:hAnsi="Times New Roman" w:cs="Times New Roman" w:hint="eastAsia"/>
          <w:color w:val="00B0F0"/>
          <w:sz w:val="24"/>
        </w:rPr>
        <w:t>Mowi</w:t>
      </w:r>
      <w:proofErr w:type="spellEnd"/>
      <w:r w:rsidRPr="00207A76">
        <w:rPr>
          <w:rFonts w:ascii="Times New Roman" w:hAnsi="Times New Roman" w:cs="Times New Roman" w:hint="eastAsia"/>
          <w:color w:val="00B0F0"/>
          <w:sz w:val="24"/>
        </w:rPr>
        <w:t xml:space="preserve"> Scotland Limited, resurveyed the approaches to the pier, removed submerged obstructions, and implemented a Marine Safety Management System (MSMS) for the facility. A designated person was also appointed to ensure compliance with the Port Marine Safety Code (PMSC</w:t>
      </w:r>
      <w:proofErr w:type="gramStart"/>
      <w:r w:rsidRPr="00207A76">
        <w:rPr>
          <w:rFonts w:ascii="Times New Roman" w:hAnsi="Times New Roman" w:cs="Times New Roman" w:hint="eastAsia"/>
          <w:color w:val="00B0F0"/>
          <w:sz w:val="24"/>
        </w:rPr>
        <w:t>).</w:t>
      </w:r>
      <w:r w:rsidR="00207A76" w:rsidRPr="00207A76">
        <w:rPr>
          <w:rFonts w:ascii="Times New Roman" w:hAnsi="Times New Roman" w:cs="Times New Roman" w:hint="eastAsia"/>
          <w:color w:val="00B0F0"/>
          <w:sz w:val="24"/>
          <w:szCs w:val="24"/>
        </w:rPr>
        <w:t>[</w:t>
      </w:r>
      <w:commentRangeStart w:id="27"/>
      <w:proofErr w:type="gramEnd"/>
      <w:r w:rsidR="00207A76" w:rsidRPr="00207A76">
        <w:rPr>
          <w:rFonts w:ascii="Times New Roman" w:hAnsi="Times New Roman" w:cs="Times New Roman" w:hint="eastAsia"/>
          <w:color w:val="00B0F0"/>
          <w:sz w:val="24"/>
          <w:szCs w:val="24"/>
        </w:rPr>
        <w:t>UGE</w:t>
      </w:r>
      <w:commentRangeEnd w:id="27"/>
      <w:r w:rsidR="00207A76">
        <w:rPr>
          <w:rStyle w:val="a7"/>
        </w:rPr>
        <w:commentReference w:id="27"/>
      </w:r>
      <w:r w:rsidR="00207A76" w:rsidRPr="00207A76">
        <w:rPr>
          <w:rFonts w:ascii="Times New Roman" w:hAnsi="Times New Roman" w:cs="Times New Roman" w:hint="eastAsia"/>
          <w:color w:val="00B0F0"/>
          <w:sz w:val="24"/>
          <w:szCs w:val="24"/>
        </w:rPr>
        <w:t>]</w:t>
      </w:r>
    </w:p>
    <w:p w14:paraId="031DA69E" w14:textId="2F70029E" w:rsidR="00552703" w:rsidRPr="009B06F4" w:rsidRDefault="00552703" w:rsidP="00552703">
      <w:pPr>
        <w:spacing w:line="360" w:lineRule="auto"/>
        <w:ind w:firstLine="420"/>
        <w:rPr>
          <w:rFonts w:ascii="Times New Roman" w:hAnsi="Times New Roman" w:cs="Times New Roman"/>
          <w:sz w:val="24"/>
        </w:rPr>
      </w:pPr>
      <w:r w:rsidRPr="00552703">
        <w:rPr>
          <w:rFonts w:ascii="Times New Roman" w:hAnsi="Times New Roman" w:cs="Times New Roman" w:hint="eastAsia"/>
          <w:sz w:val="24"/>
        </w:rPr>
        <w:t>To prevent similar accidents in the future, this report recommends mandating stricter adherence to passage planning guidelines, including thorough verification of all navigational data sources.</w:t>
      </w:r>
      <w:r w:rsidRPr="00207A76">
        <w:rPr>
          <w:rFonts w:ascii="Times New Roman" w:hAnsi="Times New Roman" w:cs="Times New Roman" w:hint="eastAsia"/>
          <w:color w:val="C00000"/>
          <w:sz w:val="24"/>
        </w:rPr>
        <w:t xml:space="preserve"> It also emphasizes the need for effective BRM practices, ensuring adequate bridge manning and team briefings during high-risk operations. Furthermore, port operators should improve local navigational risk assessments, provide updated hydrographic surveys, and ensure that mitigation measures identified in risk assessments are implemented before commencing operations. </w:t>
      </w:r>
      <w:r w:rsidR="00207A76" w:rsidRPr="00207A76">
        <w:rPr>
          <w:rFonts w:ascii="Times New Roman" w:eastAsia="宋体" w:hAnsi="Times New Roman" w:cs="Times New Roman" w:hint="eastAsia"/>
          <w:color w:val="C00000"/>
          <w:sz w:val="24"/>
          <w:szCs w:val="24"/>
        </w:rPr>
        <w:t>[</w:t>
      </w:r>
      <w:commentRangeStart w:id="28"/>
      <w:r w:rsidR="00207A76" w:rsidRPr="00207A76">
        <w:rPr>
          <w:rFonts w:ascii="Times New Roman" w:eastAsia="宋体" w:hAnsi="Times New Roman" w:cs="Times New Roman" w:hint="eastAsia"/>
          <w:color w:val="C00000"/>
          <w:sz w:val="24"/>
          <w:szCs w:val="24"/>
        </w:rPr>
        <w:t>MGE</w:t>
      </w:r>
      <w:commentRangeEnd w:id="28"/>
      <w:r w:rsidR="00207A76">
        <w:rPr>
          <w:rStyle w:val="a7"/>
        </w:rPr>
        <w:commentReference w:id="28"/>
      </w:r>
      <w:r w:rsidR="00207A76" w:rsidRPr="00207A76">
        <w:rPr>
          <w:rFonts w:ascii="Times New Roman" w:eastAsia="宋体" w:hAnsi="Times New Roman" w:cs="Times New Roman" w:hint="eastAsia"/>
          <w:color w:val="C00000"/>
          <w:sz w:val="24"/>
          <w:szCs w:val="24"/>
        </w:rPr>
        <w:t>]</w:t>
      </w:r>
      <w:r w:rsidRPr="00552703">
        <w:rPr>
          <w:rFonts w:ascii="Times New Roman" w:hAnsi="Times New Roman" w:cs="Times New Roman" w:hint="eastAsia"/>
          <w:sz w:val="24"/>
        </w:rPr>
        <w:t xml:space="preserve">Lastly, given the repeated incidents in </w:t>
      </w:r>
      <w:proofErr w:type="spellStart"/>
      <w:r w:rsidRPr="00552703">
        <w:rPr>
          <w:rFonts w:ascii="Times New Roman" w:hAnsi="Times New Roman" w:cs="Times New Roman" w:hint="eastAsia"/>
          <w:sz w:val="24"/>
        </w:rPr>
        <w:t>Kyleakin</w:t>
      </w:r>
      <w:proofErr w:type="spellEnd"/>
      <w:r w:rsidRPr="00552703">
        <w:rPr>
          <w:rFonts w:ascii="Times New Roman" w:hAnsi="Times New Roman" w:cs="Times New Roman" w:hint="eastAsia"/>
          <w:sz w:val="24"/>
        </w:rPr>
        <w:t xml:space="preserve">, it is recommended that the pier operator consider applying for a </w:t>
      </w:r>
      <w:proofErr w:type="spellStart"/>
      <w:r w:rsidRPr="00552703">
        <w:rPr>
          <w:rFonts w:ascii="Times New Roman" w:hAnsi="Times New Roman" w:cs="Times New Roman" w:hint="eastAsia"/>
          <w:sz w:val="24"/>
        </w:rPr>
        <w:t>Harbour</w:t>
      </w:r>
      <w:proofErr w:type="spellEnd"/>
      <w:r w:rsidRPr="00552703">
        <w:rPr>
          <w:rFonts w:ascii="Times New Roman" w:hAnsi="Times New Roman" w:cs="Times New Roman" w:hint="eastAsia"/>
          <w:sz w:val="24"/>
        </w:rPr>
        <w:t xml:space="preserve"> Empowerment Order to formalize statutory control, ensuring navigational and operational safety.</w:t>
      </w:r>
    </w:p>
    <w:sectPr w:rsidR="00552703" w:rsidRPr="009B06F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5-01-05T10:23:00Z" w:initials="创马">
    <w:p w14:paraId="2FF85C91" w14:textId="7A6F67DD" w:rsidR="00E50AB1" w:rsidRDefault="00E50AB1">
      <w:pPr>
        <w:pStyle w:val="a8"/>
        <w:rPr>
          <w:rFonts w:hint="eastAsia"/>
        </w:rPr>
      </w:pPr>
      <w:r>
        <w:rPr>
          <w:rStyle w:val="a7"/>
          <w:rFonts w:hint="eastAsia"/>
        </w:rPr>
        <w:annotationRef/>
      </w:r>
      <w:r w:rsidRPr="00E50AB1">
        <w:rPr>
          <w:rFonts w:hint="eastAsia"/>
        </w:rPr>
        <w:t>the Port Marine Safety Code (PMSC);</w:t>
      </w:r>
    </w:p>
  </w:comment>
  <w:comment w:id="1" w:author="创创 马" w:date="2025-01-05T10:29:00Z" w:initials="创马">
    <w:p w14:paraId="25E8F003" w14:textId="0E656B25" w:rsidR="004C5ADC" w:rsidRDefault="004C5ADC">
      <w:pPr>
        <w:pStyle w:val="a8"/>
        <w:rPr>
          <w:rFonts w:hint="eastAsia"/>
        </w:rPr>
      </w:pPr>
      <w:r>
        <w:rPr>
          <w:rStyle w:val="a7"/>
          <w:rFonts w:hint="eastAsia"/>
        </w:rPr>
        <w:annotationRef/>
      </w:r>
      <w:r>
        <w:rPr>
          <w:rFonts w:hint="eastAsia"/>
        </w:rPr>
        <w:t>报告并未提到“reduced crew”这一说法，该船实际船员数为12人。</w:t>
      </w:r>
    </w:p>
  </w:comment>
  <w:comment w:id="2" w:author="创创 马" w:date="2025-01-05T10:32:00Z" w:initials="创马">
    <w:p w14:paraId="37192E7F" w14:textId="59DEB271" w:rsidR="004C5ADC" w:rsidRDefault="004C5ADC">
      <w:pPr>
        <w:pStyle w:val="a8"/>
        <w:rPr>
          <w:rFonts w:hint="eastAsia"/>
        </w:rPr>
      </w:pPr>
      <w:r>
        <w:rPr>
          <w:rStyle w:val="a7"/>
          <w:rFonts w:hint="eastAsia"/>
        </w:rPr>
        <w:annotationRef/>
      </w:r>
      <w:r w:rsidRPr="004C5ADC">
        <w:rPr>
          <w:rFonts w:hint="eastAsia"/>
        </w:rPr>
        <w:t>At 1445, the master reduced Key Bora</w:t>
      </w:r>
      <w:proofErr w:type="gramStart"/>
      <w:r w:rsidRPr="004C5ADC">
        <w:rPr>
          <w:rFonts w:hint="eastAsia"/>
        </w:rPr>
        <w:t>’</w:t>
      </w:r>
      <w:proofErr w:type="gramEnd"/>
      <w:r w:rsidRPr="004C5ADC">
        <w:rPr>
          <w:rFonts w:hint="eastAsia"/>
        </w:rPr>
        <w:t>s speed to 4 knots (kts). At about the same time, the chief officer (C/O) arrived on the bridge to take over as OOW. The 2/O and C/O conducted their handover, then the 2/O left the bridge and went to the forecastle in preparation for berthing.</w:t>
      </w:r>
    </w:p>
  </w:comment>
  <w:comment w:id="3" w:author="创创 马" w:date="2025-01-05T10:33:00Z" w:initials="创马">
    <w:p w14:paraId="7178FF07" w14:textId="77777777" w:rsidR="004C5ADC" w:rsidRDefault="004C5ADC" w:rsidP="004C5ADC">
      <w:pPr>
        <w:pStyle w:val="a8"/>
        <w:rPr>
          <w:rFonts w:hint="eastAsia"/>
        </w:rPr>
      </w:pPr>
      <w:r>
        <w:rPr>
          <w:rStyle w:val="a7"/>
          <w:rFonts w:hint="eastAsia"/>
        </w:rPr>
        <w:annotationRef/>
      </w:r>
      <w:r>
        <w:rPr>
          <w:rFonts w:hint="eastAsia"/>
        </w:rPr>
        <w:t>Damage/environmental impact</w:t>
      </w:r>
    </w:p>
    <w:p w14:paraId="5945DC66" w14:textId="77777777" w:rsidR="004C5ADC" w:rsidRDefault="004C5ADC" w:rsidP="004C5ADC">
      <w:pPr>
        <w:pStyle w:val="a8"/>
        <w:rPr>
          <w:rFonts w:hint="eastAsia"/>
        </w:rPr>
      </w:pPr>
      <w:r>
        <w:rPr>
          <w:rFonts w:hint="eastAsia"/>
        </w:rPr>
        <w:t>Hull breached/no environmental damage</w:t>
      </w:r>
    </w:p>
    <w:p w14:paraId="669E28D6" w14:textId="597A55BB" w:rsidR="004C5ADC" w:rsidRDefault="004C5ADC" w:rsidP="004C5ADC">
      <w:pPr>
        <w:pStyle w:val="a8"/>
        <w:rPr>
          <w:rFonts w:hint="eastAsia"/>
        </w:rPr>
      </w:pPr>
      <w:r>
        <w:rPr>
          <w:rFonts w:hint="eastAsia"/>
        </w:rPr>
        <w:t>报告并未使用“significant damage”的说法。</w:t>
      </w:r>
    </w:p>
  </w:comment>
  <w:comment w:id="4" w:author="创创 马" w:date="2025-01-05T10:36:00Z" w:initials="创马">
    <w:p w14:paraId="16A4AA09" w14:textId="7842391C" w:rsidR="00E543F8" w:rsidRDefault="00E543F8">
      <w:pPr>
        <w:pStyle w:val="a8"/>
        <w:rPr>
          <w:rFonts w:hint="eastAsia"/>
        </w:rPr>
      </w:pPr>
      <w:r>
        <w:rPr>
          <w:rStyle w:val="a7"/>
          <w:rFonts w:hint="eastAsia"/>
        </w:rPr>
        <w:annotationRef/>
      </w:r>
      <w:r w:rsidRPr="00E543F8">
        <w:rPr>
          <w:rFonts w:hint="eastAsia"/>
        </w:rPr>
        <w:t>Key Bora</w:t>
      </w:r>
      <w:proofErr w:type="gramStart"/>
      <w:r w:rsidRPr="00E543F8">
        <w:rPr>
          <w:rFonts w:hint="eastAsia"/>
        </w:rPr>
        <w:t>’</w:t>
      </w:r>
      <w:proofErr w:type="gramEnd"/>
      <w:r w:rsidRPr="00E543F8">
        <w:rPr>
          <w:rFonts w:hint="eastAsia"/>
        </w:rPr>
        <w:t>s hull was holed by the grounding and floodwater entered empty ballast tanks; there was no injury or pollution.</w:t>
      </w:r>
      <w:r>
        <w:rPr>
          <w:rFonts w:hint="eastAsia"/>
        </w:rPr>
        <w:t xml:space="preserve"> 报告未提到液体化学品泄漏。</w:t>
      </w:r>
    </w:p>
  </w:comment>
  <w:comment w:id="5" w:author="创创 马" w:date="2025-01-05T10:44:00Z" w:initials="创马">
    <w:p w14:paraId="316063E7" w14:textId="30422F65" w:rsidR="00E543F8" w:rsidRDefault="00E543F8">
      <w:pPr>
        <w:pStyle w:val="a8"/>
        <w:rPr>
          <w:rFonts w:hint="eastAsia"/>
        </w:rPr>
      </w:pPr>
      <w:r>
        <w:rPr>
          <w:rStyle w:val="a7"/>
          <w:rFonts w:hint="eastAsia"/>
        </w:rPr>
        <w:annotationRef/>
      </w:r>
      <w:r>
        <w:rPr>
          <w:rFonts w:hint="eastAsia"/>
        </w:rPr>
        <w:t>报告并未将沟通作为事故的一项原因。</w:t>
      </w:r>
    </w:p>
  </w:comment>
  <w:comment w:id="6" w:author="创创 马" w:date="2025-01-05T17:44:00Z" w:initials="创马">
    <w:p w14:paraId="56456898" w14:textId="2CC010CB" w:rsidR="007551EA" w:rsidRDefault="007551EA">
      <w:pPr>
        <w:pStyle w:val="a8"/>
        <w:rPr>
          <w:rFonts w:hint="eastAsia"/>
        </w:rPr>
      </w:pPr>
      <w:r>
        <w:rPr>
          <w:rStyle w:val="a7"/>
          <w:rFonts w:hint="eastAsia"/>
        </w:rPr>
        <w:annotationRef/>
      </w:r>
      <w:r w:rsidRPr="007551EA">
        <w:rPr>
          <w:rFonts w:hint="eastAsia"/>
        </w:rPr>
        <w:t>At 1505 on 28 March 2020</w:t>
      </w:r>
    </w:p>
  </w:comment>
  <w:comment w:id="7" w:author="创创 马" w:date="2025-01-06T10:06:00Z" w:initials="创马">
    <w:p w14:paraId="16451B0B" w14:textId="08759520" w:rsidR="00180D65" w:rsidRDefault="00180D65">
      <w:pPr>
        <w:pStyle w:val="a8"/>
        <w:rPr>
          <w:rFonts w:hint="eastAsia"/>
        </w:rPr>
      </w:pPr>
      <w:r>
        <w:rPr>
          <w:rStyle w:val="a7"/>
          <w:rFonts w:hint="eastAsia"/>
        </w:rPr>
        <w:annotationRef/>
      </w:r>
      <w:proofErr w:type="spellStart"/>
      <w:r w:rsidRPr="00180D65">
        <w:t>Mowi</w:t>
      </w:r>
      <w:proofErr w:type="spellEnd"/>
      <w:r w:rsidRPr="00180D65">
        <w:t xml:space="preserve"> Scotland Limited</w:t>
      </w:r>
    </w:p>
  </w:comment>
  <w:comment w:id="8" w:author="创创 马" w:date="2025-01-06T10:08:00Z" w:initials="创马">
    <w:p w14:paraId="5C92208B" w14:textId="77777777" w:rsidR="00180D65" w:rsidRDefault="00180D65" w:rsidP="00180D65">
      <w:pPr>
        <w:pStyle w:val="a8"/>
        <w:rPr>
          <w:rFonts w:hint="eastAsia"/>
        </w:rPr>
      </w:pPr>
      <w:r>
        <w:rPr>
          <w:rStyle w:val="a7"/>
          <w:rFonts w:hint="eastAsia"/>
        </w:rPr>
        <w:annotationRef/>
      </w:r>
      <w:r>
        <w:rPr>
          <w:rFonts w:hint="eastAsia"/>
        </w:rPr>
        <w:t>External &amp; internal environment</w:t>
      </w:r>
    </w:p>
    <w:p w14:paraId="02A22FEE" w14:textId="6CF76470" w:rsidR="00180D65" w:rsidRDefault="00180D65" w:rsidP="00180D65">
      <w:pPr>
        <w:pStyle w:val="a8"/>
        <w:rPr>
          <w:rFonts w:hint="eastAsia"/>
        </w:rPr>
      </w:pPr>
      <w:r>
        <w:rPr>
          <w:rFonts w:hint="eastAsia"/>
        </w:rPr>
        <w:t>Daylight, overcast with the wind from northwest force 3, sea state smooth, with good visibility</w:t>
      </w:r>
    </w:p>
  </w:comment>
  <w:comment w:id="9" w:author="创创 马" w:date="2025-01-06T10:10:00Z" w:initials="创马">
    <w:p w14:paraId="0259C891" w14:textId="255FDC57" w:rsidR="00180D65" w:rsidRDefault="00180D65">
      <w:pPr>
        <w:pStyle w:val="a8"/>
        <w:rPr>
          <w:rFonts w:hint="eastAsia"/>
        </w:rPr>
      </w:pPr>
      <w:r>
        <w:rPr>
          <w:rStyle w:val="a7"/>
          <w:rFonts w:hint="eastAsia"/>
        </w:rPr>
        <w:annotationRef/>
      </w:r>
      <w:r>
        <w:rPr>
          <w:rFonts w:hint="eastAsia"/>
        </w:rPr>
        <w:t>该段并未给出报告中的Recommendation，属于模型对于事故经验的</w:t>
      </w:r>
      <w:proofErr w:type="gramStart"/>
      <w:r>
        <w:rPr>
          <w:rFonts w:hint="eastAsia"/>
        </w:rPr>
        <w:t>延申</w:t>
      </w:r>
      <w:proofErr w:type="gramEnd"/>
      <w:r>
        <w:rPr>
          <w:rFonts w:hint="eastAsia"/>
        </w:rPr>
        <w:t>.</w:t>
      </w:r>
    </w:p>
  </w:comment>
  <w:comment w:id="10" w:author="创创 马" w:date="2025-01-05T14:25:00Z" w:initials="创马">
    <w:p w14:paraId="3E99A173" w14:textId="26D3A01B" w:rsidR="00261E2D" w:rsidRDefault="00261E2D">
      <w:pPr>
        <w:pStyle w:val="a8"/>
        <w:rPr>
          <w:rFonts w:hint="eastAsia"/>
        </w:rPr>
      </w:pPr>
      <w:r>
        <w:rPr>
          <w:rStyle w:val="a7"/>
          <w:rFonts w:hint="eastAsia"/>
        </w:rPr>
        <w:annotationRef/>
      </w:r>
    </w:p>
  </w:comment>
  <w:comment w:id="11" w:author="创创 马" w:date="2025-01-05T14:26:00Z" w:initials="创马">
    <w:p w14:paraId="3DEE4965" w14:textId="77777777" w:rsidR="00261E2D" w:rsidRDefault="00261E2D" w:rsidP="00261E2D">
      <w:pPr>
        <w:pStyle w:val="a8"/>
        <w:rPr>
          <w:rFonts w:hint="eastAsia"/>
        </w:rPr>
      </w:pPr>
      <w:r>
        <w:rPr>
          <w:rStyle w:val="a7"/>
          <w:rFonts w:hint="eastAsia"/>
        </w:rPr>
        <w:annotationRef/>
      </w:r>
      <w:r>
        <w:rPr>
          <w:rFonts w:hint="eastAsia"/>
        </w:rPr>
        <w:t>Report on the investigation of</w:t>
      </w:r>
    </w:p>
    <w:p w14:paraId="652F38E0" w14:textId="79827A2F" w:rsidR="00261E2D" w:rsidRDefault="00261E2D" w:rsidP="00261E2D">
      <w:pPr>
        <w:pStyle w:val="a8"/>
        <w:rPr>
          <w:rFonts w:hint="eastAsia"/>
        </w:rPr>
      </w:pPr>
      <w:r>
        <w:rPr>
          <w:rFonts w:hint="eastAsia"/>
        </w:rPr>
        <w:t>the grounding of the chemical tanker</w:t>
      </w:r>
    </w:p>
  </w:comment>
  <w:comment w:id="12" w:author="创创 马" w:date="2025-01-05T14:29:00Z" w:initials="创马">
    <w:p w14:paraId="18773EC8" w14:textId="2DE95444" w:rsidR="00261E2D" w:rsidRDefault="00261E2D">
      <w:pPr>
        <w:pStyle w:val="a8"/>
        <w:rPr>
          <w:rFonts w:hint="eastAsia"/>
        </w:rPr>
      </w:pPr>
      <w:r>
        <w:rPr>
          <w:rStyle w:val="a7"/>
          <w:rFonts w:hint="eastAsia"/>
        </w:rPr>
        <w:annotationRef/>
      </w:r>
      <w:r>
        <w:rPr>
          <w:rFonts w:hint="eastAsia"/>
        </w:rPr>
        <w:t>并未给出事故的所有原因。</w:t>
      </w:r>
    </w:p>
  </w:comment>
  <w:comment w:id="13" w:author="创创 马" w:date="2025-01-05T11:11:00Z" w:initials="创马">
    <w:p w14:paraId="4E5FBBC0" w14:textId="3E806156" w:rsidR="00C75AC2" w:rsidRDefault="00C75AC2">
      <w:pPr>
        <w:pStyle w:val="a8"/>
        <w:rPr>
          <w:rFonts w:hint="eastAsia"/>
        </w:rPr>
      </w:pPr>
      <w:r>
        <w:rPr>
          <w:rStyle w:val="a7"/>
          <w:rFonts w:hint="eastAsia"/>
        </w:rPr>
        <w:annotationRef/>
      </w:r>
      <w:r>
        <w:rPr>
          <w:rFonts w:hint="eastAsia"/>
        </w:rPr>
        <w:t>报告指出航行计划是基于错误的信息指定的，而不是完全没有计划，因此这一说法错误。</w:t>
      </w:r>
    </w:p>
  </w:comment>
  <w:comment w:id="14" w:author="创创 马" w:date="2025-01-05T11:15:00Z" w:initials="创马">
    <w:p w14:paraId="18BDAD05" w14:textId="1C3A8BE9" w:rsidR="00C75AC2" w:rsidRDefault="00C75AC2">
      <w:pPr>
        <w:pStyle w:val="a8"/>
        <w:rPr>
          <w:rFonts w:hint="eastAsia"/>
        </w:rPr>
      </w:pPr>
      <w:r>
        <w:rPr>
          <w:rStyle w:val="a7"/>
          <w:rFonts w:hint="eastAsia"/>
        </w:rPr>
        <w:annotationRef/>
      </w:r>
      <w:r>
        <w:rPr>
          <w:rFonts w:hint="eastAsia"/>
        </w:rPr>
        <w:t>该段并未覆盖报告所提到的所有事故原因，缺少风险应对措施等方面的原因。</w:t>
      </w:r>
    </w:p>
  </w:comment>
  <w:comment w:id="15" w:author="创创 马" w:date="2025-01-05T11:42:00Z" w:initials="创马">
    <w:p w14:paraId="6732BF60" w14:textId="77777777" w:rsidR="003157AA" w:rsidRDefault="003157AA" w:rsidP="003157AA">
      <w:pPr>
        <w:pStyle w:val="a8"/>
        <w:rPr>
          <w:rFonts w:hint="eastAsia"/>
        </w:rPr>
      </w:pPr>
      <w:r>
        <w:rPr>
          <w:rStyle w:val="a7"/>
          <w:rFonts w:hint="eastAsia"/>
        </w:rPr>
        <w:annotationRef/>
      </w:r>
      <w:r>
        <w:rPr>
          <w:rFonts w:hint="eastAsia"/>
        </w:rPr>
        <w:t>Damage/environmental impact</w:t>
      </w:r>
    </w:p>
    <w:p w14:paraId="7D0FAC17" w14:textId="20E4A6C2" w:rsidR="003157AA" w:rsidRDefault="003157AA" w:rsidP="003157AA">
      <w:pPr>
        <w:pStyle w:val="a8"/>
        <w:rPr>
          <w:rFonts w:hint="eastAsia"/>
        </w:rPr>
      </w:pPr>
      <w:r>
        <w:rPr>
          <w:rFonts w:hint="eastAsia"/>
        </w:rPr>
        <w:t>Hull breached/no environmental damage</w:t>
      </w:r>
    </w:p>
  </w:comment>
  <w:comment w:id="16" w:author="创创 马" w:date="2025-01-12T10:52:00Z" w:initials="创马">
    <w:p w14:paraId="79A4F973" w14:textId="292A3B09" w:rsidR="00EB7668" w:rsidRDefault="00EB7668">
      <w:pPr>
        <w:pStyle w:val="a8"/>
        <w:rPr>
          <w:rFonts w:hint="eastAsia"/>
        </w:rPr>
      </w:pPr>
      <w:r>
        <w:rPr>
          <w:rStyle w:val="a7"/>
          <w:rFonts w:hint="eastAsia"/>
        </w:rPr>
        <w:annotationRef/>
      </w:r>
      <w:r w:rsidRPr="00EB7668">
        <w:rPr>
          <w:rFonts w:hint="eastAsia"/>
        </w:rPr>
        <w:t>the Gibraltar registered chemical tanker Key Bora</w:t>
      </w:r>
    </w:p>
  </w:comment>
  <w:comment w:id="17" w:author="创创 马" w:date="2025-01-12T10:51:00Z" w:initials="创马">
    <w:p w14:paraId="03EAF8C2" w14:textId="77777777" w:rsidR="00EB7668" w:rsidRDefault="00EB7668" w:rsidP="00EB7668">
      <w:pPr>
        <w:pStyle w:val="a8"/>
        <w:rPr>
          <w:rFonts w:hint="eastAsia"/>
        </w:rPr>
      </w:pPr>
      <w:r>
        <w:rPr>
          <w:rStyle w:val="a7"/>
          <w:rFonts w:hint="eastAsia"/>
        </w:rPr>
        <w:annotationRef/>
      </w:r>
      <w:r>
        <w:rPr>
          <w:rFonts w:hint="eastAsia"/>
        </w:rPr>
        <w:t>External &amp; internal environment</w:t>
      </w:r>
    </w:p>
    <w:p w14:paraId="687D63A2" w14:textId="6855D243" w:rsidR="00EB7668" w:rsidRDefault="00EB7668" w:rsidP="00EB7668">
      <w:pPr>
        <w:pStyle w:val="a8"/>
        <w:rPr>
          <w:rFonts w:hint="eastAsia"/>
        </w:rPr>
      </w:pPr>
      <w:r>
        <w:rPr>
          <w:rFonts w:hint="eastAsia"/>
        </w:rPr>
        <w:t>Daylight, overcast with the wind from northwest force 3, sea state smooth, with good visibility</w:t>
      </w:r>
    </w:p>
  </w:comment>
  <w:comment w:id="18" w:author="创创 马" w:date="2025-01-12T10:53:00Z" w:initials="创马">
    <w:p w14:paraId="0388D825" w14:textId="44B28A3A" w:rsidR="00C50E5F" w:rsidRDefault="00C50E5F">
      <w:pPr>
        <w:pStyle w:val="a8"/>
        <w:rPr>
          <w:rFonts w:hint="eastAsia"/>
        </w:rPr>
      </w:pPr>
      <w:r>
        <w:rPr>
          <w:rStyle w:val="a7"/>
          <w:rFonts w:hint="eastAsia"/>
        </w:rPr>
        <w:annotationRef/>
      </w:r>
      <w:r>
        <w:rPr>
          <w:rFonts w:hint="eastAsia"/>
        </w:rPr>
        <w:t>该部分并未给出事故的所有原因。</w:t>
      </w:r>
    </w:p>
  </w:comment>
  <w:comment w:id="19" w:author="创创 马" w:date="2025-01-12T10:55:00Z" w:initials="创马">
    <w:p w14:paraId="78062042" w14:textId="77777777" w:rsidR="00C50E5F" w:rsidRDefault="00C50E5F">
      <w:pPr>
        <w:pStyle w:val="a8"/>
      </w:pPr>
      <w:r>
        <w:rPr>
          <w:rStyle w:val="a7"/>
          <w:rFonts w:hint="eastAsia"/>
        </w:rPr>
        <w:annotationRef/>
      </w:r>
      <w:r>
        <w:rPr>
          <w:rFonts w:hint="eastAsia"/>
        </w:rPr>
        <w:t>该段并没有给出报告中的建议。</w:t>
      </w:r>
    </w:p>
    <w:p w14:paraId="209686BE" w14:textId="77777777" w:rsidR="00C50E5F" w:rsidRDefault="00C50E5F" w:rsidP="00C50E5F">
      <w:pPr>
        <w:pStyle w:val="a8"/>
        <w:rPr>
          <w:rFonts w:hint="eastAsia"/>
        </w:rPr>
      </w:pPr>
      <w:proofErr w:type="spellStart"/>
      <w:r>
        <w:rPr>
          <w:rFonts w:hint="eastAsia"/>
        </w:rPr>
        <w:t>Mowi</w:t>
      </w:r>
      <w:proofErr w:type="spellEnd"/>
      <w:r>
        <w:rPr>
          <w:rFonts w:hint="eastAsia"/>
        </w:rPr>
        <w:t xml:space="preserve"> Scotland Limited is recommended to:</w:t>
      </w:r>
    </w:p>
    <w:p w14:paraId="49BBE5D0" w14:textId="77777777" w:rsidR="00C50E5F" w:rsidRDefault="00C50E5F" w:rsidP="00C50E5F">
      <w:pPr>
        <w:pStyle w:val="a8"/>
        <w:rPr>
          <w:rFonts w:hint="eastAsia"/>
        </w:rPr>
      </w:pPr>
      <w:r>
        <w:rPr>
          <w:rFonts w:hint="eastAsia"/>
        </w:rPr>
        <w:t xml:space="preserve">2021/134 Ensure that marine operations at </w:t>
      </w:r>
      <w:proofErr w:type="spellStart"/>
      <w:r>
        <w:rPr>
          <w:rFonts w:hint="eastAsia"/>
        </w:rPr>
        <w:t>Kyleakin</w:t>
      </w:r>
      <w:proofErr w:type="spellEnd"/>
      <w:r>
        <w:rPr>
          <w:rFonts w:hint="eastAsia"/>
        </w:rPr>
        <w:t xml:space="preserve"> follow the guidance in the Port Marine Safety Code and its associated Guide to Good Practice.</w:t>
      </w:r>
    </w:p>
    <w:p w14:paraId="51345497" w14:textId="486C3EA5" w:rsidR="00C50E5F" w:rsidRDefault="00C50E5F" w:rsidP="00C50E5F">
      <w:pPr>
        <w:pStyle w:val="a8"/>
        <w:rPr>
          <w:rFonts w:hint="eastAsia"/>
        </w:rPr>
      </w:pPr>
      <w:r>
        <w:rPr>
          <w:rFonts w:hint="eastAsia"/>
        </w:rPr>
        <w:t xml:space="preserve">2021/135 Consider applying for a </w:t>
      </w:r>
      <w:proofErr w:type="spellStart"/>
      <w:r>
        <w:rPr>
          <w:rFonts w:hint="eastAsia"/>
        </w:rPr>
        <w:t>Harbour</w:t>
      </w:r>
      <w:proofErr w:type="spellEnd"/>
      <w:r>
        <w:rPr>
          <w:rFonts w:hint="eastAsia"/>
        </w:rPr>
        <w:t xml:space="preserve"> Empowerment Order in order to establish a statutory </w:t>
      </w:r>
      <w:proofErr w:type="spellStart"/>
      <w:r>
        <w:rPr>
          <w:rFonts w:hint="eastAsia"/>
        </w:rPr>
        <w:t>harbour</w:t>
      </w:r>
      <w:proofErr w:type="spellEnd"/>
      <w:r>
        <w:rPr>
          <w:rFonts w:hint="eastAsia"/>
        </w:rPr>
        <w:t xml:space="preserve"> authority, delivering the associated maritime safety benefits, at </w:t>
      </w:r>
      <w:proofErr w:type="spellStart"/>
      <w:r>
        <w:rPr>
          <w:rFonts w:hint="eastAsia"/>
        </w:rPr>
        <w:t>Kyleakin</w:t>
      </w:r>
      <w:proofErr w:type="spellEnd"/>
      <w:r>
        <w:rPr>
          <w:rFonts w:hint="eastAsia"/>
        </w:rPr>
        <w:t>.</w:t>
      </w:r>
    </w:p>
  </w:comment>
  <w:comment w:id="20" w:author="创创 马" w:date="2025-01-12T10:22:00Z" w:initials="创马">
    <w:p w14:paraId="0E902A1E" w14:textId="0EDF120C" w:rsidR="00CF3086" w:rsidRDefault="00CF3086">
      <w:pPr>
        <w:pStyle w:val="a8"/>
        <w:rPr>
          <w:rFonts w:hint="eastAsia"/>
        </w:rPr>
      </w:pPr>
      <w:r>
        <w:rPr>
          <w:rStyle w:val="a7"/>
          <w:rFonts w:hint="eastAsia"/>
        </w:rPr>
        <w:annotationRef/>
      </w:r>
      <w:r w:rsidRPr="00CF3086">
        <w:rPr>
          <w:rFonts w:hint="eastAsia"/>
        </w:rPr>
        <w:t>At 1505 on 28 March 2020</w:t>
      </w:r>
    </w:p>
  </w:comment>
  <w:comment w:id="21" w:author="创创 马" w:date="2025-01-12T10:23:00Z" w:initials="创马">
    <w:p w14:paraId="749B7B27" w14:textId="08ECAFE7" w:rsidR="00CF3086" w:rsidRDefault="00CF3086">
      <w:pPr>
        <w:pStyle w:val="a8"/>
        <w:rPr>
          <w:rFonts w:hint="eastAsia"/>
        </w:rPr>
      </w:pPr>
      <w:r>
        <w:rPr>
          <w:rStyle w:val="a7"/>
          <w:rFonts w:hint="eastAsia"/>
        </w:rPr>
        <w:annotationRef/>
      </w:r>
      <w:r>
        <w:rPr>
          <w:rFonts w:hint="eastAsia"/>
        </w:rPr>
        <w:t>报告给出了事故的各方面调查，且没有说明这一事故具体信息不明。</w:t>
      </w:r>
    </w:p>
  </w:comment>
  <w:comment w:id="22" w:author="创创 马" w:date="2025-01-12T10:25:00Z" w:initials="创马">
    <w:p w14:paraId="7EF9C6BE" w14:textId="7D5867B5" w:rsidR="00CF3086" w:rsidRDefault="00CF3086">
      <w:pPr>
        <w:pStyle w:val="a8"/>
        <w:rPr>
          <w:rFonts w:hint="eastAsia"/>
        </w:rPr>
      </w:pPr>
      <w:r>
        <w:rPr>
          <w:rStyle w:val="a7"/>
          <w:rFonts w:hint="eastAsia"/>
        </w:rPr>
        <w:annotationRef/>
      </w:r>
      <w:r w:rsidRPr="00CF3086">
        <w:rPr>
          <w:rFonts w:hint="eastAsia"/>
        </w:rPr>
        <w:t>The master and the 2/O had discovered that the ENC</w:t>
      </w:r>
      <w:proofErr w:type="gramStart"/>
      <w:r w:rsidRPr="00CF3086">
        <w:rPr>
          <w:rFonts w:hint="eastAsia"/>
        </w:rPr>
        <w:t>’</w:t>
      </w:r>
      <w:proofErr w:type="gramEnd"/>
      <w:r w:rsidRPr="00CF3086">
        <w:rPr>
          <w:rFonts w:hint="eastAsia"/>
        </w:rPr>
        <w:t>s 4.9m sounding was not on the dredge survey or the photocopy of the Admiralty paper chart, both of which had been provided by the agent. Given that it was from an apparently reliable source and appeared accurate and current, the agent</w:t>
      </w:r>
      <w:proofErr w:type="gramStart"/>
      <w:r w:rsidRPr="00CF3086">
        <w:rPr>
          <w:rFonts w:hint="eastAsia"/>
        </w:rPr>
        <w:t>’</w:t>
      </w:r>
      <w:proofErr w:type="gramEnd"/>
      <w:r w:rsidRPr="00CF3086">
        <w:rPr>
          <w:rFonts w:hint="eastAsia"/>
        </w:rPr>
        <w:t>s information was used in preference to the ENC.</w:t>
      </w:r>
    </w:p>
  </w:comment>
  <w:comment w:id="23" w:author="创创 马" w:date="2025-01-12T10:31:00Z" w:initials="创马">
    <w:p w14:paraId="3DBE9C7C" w14:textId="330C0C96" w:rsidR="00CF3086" w:rsidRDefault="00CF3086">
      <w:pPr>
        <w:pStyle w:val="a8"/>
        <w:rPr>
          <w:rFonts w:hint="eastAsia"/>
        </w:rPr>
      </w:pPr>
      <w:r>
        <w:rPr>
          <w:rStyle w:val="a7"/>
          <w:rFonts w:hint="eastAsia"/>
        </w:rPr>
        <w:annotationRef/>
      </w:r>
      <w:r w:rsidRPr="00CF3086">
        <w:t>At 1505, and 50m north of the pier, Key Bora shuddered, the bow swung to the south and it came to a stop.</w:t>
      </w:r>
    </w:p>
  </w:comment>
  <w:comment w:id="24" w:author="创创 马" w:date="2025-01-12T10:32:00Z" w:initials="创马">
    <w:p w14:paraId="5CA0B072" w14:textId="38EAB88F" w:rsidR="00CF3086" w:rsidRDefault="00CF3086">
      <w:pPr>
        <w:pStyle w:val="a8"/>
        <w:rPr>
          <w:rFonts w:hint="eastAsia"/>
        </w:rPr>
      </w:pPr>
      <w:r>
        <w:rPr>
          <w:rStyle w:val="a7"/>
          <w:rFonts w:hint="eastAsia"/>
        </w:rPr>
        <w:annotationRef/>
      </w:r>
      <w:r w:rsidRPr="00CF3086">
        <w:t>原文中提到的是大副发现5号主压载舱开始进水，并采取了措施，但并没有提到在13分钟后拉响了警报。</w:t>
      </w:r>
    </w:p>
  </w:comment>
  <w:comment w:id="25" w:author="创创 马" w:date="2025-01-12T10:33:00Z" w:initials="创马">
    <w:p w14:paraId="44CA5717" w14:textId="6FDBA2E8" w:rsidR="00207A76" w:rsidRDefault="00207A76">
      <w:pPr>
        <w:pStyle w:val="a8"/>
        <w:rPr>
          <w:rFonts w:hint="eastAsia"/>
        </w:rPr>
      </w:pPr>
      <w:r>
        <w:rPr>
          <w:rStyle w:val="a7"/>
          <w:rFonts w:hint="eastAsia"/>
        </w:rPr>
        <w:annotationRef/>
      </w:r>
      <w:r>
        <w:rPr>
          <w:rFonts w:hint="eastAsia"/>
        </w:rPr>
        <w:t>报告并未提到这一过程可能对船舶造成额外损伤。</w:t>
      </w:r>
    </w:p>
  </w:comment>
  <w:comment w:id="26" w:author="创创 马" w:date="2025-01-12T10:36:00Z" w:initials="创马">
    <w:p w14:paraId="1EAC9281" w14:textId="05F743C5" w:rsidR="00207A76" w:rsidRDefault="00207A76">
      <w:pPr>
        <w:pStyle w:val="a8"/>
        <w:rPr>
          <w:rFonts w:hint="eastAsia"/>
        </w:rPr>
      </w:pPr>
      <w:r>
        <w:rPr>
          <w:rStyle w:val="a7"/>
          <w:rFonts w:hint="eastAsia"/>
        </w:rPr>
        <w:annotationRef/>
      </w:r>
      <w:r>
        <w:rPr>
          <w:rFonts w:hint="eastAsia"/>
        </w:rPr>
        <w:t>该部分并未给出报告recommendations部分提到的建议。</w:t>
      </w:r>
    </w:p>
  </w:comment>
  <w:comment w:id="27" w:author="创创 马" w:date="2025-01-12T10:41:00Z" w:initials="创马">
    <w:p w14:paraId="6D8C49E5" w14:textId="1AC093DD" w:rsidR="00207A76" w:rsidRDefault="00207A76">
      <w:pPr>
        <w:pStyle w:val="a8"/>
        <w:rPr>
          <w:rFonts w:hint="eastAsia"/>
        </w:rPr>
      </w:pPr>
      <w:r>
        <w:rPr>
          <w:rStyle w:val="a7"/>
          <w:rFonts w:hint="eastAsia"/>
        </w:rPr>
        <w:annotationRef/>
      </w:r>
      <w:r>
        <w:rPr>
          <w:rFonts w:hint="eastAsia"/>
        </w:rPr>
        <w:t>该部分并未给出报告所提到的措施。</w:t>
      </w:r>
    </w:p>
  </w:comment>
  <w:comment w:id="28" w:author="创创 马" w:date="2025-01-12T10:40:00Z" w:initials="创马">
    <w:p w14:paraId="7C881707" w14:textId="77777777" w:rsidR="00207A76" w:rsidRDefault="00207A76">
      <w:pPr>
        <w:pStyle w:val="a8"/>
      </w:pPr>
      <w:r>
        <w:rPr>
          <w:rStyle w:val="a7"/>
          <w:rFonts w:hint="eastAsia"/>
        </w:rPr>
        <w:annotationRef/>
      </w:r>
      <w:r>
        <w:rPr>
          <w:rFonts w:hint="eastAsia"/>
        </w:rPr>
        <w:t>报告未给出这些建议。</w:t>
      </w:r>
    </w:p>
    <w:p w14:paraId="78DAFB14" w14:textId="77777777" w:rsidR="00207A76" w:rsidRDefault="00207A76" w:rsidP="00207A76">
      <w:pPr>
        <w:pStyle w:val="a8"/>
        <w:rPr>
          <w:rFonts w:hint="eastAsia"/>
        </w:rPr>
      </w:pPr>
      <w:proofErr w:type="spellStart"/>
      <w:r>
        <w:rPr>
          <w:rFonts w:hint="eastAsia"/>
        </w:rPr>
        <w:t>Mowi</w:t>
      </w:r>
      <w:proofErr w:type="spellEnd"/>
      <w:r>
        <w:rPr>
          <w:rFonts w:hint="eastAsia"/>
        </w:rPr>
        <w:t xml:space="preserve"> Scotland Limited is recommended to:</w:t>
      </w:r>
    </w:p>
    <w:p w14:paraId="03DF23E8" w14:textId="77777777" w:rsidR="00207A76" w:rsidRDefault="00207A76" w:rsidP="00207A76">
      <w:pPr>
        <w:pStyle w:val="a8"/>
        <w:rPr>
          <w:rFonts w:hint="eastAsia"/>
        </w:rPr>
      </w:pPr>
      <w:r>
        <w:rPr>
          <w:rFonts w:hint="eastAsia"/>
        </w:rPr>
        <w:t xml:space="preserve">2021/134 Ensure that marine operations at </w:t>
      </w:r>
      <w:proofErr w:type="spellStart"/>
      <w:r>
        <w:rPr>
          <w:rFonts w:hint="eastAsia"/>
        </w:rPr>
        <w:t>Kyleakin</w:t>
      </w:r>
      <w:proofErr w:type="spellEnd"/>
      <w:r>
        <w:rPr>
          <w:rFonts w:hint="eastAsia"/>
        </w:rPr>
        <w:t xml:space="preserve"> follow the guidance in the Port Marine Safety Code and its associated Guide to Good Practice.</w:t>
      </w:r>
    </w:p>
    <w:p w14:paraId="328E4DDB" w14:textId="227135A7" w:rsidR="00207A76" w:rsidRDefault="00207A76" w:rsidP="00207A76">
      <w:pPr>
        <w:pStyle w:val="a8"/>
        <w:rPr>
          <w:rFonts w:hint="eastAsia"/>
        </w:rPr>
      </w:pPr>
      <w:r>
        <w:rPr>
          <w:rFonts w:hint="eastAsia"/>
        </w:rPr>
        <w:t xml:space="preserve">2021/135 Consider applying for a </w:t>
      </w:r>
      <w:proofErr w:type="spellStart"/>
      <w:r>
        <w:rPr>
          <w:rFonts w:hint="eastAsia"/>
        </w:rPr>
        <w:t>Harbour</w:t>
      </w:r>
      <w:proofErr w:type="spellEnd"/>
      <w:r>
        <w:rPr>
          <w:rFonts w:hint="eastAsia"/>
        </w:rPr>
        <w:t xml:space="preserve"> Empowerment Order in order to establish a statutory </w:t>
      </w:r>
      <w:proofErr w:type="spellStart"/>
      <w:r>
        <w:rPr>
          <w:rFonts w:hint="eastAsia"/>
        </w:rPr>
        <w:t>harbour</w:t>
      </w:r>
      <w:proofErr w:type="spellEnd"/>
      <w:r>
        <w:rPr>
          <w:rFonts w:hint="eastAsia"/>
        </w:rPr>
        <w:t xml:space="preserve"> authority, delivering the associated maritime safety benefits, at </w:t>
      </w:r>
      <w:proofErr w:type="spellStart"/>
      <w:r>
        <w:rPr>
          <w:rFonts w:hint="eastAsia"/>
        </w:rPr>
        <w:t>Kyleakin</w:t>
      </w:r>
      <w:proofErr w:type="spellEnd"/>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F85C91" w15:done="0"/>
  <w15:commentEx w15:paraId="25E8F003" w15:done="0"/>
  <w15:commentEx w15:paraId="37192E7F" w15:done="0"/>
  <w15:commentEx w15:paraId="669E28D6" w15:done="0"/>
  <w15:commentEx w15:paraId="16A4AA09" w15:done="0"/>
  <w15:commentEx w15:paraId="316063E7" w15:done="0"/>
  <w15:commentEx w15:paraId="56456898" w15:done="0"/>
  <w15:commentEx w15:paraId="16451B0B" w15:done="0"/>
  <w15:commentEx w15:paraId="02A22FEE" w15:done="0"/>
  <w15:commentEx w15:paraId="0259C891" w15:done="0"/>
  <w15:commentEx w15:paraId="3E99A173" w15:done="0"/>
  <w15:commentEx w15:paraId="652F38E0" w15:done="0"/>
  <w15:commentEx w15:paraId="18773EC8" w15:done="0"/>
  <w15:commentEx w15:paraId="4E5FBBC0" w15:done="0"/>
  <w15:commentEx w15:paraId="18BDAD05" w15:done="0"/>
  <w15:commentEx w15:paraId="7D0FAC17" w15:done="0"/>
  <w15:commentEx w15:paraId="79A4F973" w15:done="0"/>
  <w15:commentEx w15:paraId="687D63A2" w15:done="0"/>
  <w15:commentEx w15:paraId="0388D825" w15:done="0"/>
  <w15:commentEx w15:paraId="51345497" w15:done="0"/>
  <w15:commentEx w15:paraId="0E902A1E" w15:done="0"/>
  <w15:commentEx w15:paraId="749B7B27" w15:done="0"/>
  <w15:commentEx w15:paraId="7EF9C6BE" w15:done="0"/>
  <w15:commentEx w15:paraId="3DBE9C7C" w15:done="0"/>
  <w15:commentEx w15:paraId="5CA0B072" w15:done="0"/>
  <w15:commentEx w15:paraId="44CA5717" w15:done="0"/>
  <w15:commentEx w15:paraId="1EAC9281" w15:done="0"/>
  <w15:commentEx w15:paraId="6D8C49E5" w15:done="0"/>
  <w15:commentEx w15:paraId="328E4D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CECB29" w16cex:dateUtc="2025-01-05T02:23:00Z"/>
  <w16cex:commentExtensible w16cex:durableId="3821BB13" w16cex:dateUtc="2025-01-05T02:29:00Z"/>
  <w16cex:commentExtensible w16cex:durableId="62E640DA" w16cex:dateUtc="2025-01-05T02:32:00Z"/>
  <w16cex:commentExtensible w16cex:durableId="469D2138" w16cex:dateUtc="2025-01-05T02:33:00Z"/>
  <w16cex:commentExtensible w16cex:durableId="242BFF01" w16cex:dateUtc="2025-01-05T02:36:00Z"/>
  <w16cex:commentExtensible w16cex:durableId="01577014" w16cex:dateUtc="2025-01-05T02:44:00Z"/>
  <w16cex:commentExtensible w16cex:durableId="2927C88C" w16cex:dateUtc="2025-01-05T09:44:00Z"/>
  <w16cex:commentExtensible w16cex:durableId="69E597D9" w16cex:dateUtc="2025-01-06T02:06:00Z"/>
  <w16cex:commentExtensible w16cex:durableId="5720C3DB" w16cex:dateUtc="2025-01-06T02:08:00Z"/>
  <w16cex:commentExtensible w16cex:durableId="20BE9F32" w16cex:dateUtc="2025-01-06T02:10:00Z"/>
  <w16cex:commentExtensible w16cex:durableId="29F90357" w16cex:dateUtc="2025-01-05T06:25:00Z"/>
  <w16cex:commentExtensible w16cex:durableId="4529F93E" w16cex:dateUtc="2025-01-05T06:26:00Z"/>
  <w16cex:commentExtensible w16cex:durableId="5B03B4F7" w16cex:dateUtc="2025-01-05T06:29:00Z"/>
  <w16cex:commentExtensible w16cex:durableId="1EC29DCB" w16cex:dateUtc="2025-01-05T03:11:00Z"/>
  <w16cex:commentExtensible w16cex:durableId="0AF08D03" w16cex:dateUtc="2025-01-05T03:15:00Z"/>
  <w16cex:commentExtensible w16cex:durableId="456F42AD" w16cex:dateUtc="2025-01-05T03:42:00Z"/>
  <w16cex:commentExtensible w16cex:durableId="37D47611" w16cex:dateUtc="2025-01-12T02:52:00Z"/>
  <w16cex:commentExtensible w16cex:durableId="6896FB92" w16cex:dateUtc="2025-01-12T02:51:00Z"/>
  <w16cex:commentExtensible w16cex:durableId="21257A64" w16cex:dateUtc="2025-01-12T02:53:00Z"/>
  <w16cex:commentExtensible w16cex:durableId="57395C0F" w16cex:dateUtc="2025-01-12T02:55:00Z"/>
  <w16cex:commentExtensible w16cex:durableId="65843295" w16cex:dateUtc="2025-01-12T02:22:00Z"/>
  <w16cex:commentExtensible w16cex:durableId="0756181E" w16cex:dateUtc="2025-01-12T02:23:00Z"/>
  <w16cex:commentExtensible w16cex:durableId="04A5AACC" w16cex:dateUtc="2025-01-12T02:25:00Z"/>
  <w16cex:commentExtensible w16cex:durableId="36AB8396" w16cex:dateUtc="2025-01-12T02:31:00Z"/>
  <w16cex:commentExtensible w16cex:durableId="562A2EA9" w16cex:dateUtc="2025-01-12T02:32:00Z"/>
  <w16cex:commentExtensible w16cex:durableId="34C1DF68" w16cex:dateUtc="2025-01-12T02:33:00Z"/>
  <w16cex:commentExtensible w16cex:durableId="1C61A02F" w16cex:dateUtc="2025-01-12T02:36:00Z"/>
  <w16cex:commentExtensible w16cex:durableId="535674F3" w16cex:dateUtc="2025-01-12T02:41:00Z"/>
  <w16cex:commentExtensible w16cex:durableId="6CB9EA08" w16cex:dateUtc="2025-01-12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F85C91" w16cid:durableId="3ECECB29"/>
  <w16cid:commentId w16cid:paraId="25E8F003" w16cid:durableId="3821BB13"/>
  <w16cid:commentId w16cid:paraId="37192E7F" w16cid:durableId="62E640DA"/>
  <w16cid:commentId w16cid:paraId="669E28D6" w16cid:durableId="469D2138"/>
  <w16cid:commentId w16cid:paraId="16A4AA09" w16cid:durableId="242BFF01"/>
  <w16cid:commentId w16cid:paraId="316063E7" w16cid:durableId="01577014"/>
  <w16cid:commentId w16cid:paraId="56456898" w16cid:durableId="2927C88C"/>
  <w16cid:commentId w16cid:paraId="16451B0B" w16cid:durableId="69E597D9"/>
  <w16cid:commentId w16cid:paraId="02A22FEE" w16cid:durableId="5720C3DB"/>
  <w16cid:commentId w16cid:paraId="0259C891" w16cid:durableId="20BE9F32"/>
  <w16cid:commentId w16cid:paraId="3E99A173" w16cid:durableId="29F90357"/>
  <w16cid:commentId w16cid:paraId="652F38E0" w16cid:durableId="4529F93E"/>
  <w16cid:commentId w16cid:paraId="18773EC8" w16cid:durableId="5B03B4F7"/>
  <w16cid:commentId w16cid:paraId="4E5FBBC0" w16cid:durableId="1EC29DCB"/>
  <w16cid:commentId w16cid:paraId="18BDAD05" w16cid:durableId="0AF08D03"/>
  <w16cid:commentId w16cid:paraId="7D0FAC17" w16cid:durableId="456F42AD"/>
  <w16cid:commentId w16cid:paraId="79A4F973" w16cid:durableId="37D47611"/>
  <w16cid:commentId w16cid:paraId="687D63A2" w16cid:durableId="6896FB92"/>
  <w16cid:commentId w16cid:paraId="0388D825" w16cid:durableId="21257A64"/>
  <w16cid:commentId w16cid:paraId="51345497" w16cid:durableId="57395C0F"/>
  <w16cid:commentId w16cid:paraId="0E902A1E" w16cid:durableId="65843295"/>
  <w16cid:commentId w16cid:paraId="749B7B27" w16cid:durableId="0756181E"/>
  <w16cid:commentId w16cid:paraId="7EF9C6BE" w16cid:durableId="04A5AACC"/>
  <w16cid:commentId w16cid:paraId="3DBE9C7C" w16cid:durableId="36AB8396"/>
  <w16cid:commentId w16cid:paraId="5CA0B072" w16cid:durableId="562A2EA9"/>
  <w16cid:commentId w16cid:paraId="44CA5717" w16cid:durableId="34C1DF68"/>
  <w16cid:commentId w16cid:paraId="1EAC9281" w16cid:durableId="1C61A02F"/>
  <w16cid:commentId w16cid:paraId="6D8C49E5" w16cid:durableId="535674F3"/>
  <w16cid:commentId w16cid:paraId="328E4DDB" w16cid:durableId="6CB9EA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41BCF" w14:textId="77777777" w:rsidR="00B76851" w:rsidRDefault="00B76851" w:rsidP="009C00D0">
      <w:pPr>
        <w:rPr>
          <w:rFonts w:hint="eastAsia"/>
        </w:rPr>
      </w:pPr>
      <w:r>
        <w:separator/>
      </w:r>
    </w:p>
  </w:endnote>
  <w:endnote w:type="continuationSeparator" w:id="0">
    <w:p w14:paraId="6D04BD1A" w14:textId="77777777" w:rsidR="00B76851" w:rsidRDefault="00B76851" w:rsidP="009C00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791C4" w14:textId="77777777" w:rsidR="00B76851" w:rsidRDefault="00B76851" w:rsidP="009C00D0">
      <w:pPr>
        <w:rPr>
          <w:rFonts w:hint="eastAsia"/>
        </w:rPr>
      </w:pPr>
      <w:r>
        <w:separator/>
      </w:r>
    </w:p>
  </w:footnote>
  <w:footnote w:type="continuationSeparator" w:id="0">
    <w:p w14:paraId="4175A96B" w14:textId="77777777" w:rsidR="00B76851" w:rsidRDefault="00B76851" w:rsidP="009C00D0">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5"/>
    <w:rsid w:val="00053B5C"/>
    <w:rsid w:val="00081316"/>
    <w:rsid w:val="000B1052"/>
    <w:rsid w:val="000B3301"/>
    <w:rsid w:val="00180D65"/>
    <w:rsid w:val="00207A76"/>
    <w:rsid w:val="00223B76"/>
    <w:rsid w:val="00261E2D"/>
    <w:rsid w:val="00267172"/>
    <w:rsid w:val="00285D36"/>
    <w:rsid w:val="0030110C"/>
    <w:rsid w:val="003157AA"/>
    <w:rsid w:val="00360C0F"/>
    <w:rsid w:val="00371E47"/>
    <w:rsid w:val="0044383A"/>
    <w:rsid w:val="004C5ADC"/>
    <w:rsid w:val="004E0766"/>
    <w:rsid w:val="00552703"/>
    <w:rsid w:val="00571649"/>
    <w:rsid w:val="0057651B"/>
    <w:rsid w:val="00595D5E"/>
    <w:rsid w:val="00621FF1"/>
    <w:rsid w:val="006357FB"/>
    <w:rsid w:val="006774B9"/>
    <w:rsid w:val="0069525D"/>
    <w:rsid w:val="006A35B9"/>
    <w:rsid w:val="006C3B1E"/>
    <w:rsid w:val="006F31DC"/>
    <w:rsid w:val="007452C0"/>
    <w:rsid w:val="007551EA"/>
    <w:rsid w:val="00855476"/>
    <w:rsid w:val="008F0263"/>
    <w:rsid w:val="00904B07"/>
    <w:rsid w:val="009711A7"/>
    <w:rsid w:val="00973588"/>
    <w:rsid w:val="00994DEE"/>
    <w:rsid w:val="009B06F4"/>
    <w:rsid w:val="009C00D0"/>
    <w:rsid w:val="00A86BB8"/>
    <w:rsid w:val="00AB0EF4"/>
    <w:rsid w:val="00AD1BC8"/>
    <w:rsid w:val="00AD6CAB"/>
    <w:rsid w:val="00AF4253"/>
    <w:rsid w:val="00B61743"/>
    <w:rsid w:val="00B76851"/>
    <w:rsid w:val="00B946EA"/>
    <w:rsid w:val="00BE7FB9"/>
    <w:rsid w:val="00C043FD"/>
    <w:rsid w:val="00C50E5F"/>
    <w:rsid w:val="00C53EDD"/>
    <w:rsid w:val="00C75AC2"/>
    <w:rsid w:val="00CF3086"/>
    <w:rsid w:val="00D62F83"/>
    <w:rsid w:val="00DA5B93"/>
    <w:rsid w:val="00DB3DFF"/>
    <w:rsid w:val="00E4023B"/>
    <w:rsid w:val="00E43915"/>
    <w:rsid w:val="00E50AB1"/>
    <w:rsid w:val="00E543F8"/>
    <w:rsid w:val="00EB7668"/>
    <w:rsid w:val="00F25B61"/>
    <w:rsid w:val="00F32BBD"/>
    <w:rsid w:val="00F72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BA007"/>
  <w15:chartTrackingRefBased/>
  <w15:docId w15:val="{FF5DAA53-05AE-4846-B04B-98FED1DC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391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t">
    <w:name w:val="shot"/>
    <w:basedOn w:val="1"/>
    <w:link w:val="shot0"/>
    <w:autoRedefine/>
    <w:qFormat/>
    <w:rsid w:val="00E43915"/>
    <w:pPr>
      <w:jc w:val="center"/>
    </w:pPr>
    <w:rPr>
      <w:rFonts w:eastAsia="Times New Roman"/>
      <w:sz w:val="24"/>
    </w:rPr>
  </w:style>
  <w:style w:type="character" w:customStyle="1" w:styleId="10">
    <w:name w:val="标题 1 字符"/>
    <w:basedOn w:val="a0"/>
    <w:link w:val="1"/>
    <w:uiPriority w:val="9"/>
    <w:rsid w:val="00E43915"/>
    <w:rPr>
      <w:b/>
      <w:bCs/>
      <w:kern w:val="44"/>
      <w:sz w:val="44"/>
      <w:szCs w:val="44"/>
    </w:rPr>
  </w:style>
  <w:style w:type="character" w:customStyle="1" w:styleId="shot0">
    <w:name w:val="shot 字符"/>
    <w:basedOn w:val="10"/>
    <w:link w:val="shot"/>
    <w:rsid w:val="00E43915"/>
    <w:rPr>
      <w:rFonts w:eastAsia="Times New Roman"/>
      <w:b/>
      <w:bCs/>
      <w:kern w:val="44"/>
      <w:sz w:val="24"/>
      <w:szCs w:val="44"/>
    </w:rPr>
  </w:style>
  <w:style w:type="paragraph" w:styleId="a3">
    <w:name w:val="header"/>
    <w:basedOn w:val="a"/>
    <w:link w:val="a4"/>
    <w:uiPriority w:val="99"/>
    <w:unhideWhenUsed/>
    <w:rsid w:val="009C00D0"/>
    <w:pPr>
      <w:tabs>
        <w:tab w:val="center" w:pos="4153"/>
        <w:tab w:val="right" w:pos="8306"/>
      </w:tabs>
      <w:snapToGrid w:val="0"/>
      <w:jc w:val="center"/>
    </w:pPr>
    <w:rPr>
      <w:sz w:val="18"/>
      <w:szCs w:val="18"/>
    </w:rPr>
  </w:style>
  <w:style w:type="character" w:customStyle="1" w:styleId="a4">
    <w:name w:val="页眉 字符"/>
    <w:basedOn w:val="a0"/>
    <w:link w:val="a3"/>
    <w:uiPriority w:val="99"/>
    <w:rsid w:val="009C00D0"/>
    <w:rPr>
      <w:sz w:val="18"/>
      <w:szCs w:val="18"/>
    </w:rPr>
  </w:style>
  <w:style w:type="paragraph" w:styleId="a5">
    <w:name w:val="footer"/>
    <w:basedOn w:val="a"/>
    <w:link w:val="a6"/>
    <w:uiPriority w:val="99"/>
    <w:unhideWhenUsed/>
    <w:rsid w:val="009C00D0"/>
    <w:pPr>
      <w:tabs>
        <w:tab w:val="center" w:pos="4153"/>
        <w:tab w:val="right" w:pos="8306"/>
      </w:tabs>
      <w:snapToGrid w:val="0"/>
      <w:jc w:val="left"/>
    </w:pPr>
    <w:rPr>
      <w:sz w:val="18"/>
      <w:szCs w:val="18"/>
    </w:rPr>
  </w:style>
  <w:style w:type="character" w:customStyle="1" w:styleId="a6">
    <w:name w:val="页脚 字符"/>
    <w:basedOn w:val="a0"/>
    <w:link w:val="a5"/>
    <w:uiPriority w:val="99"/>
    <w:rsid w:val="009C00D0"/>
    <w:rPr>
      <w:sz w:val="18"/>
      <w:szCs w:val="18"/>
    </w:rPr>
  </w:style>
  <w:style w:type="character" w:styleId="a7">
    <w:name w:val="annotation reference"/>
    <w:basedOn w:val="a0"/>
    <w:uiPriority w:val="99"/>
    <w:semiHidden/>
    <w:unhideWhenUsed/>
    <w:rsid w:val="00E50AB1"/>
    <w:rPr>
      <w:sz w:val="21"/>
      <w:szCs w:val="21"/>
    </w:rPr>
  </w:style>
  <w:style w:type="paragraph" w:styleId="a8">
    <w:name w:val="annotation text"/>
    <w:basedOn w:val="a"/>
    <w:link w:val="a9"/>
    <w:uiPriority w:val="99"/>
    <w:semiHidden/>
    <w:unhideWhenUsed/>
    <w:rsid w:val="00E50AB1"/>
    <w:pPr>
      <w:jc w:val="left"/>
    </w:pPr>
  </w:style>
  <w:style w:type="character" w:customStyle="1" w:styleId="a9">
    <w:name w:val="批注文字 字符"/>
    <w:basedOn w:val="a0"/>
    <w:link w:val="a8"/>
    <w:uiPriority w:val="99"/>
    <w:semiHidden/>
    <w:rsid w:val="00E50AB1"/>
  </w:style>
  <w:style w:type="paragraph" w:styleId="aa">
    <w:name w:val="annotation subject"/>
    <w:basedOn w:val="a8"/>
    <w:next w:val="a8"/>
    <w:link w:val="ab"/>
    <w:uiPriority w:val="99"/>
    <w:semiHidden/>
    <w:unhideWhenUsed/>
    <w:rsid w:val="00E50AB1"/>
    <w:rPr>
      <w:b/>
      <w:bCs/>
    </w:rPr>
  </w:style>
  <w:style w:type="character" w:customStyle="1" w:styleId="ab">
    <w:name w:val="批注主题 字符"/>
    <w:basedOn w:val="a9"/>
    <w:link w:val="aa"/>
    <w:uiPriority w:val="99"/>
    <w:semiHidden/>
    <w:rsid w:val="00E50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629157">
      <w:bodyDiv w:val="1"/>
      <w:marLeft w:val="0"/>
      <w:marRight w:val="0"/>
      <w:marTop w:val="0"/>
      <w:marBottom w:val="0"/>
      <w:divBdr>
        <w:top w:val="none" w:sz="0" w:space="0" w:color="auto"/>
        <w:left w:val="none" w:sz="0" w:space="0" w:color="auto"/>
        <w:bottom w:val="none" w:sz="0" w:space="0" w:color="auto"/>
        <w:right w:val="none" w:sz="0" w:space="0" w:color="auto"/>
      </w:divBdr>
    </w:div>
    <w:div w:id="183811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13</Pages>
  <Words>3667</Words>
  <Characters>20908</Characters>
  <Application>Microsoft Office Word</Application>
  <DocSecurity>0</DocSecurity>
  <Lines>174</Lines>
  <Paragraphs>49</Paragraphs>
  <ScaleCrop>false</ScaleCrop>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11</cp:revision>
  <dcterms:created xsi:type="dcterms:W3CDTF">2025-01-02T12:18:00Z</dcterms:created>
  <dcterms:modified xsi:type="dcterms:W3CDTF">2025-01-12T02:55:00Z</dcterms:modified>
</cp:coreProperties>
</file>