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759" w:hAnchor="page" w:vAnchor="page" w:x="1198" w:y="75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Thiếu lớp: (0.5 điểm)</w:t>
      </w:r>
    </w:p>
    <w:p>
      <w:pPr>
        <w:pStyle w:val="Normal"/>
        <w:framePr w:w="264" w:hAnchor="page" w:vAnchor="page" w:x="725" w:y="73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8</w:t>
      </w:r>
    </w:p>
    <w:p>
      <w:pPr>
        <w:pStyle w:val="Normal"/>
        <w:framePr w:w="3701" w:hAnchor="page" w:vAnchor="page" w:x="1198" w:y="717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Trừ điểm: Gọi sai lớp, sai chức năng (0.5 điểm)</w:t>
      </w:r>
    </w:p>
    <w:p>
      <w:pPr>
        <w:pStyle w:val="Normal"/>
        <w:framePr w:w="3352" w:hAnchor="page" w:vAnchor="page" w:x="1198" w:y="682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Hiển thị message lỗi cạnh các trường khi add</w:t>
      </w:r>
    </w:p>
    <w:p>
      <w:pPr>
        <w:pStyle w:val="Normal"/>
        <w:framePr w:w="576" w:hAnchor="page" w:vAnchor="page" w:x="11055" w:y="657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64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7</w:t>
      </w:r>
    </w:p>
    <w:p>
      <w:pPr>
        <w:pStyle w:val="Normal"/>
        <w:framePr w:w="2820" w:hAnchor="page" w:vAnchor="page" w:x="1198" w:y="64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Check trống tất cả các trường khi add</w:t>
      </w:r>
    </w:p>
    <w:p>
      <w:pPr>
        <w:pStyle w:val="Normal"/>
        <w:framePr w:w="264" w:hAnchor="page" w:vAnchor="page" w:x="11055" w:y="639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853" w:hAnchor="page" w:vAnchor="page" w:x="1198" w:y="61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98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98"/>
          <w:sz w:val="16"/>
          <w:szCs w:val="16"/>
        </w:rPr>
        <w:t>Validate:</w:t>
      </w:r>
    </w:p>
    <w:p>
      <w:pPr>
        <w:pStyle w:val="Normal"/>
        <w:framePr w:w="576" w:hAnchor="page" w:vAnchor="page" w:x="11055" w:y="579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570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6</w:t>
      </w:r>
    </w:p>
    <w:p>
      <w:pPr>
        <w:pStyle w:val="Normal"/>
        <w:framePr w:w="3500" w:hAnchor="page" w:vAnchor="page" w:x="1198" w:y="570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Sử dụng thêm request &amp; response trong project</w:t>
      </w:r>
    </w:p>
    <w:p>
      <w:pPr>
        <w:pStyle w:val="Normal"/>
        <w:framePr w:w="264" w:hAnchor="page" w:vAnchor="page" w:x="11055" w:y="56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576" w:hAnchor="page" w:vAnchor="page" w:x="11055" w:y="52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517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5</w:t>
      </w:r>
    </w:p>
    <w:p>
      <w:pPr>
        <w:pStyle w:val="Normal"/>
        <w:framePr w:w="5733" w:hAnchor="page" w:vAnchor="page" w:x="1198" w:y="517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Khi nhấn nút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Search “/search”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, tìm kiếm theo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 xml:space="preserve">Mã giỏ hàng 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và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Tên giỏ hàng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.</w:t>
      </w:r>
    </w:p>
    <w:p>
      <w:pPr>
        <w:pStyle w:val="Normal"/>
        <w:framePr w:w="264" w:hAnchor="page" w:vAnchor="page" w:x="11055" w:y="50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4142" w:hAnchor="page" w:vAnchor="page" w:x="1198" w:y="473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“/update” lưu dữ liệu vào CSDL và hiển thị lại lên bảng.</w:t>
      </w:r>
    </w:p>
    <w:p>
      <w:pPr>
        <w:pStyle w:val="Normal"/>
        <w:framePr w:w="576" w:hAnchor="page" w:vAnchor="page" w:x="11055" w:y="473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46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4</w:t>
      </w:r>
    </w:p>
    <w:p>
      <w:pPr>
        <w:pStyle w:val="Normal"/>
        <w:framePr w:w="10553" w:hAnchor="page" w:vAnchor="page" w:x="1198" w:y="455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Khi nhấn nút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Update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, hiển thị trang update và fill các thuộc tính của GioHang đó lên và khi bấm nút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 xml:space="preserve">Update 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ở view-update gửi dữ liệu từ form lên</w:t>
      </w:r>
    </w:p>
    <w:p>
      <w:pPr>
        <w:pStyle w:val="Normal"/>
        <w:framePr w:w="264" w:hAnchor="page" w:vAnchor="page" w:x="11055" w:y="455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5518" w:hAnchor="page" w:vAnchor="page" w:x="1198" w:y="420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3. Load combobox tên khách hàng trong bảng KhachHang lên cbb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(1 điểm)</w:t>
      </w:r>
    </w:p>
    <w:p>
      <w:pPr>
        <w:pStyle w:val="Normal"/>
        <w:framePr w:w="4824" w:hAnchor="page" w:vAnchor="page" w:x="1198" w:y="38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2. Mapping uri “/hien-thi” và load được dữ liệu lên bảng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(3 điểm)</w:t>
      </w:r>
    </w:p>
    <w:p>
      <w:pPr>
        <w:pStyle w:val="Normal"/>
        <w:framePr w:w="1348" w:hAnchor="page" w:vAnchor="page" w:x="1598" w:y="352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/gio-hang/search</w:t>
      </w:r>
    </w:p>
    <w:p>
      <w:pPr>
        <w:pStyle w:val="Normal"/>
        <w:framePr w:w="576" w:hAnchor="page" w:vAnchor="page" w:x="11055" w:y="35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342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3</w:t>
      </w:r>
    </w:p>
    <w:p>
      <w:pPr>
        <w:pStyle w:val="Normal"/>
        <w:framePr w:w="1368" w:hAnchor="page" w:vAnchor="page" w:x="1598" w:y="33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/gio-hang/update</w:t>
      </w:r>
    </w:p>
    <w:p>
      <w:pPr>
        <w:pStyle w:val="Normal"/>
        <w:framePr w:w="264" w:hAnchor="page" w:vAnchor="page" w:x="11055" w:y="333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5</w:t>
      </w:r>
    </w:p>
    <w:p>
      <w:pPr>
        <w:pStyle w:val="Normal"/>
        <w:framePr w:w="1768" w:hAnchor="page" w:vAnchor="page" w:x="1598" w:y="31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/gio-hang/view-update</w:t>
      </w:r>
    </w:p>
    <w:p>
      <w:pPr>
        <w:pStyle w:val="Normal"/>
        <w:framePr w:w="1446" w:hAnchor="page" w:vAnchor="page" w:x="1598" w:y="29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/gio-hang/hien-thi</w:t>
      </w:r>
    </w:p>
    <w:p>
      <w:pPr>
        <w:pStyle w:val="Normal"/>
        <w:framePr w:w="4755" w:hAnchor="page" w:vAnchor="page" w:x="1198" w:y="26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1. Tạo được controller và mapping được các đường dẫn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(1 điểm)</w:t>
      </w:r>
    </w:p>
    <w:p>
      <w:pPr>
        <w:pStyle w:val="Normal"/>
        <w:framePr w:w="576" w:hAnchor="page" w:vAnchor="page" w:x="11055" w:y="229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220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2</w:t>
      </w:r>
    </w:p>
    <w:p>
      <w:pPr>
        <w:pStyle w:val="Normal"/>
        <w:framePr w:w="7090" w:hAnchor="page" w:vAnchor="page" w:x="1198" w:y="220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Sử dụng đúng Template Project như đã được thông báo gồm các tầng: entity, repository, controller</w:t>
      </w:r>
    </w:p>
    <w:p>
      <w:pPr>
        <w:pStyle w:val="Normal"/>
        <w:framePr w:w="264" w:hAnchor="page" w:vAnchor="page" w:x="11055" w:y="21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264" w:hAnchor="page" w:vAnchor="page" w:x="725" w:y="17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3825" w:hAnchor="page" w:vAnchor="page" w:x="1198" w:y="17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Sử dụng DB đính kèm: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Bảng hoá đơn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, KhachHang</w:t>
      </w:r>
    </w:p>
    <w:p>
      <w:pPr>
        <w:pStyle w:val="Normal"/>
        <w:framePr w:w="1385" w:hAnchor="page" w:vAnchor="page" w:x="725" w:y="14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STT    Nội dung</w:t>
      </w:r>
    </w:p>
    <w:p>
      <w:pPr>
        <w:pStyle w:val="Normal"/>
        <w:framePr w:w="576" w:hAnchor="page" w:vAnchor="page" w:x="11055" w:y="14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1637" w:hAnchor="page" w:vAnchor="page" w:x="635" w:y="9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(Thời gian 60 phút)</w:t>
      </w:r>
    </w:p>
    <w:p>
      <w:pPr>
        <w:pStyle w:val="Normal"/>
        <w:framePr w:w="4480" w:hAnchor="page" w:vAnchor="page" w:x="635" w:y="6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ĐỀ BẢO VỆ FINALASSIGNMENT SOF 3021 Đề Mẫu 3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30.75pt;margin-top:64.75pt;z-index:-16777212;width:26pt;height:2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54.75pt;margin-top:64.75pt;z-index:-16777208;width:495pt;height:2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547.75pt;margin-top:64.75pt;z-index:-16777204;width:33pt;height:2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30.75pt;margin-top:82.75pt;z-index:-16777200;width:26pt;height:1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54.75pt;margin-top:82.75pt;z-index:-16777196;width:495pt;height:1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47.75pt;margin-top:82.75pt;z-index:-16777192;width:33pt;height:1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30.75pt;margin-top:100.25pt;z-index:-16777188;width:26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4.75pt;margin-top:100.25pt;z-index:-16777184;width:495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47.75pt;margin-top:100.25pt;z-index:-16777180;width:33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30.75pt;margin-top:126.75pt;z-index:-16777176;width:26pt;height:97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54.75pt;margin-top:126.75pt;z-index:-16777172;width:495pt;height:97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547.75pt;margin-top:126.75pt;z-index:-16777168;width:33pt;height:97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30.75pt;margin-top:222.25pt;z-index:-16777164;width:26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4.75pt;margin-top:222.25pt;z-index:-16777160;width:495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547.75pt;margin-top:222.25pt;z-index:-16777156;width:33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30.75pt;margin-top:248.75pt;z-index:-16777152;width:26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4.75pt;margin-top:248.75pt;z-index:-16777148;width:495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47.75pt;margin-top:248.75pt;z-index:-16777144;width:33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0.75pt;margin-top:275.25pt;z-index:-16777140;width:26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4.75pt;margin-top:275.25pt;z-index:-16777136;width:495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547.75pt;margin-top:275.25pt;z-index:-16777132;width:33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30.75pt;margin-top:301.75pt;z-index:-16777128;width:26pt;height:5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54.75pt;margin-top:301.75pt;z-index:-16777124;width:495pt;height:5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547.75pt;margin-top:301.75pt;z-index:-16777120;width:33pt;height:5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30.75pt;margin-top:353.25pt;z-index:-16777116;width:26pt;height:3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54.75pt;margin-top:353.25pt;z-index:-16777112;width:495pt;height:3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547.75pt;margin-top:353.25pt;z-index:-16777108;width:33pt;height:3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264" w:hAnchor="page" w:vAnchor="page" w:x="725" w:y="145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3825" w:hAnchor="page" w:vAnchor="page" w:x="1198" w:y="145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Sử dụng DB đính kèm: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Bảng hoá đơn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, KhachHang</w:t>
      </w:r>
    </w:p>
    <w:p>
      <w:pPr>
        <w:pStyle w:val="Normal"/>
        <w:framePr w:w="1385" w:hAnchor="page" w:vAnchor="page" w:x="725" w:y="1423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STT    Nội dung</w:t>
      </w:r>
    </w:p>
    <w:p>
      <w:pPr>
        <w:pStyle w:val="Normal"/>
        <w:framePr w:w="576" w:hAnchor="page" w:vAnchor="page" w:x="11055" w:y="1423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1637" w:hAnchor="page" w:vAnchor="page" w:x="635" w:y="1380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(Thời gian 60 phút)</w:t>
      </w:r>
    </w:p>
    <w:p>
      <w:pPr>
        <w:pStyle w:val="Normal"/>
        <w:framePr w:w="4480" w:hAnchor="page" w:vAnchor="page" w:x="635" w:y="134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ĐỀ BẢO VỆ FINALASSIGNMENT SOF 3021 Đề Mẫu 3</w:t>
      </w:r>
    </w:p>
    <w:p>
      <w:pPr>
        <w:pStyle w:val="Normal"/>
        <w:framePr w:w="5038" w:hAnchor="page" w:vAnchor="page" w:x="635" w:y="99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CÁC HÌNH THỨC GIAN LẬN SẼ BỊ HỦY KẾT QUẢ BÀI THI</w:t>
      </w:r>
    </w:p>
    <w:p>
      <w:pPr>
        <w:pStyle w:val="Normal"/>
        <w:framePr w:w="6554" w:hAnchor="page" w:vAnchor="page" w:x="635" w:y="962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COPY – HỎI BÀI DƯỚI MỌI HÌNH THỨC TRỪ 1 ĐIỂM TRÊN MỖI LẦN NHẮC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30.75pt;margin-top:705.75pt;z-index:-16777104;width:26pt;height:2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54.75pt;margin-top:705.75pt;z-index:-16777100;width:495pt;height:2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547.75pt;margin-top:705.75pt;z-index:-16777096;width:33pt;height:2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30.75pt;margin-top:723.75pt;z-index:-16777092;width:26pt;height:1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54.75pt;margin-top:723.75pt;z-index:-16777088;width:495pt;height:1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47.75pt;margin-top:723.75pt;z-index:-16777084;width:33pt;height:1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31.75pt;margin-top:27.75pt;z-index:-16777080;width:781pt;height:4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31.75pt;margin-top:514.75pt;z-index:-16777076;width:84pt;height:15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115.75pt;margin-top:539.25pt;z-index:-16777072;width:100.5pt;height:12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216.25pt;margin-top:576.25pt;z-index:-16777068;width:142pt;height:8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1759" w:hAnchor="page" w:vAnchor="page" w:x="1198" w:y="605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Thiếu lớp: (0.5 điểm)</w:t>
      </w:r>
    </w:p>
    <w:p>
      <w:pPr>
        <w:pStyle w:val="Normal"/>
        <w:framePr w:w="264" w:hAnchor="page" w:vAnchor="page" w:x="725" w:y="58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8</w:t>
      </w:r>
    </w:p>
    <w:p>
      <w:pPr>
        <w:pStyle w:val="Normal"/>
        <w:framePr w:w="3701" w:hAnchor="page" w:vAnchor="page" w:x="1198" w:y="57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Trừ điểm: Gọi sai lớp, sai chức năng (0.5 điểm)</w:t>
      </w:r>
    </w:p>
    <w:p>
      <w:pPr>
        <w:pStyle w:val="Normal"/>
        <w:framePr w:w="3352" w:hAnchor="page" w:vAnchor="page" w:x="1198" w:y="53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Hiển thị message lỗi cạnh các trường khi add</w:t>
      </w:r>
    </w:p>
    <w:p>
      <w:pPr>
        <w:pStyle w:val="Normal"/>
        <w:framePr w:w="576" w:hAnchor="page" w:vAnchor="page" w:x="11055" w:y="51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502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7</w:t>
      </w:r>
    </w:p>
    <w:p>
      <w:pPr>
        <w:pStyle w:val="Normal"/>
        <w:framePr w:w="2820" w:hAnchor="page" w:vAnchor="page" w:x="1198" w:y="502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Check trống tất cả các trường khi add</w:t>
      </w:r>
    </w:p>
    <w:p>
      <w:pPr>
        <w:pStyle w:val="Normal"/>
        <w:framePr w:w="264" w:hAnchor="page" w:vAnchor="page" w:x="11055" w:y="493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853" w:hAnchor="page" w:vAnchor="page" w:x="1198" w:y="46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98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98"/>
          <w:sz w:val="16"/>
          <w:szCs w:val="16"/>
        </w:rPr>
        <w:t>Validate:</w:t>
      </w:r>
    </w:p>
    <w:p>
      <w:pPr>
        <w:pStyle w:val="Normal"/>
        <w:framePr w:w="576" w:hAnchor="page" w:vAnchor="page" w:x="11055" w:y="433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42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6</w:t>
      </w:r>
    </w:p>
    <w:p>
      <w:pPr>
        <w:pStyle w:val="Normal"/>
        <w:framePr w:w="3500" w:hAnchor="page" w:vAnchor="page" w:x="1198" w:y="42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Sử dụng thêm request &amp; response trong project</w:t>
      </w:r>
    </w:p>
    <w:p>
      <w:pPr>
        <w:pStyle w:val="Normal"/>
        <w:framePr w:w="264" w:hAnchor="page" w:vAnchor="page" w:x="11055" w:y="415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576" w:hAnchor="page" w:vAnchor="page" w:x="11055" w:y="380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37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5</w:t>
      </w:r>
    </w:p>
    <w:p>
      <w:pPr>
        <w:pStyle w:val="Normal"/>
        <w:framePr w:w="5733" w:hAnchor="page" w:vAnchor="page" w:x="1198" w:y="371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Khi nhấn nút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Search “/search”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, tìm kiếm theo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 xml:space="preserve">Mã giỏ hàng 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và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Tên giỏ hàng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.</w:t>
      </w:r>
    </w:p>
    <w:p>
      <w:pPr>
        <w:pStyle w:val="Normal"/>
        <w:framePr w:w="264" w:hAnchor="page" w:vAnchor="page" w:x="11055" w:y="362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4142" w:hAnchor="page" w:vAnchor="page" w:x="1198" w:y="327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“/update” lưu dữ liệu vào CSDL và hiển thị lại lên bảng.</w:t>
      </w:r>
    </w:p>
    <w:p>
      <w:pPr>
        <w:pStyle w:val="Normal"/>
        <w:framePr w:w="576" w:hAnchor="page" w:vAnchor="page" w:x="11055" w:y="327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31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4</w:t>
      </w:r>
    </w:p>
    <w:p>
      <w:pPr>
        <w:pStyle w:val="Normal"/>
        <w:framePr w:w="10553" w:hAnchor="page" w:vAnchor="page" w:x="1198" w:y="309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Khi nhấn nút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Update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, hiển thị trang update và fill các thuộc tính của GioHang đó lên và khi bấm nút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 xml:space="preserve">Update </w:t>
      </w: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ở view-update gửi dữ liệu từ form lên</w:t>
      </w:r>
    </w:p>
    <w:p>
      <w:pPr>
        <w:pStyle w:val="Normal"/>
        <w:framePr w:w="264" w:hAnchor="page" w:vAnchor="page" w:x="11055" w:y="309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5518" w:hAnchor="page" w:vAnchor="page" w:x="1198" w:y="27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3. Load combobox tên khách hàng trong bảng KhachHang lên cbb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(1 điểm)</w:t>
      </w:r>
    </w:p>
    <w:p>
      <w:pPr>
        <w:pStyle w:val="Normal"/>
        <w:framePr w:w="4824" w:hAnchor="page" w:vAnchor="page" w:x="1198" w:y="240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2. Mapping uri “/hien-thi” và load được dữ liệu lên bảng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(3 điểm)</w:t>
      </w:r>
    </w:p>
    <w:p>
      <w:pPr>
        <w:pStyle w:val="Normal"/>
        <w:framePr w:w="1348" w:hAnchor="page" w:vAnchor="page" w:x="1598" w:y="20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/gio-hang/search</w:t>
      </w:r>
    </w:p>
    <w:p>
      <w:pPr>
        <w:pStyle w:val="Normal"/>
        <w:framePr w:w="576" w:hAnchor="page" w:vAnchor="page" w:x="11055" w:y="205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19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3</w:t>
      </w:r>
    </w:p>
    <w:p>
      <w:pPr>
        <w:pStyle w:val="Normal"/>
        <w:framePr w:w="1368" w:hAnchor="page" w:vAnchor="page" w:x="1598" w:y="18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/gio-hang/update</w:t>
      </w:r>
    </w:p>
    <w:p>
      <w:pPr>
        <w:pStyle w:val="Normal"/>
        <w:framePr w:w="264" w:hAnchor="page" w:vAnchor="page" w:x="11055" w:y="187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5</w:t>
      </w:r>
    </w:p>
    <w:p>
      <w:pPr>
        <w:pStyle w:val="Normal"/>
        <w:framePr w:w="1768" w:hAnchor="page" w:vAnchor="page" w:x="1598" w:y="170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/gio-hang/view-update</w:t>
      </w:r>
    </w:p>
    <w:p>
      <w:pPr>
        <w:pStyle w:val="Normal"/>
        <w:framePr w:w="1446" w:hAnchor="page" w:vAnchor="page" w:x="1598" w:y="152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/gio-hang/hien-thi</w:t>
      </w:r>
    </w:p>
    <w:p>
      <w:pPr>
        <w:pStyle w:val="Normal"/>
        <w:framePr w:w="4755" w:hAnchor="page" w:vAnchor="page" w:x="1198" w:y="118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 xml:space="preserve">1. Tạo được controller và mapping được các đường dẫn </w:t>
      </w: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(1 điểm)</w:t>
      </w:r>
    </w:p>
    <w:p>
      <w:pPr>
        <w:pStyle w:val="Normal"/>
        <w:framePr w:w="576" w:hAnchor="page" w:vAnchor="page" w:x="11055" w:y="83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Điểm</w:t>
      </w:r>
    </w:p>
    <w:p>
      <w:pPr>
        <w:pStyle w:val="Normal"/>
        <w:framePr w:w="264" w:hAnchor="page" w:vAnchor="page" w:x="725" w:y="7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2</w:t>
      </w:r>
    </w:p>
    <w:p>
      <w:pPr>
        <w:pStyle w:val="Normal"/>
        <w:framePr w:w="7090" w:hAnchor="page" w:vAnchor="page" w:x="1198" w:y="74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</w:pPr>
      <w:r>
        <w:rPr>
          <w:rFonts w:ascii="BAAAAA+TimesNewRomanPSMT" w:hAnsi="BAAAAA+TimesNewRomanPSMT" w:fareast="BAAAAA+TimesNewRomanPSMT" w:cs="BAAAAA+TimesNewRomanPSMT"/>
          <w:color w:val="000000"/>
          <w:w w:val="100"/>
          <w:sz w:val="16"/>
          <w:szCs w:val="16"/>
        </w:rPr>
        <w:t>Sử dụng đúng Template Project như đã được thông báo gồm các tầng: entity, repository, controller</w:t>
      </w:r>
    </w:p>
    <w:p>
      <w:pPr>
        <w:pStyle w:val="Normal"/>
        <w:framePr w:w="264" w:hAnchor="page" w:vAnchor="page" w:x="11055" w:y="65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1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30.75pt;margin-top:26.75pt;z-index:-16777064;width:26pt;height:2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54.75pt;margin-top:26.75pt;z-index:-16777060;width:495pt;height:2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547.75pt;margin-top:26.75pt;z-index:-16777056;width:33pt;height:2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30.75pt;margin-top:53.75pt;z-index:-16777052;width:26pt;height:97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54.75pt;margin-top:53.75pt;z-index:-16777048;width:495pt;height:97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547.75pt;margin-top:53.75pt;z-index:-16777044;width:33pt;height:97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30.75pt;margin-top:149.25pt;z-index:-16777040;width:26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54.75pt;margin-top:149.25pt;z-index:-16777036;width:495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547.75pt;margin-top:149.25pt;z-index:-16777032;width:33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30.75pt;margin-top:175.75pt;z-index:-16777028;width:26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54.75pt;margin-top:175.75pt;z-index:-16777024;width:495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547.75pt;margin-top:175.75pt;z-index:-16777020;width:33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30.75pt;margin-top:202.25pt;z-index:-16777016;width:26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54.75pt;margin-top:202.25pt;z-index:-16777012;width:495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547.75pt;margin-top:202.25pt;z-index:-16777008;width:33pt;height:2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30.75pt;margin-top:228.75pt;z-index:-16777004;width:26pt;height:5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54.75pt;margin-top:228.75pt;z-index:-16777000;width:495pt;height:5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547.75pt;margin-top:228.75pt;z-index:-16776996;width:33pt;height:5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30.75pt;margin-top:280.25pt;z-index:-16776992;width:26pt;height:3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54.75pt;margin-top:280.25pt;z-index:-16776988;width:495pt;height:3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547.75pt;margin-top:280.25pt;z-index:-16776984;width:33pt;height:3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5038" w:hAnchor="page" w:vAnchor="page" w:x="635" w:y="996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CÁC HÌNH THỨC GIAN LẬN SẼ BỊ HỦY KẾT QUẢ BÀI THI</w:t>
      </w:r>
    </w:p>
    <w:p>
      <w:pPr>
        <w:pStyle w:val="Normal"/>
        <w:framePr w:w="6554" w:hAnchor="page" w:vAnchor="page" w:x="635" w:y="962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</w:pPr>
      <w:r>
        <w:rPr>
          <w:rFonts w:ascii="AAAAAA+TimesNewRomanPS-BoldMT" w:hAnsi="AAAAAA+TimesNewRomanPS-BoldMT" w:fareast="AAAAAA+TimesNewRomanPS-BoldMT" w:cs="AAAAAA+TimesNewRomanPS-BoldMT"/>
          <w:color w:val="000000"/>
          <w:w w:val="100"/>
          <w:sz w:val="16"/>
          <w:szCs w:val="16"/>
        </w:rPr>
        <w:t>COPY – HỎI BÀI DƯỚI MỌI HÌNH THỨC TRỪ 1 ĐIỂM TRÊN MỖI LẦN NHẮC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31.75pt;margin-top:27.75pt;z-index:-16776980;width:781pt;height:4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</w:p>
    <w:sectPr>
      <w:pgSz w:w="12240" w:h="15840"/>
      <w:pgMar w:top="400" w:right="400" w:bottom="400" w:left="400" w:header="720" w:footer="720"/>
      <w:pgNumType w:start="4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AAAAAA+TimesNewRomanPS-BoldMT">
    <w:panose-1>"02020503070505020304"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466cd5d-0000-0000-0000-000000000000}"/>
  </w:font>
  <w:font w:name="BAAAAA+TimesNewRomanPSMT">
    <w:panose-1>"02020503050405020304"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b732ca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styles" Target="styles.xml" /><Relationship Id="rId61" Type="http://schemas.openxmlformats.org/officeDocument/2006/relationships/fontTable" Target="fontTable.xml" /><Relationship Id="rId62" Type="http://schemas.openxmlformats.org/officeDocument/2006/relationships/settings" Target="settings.xml" /><Relationship Id="rId63" Type="http://schemas.openxmlformats.org/officeDocument/2006/relationships/webSettings" Target="webSettings.xml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4</Pages>
  <Words>508</Words>
  <Characters>2096</Characters>
  <Application>Skia/PDF m127</Application>
  <DocSecurity>0</DocSecurity>
  <Lines>92</Lines>
  <Paragraphs>92</Paragraphs>
  <ScaleCrop>false</ScaleCrop>
  <LinksUpToDate>false</LinksUpToDate>
  <CharactersWithSpaces>2510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cp:revision xmlns:cp="http://schemas.openxmlformats.org/package/2006/metadata/core-properties">1</cp:revision>
  <dcterms:created xmlns:xsi="http://www.w3.org/2001/XMLSchema-instance" xmlns:dcterms="http://purl.org/dc/terms/" xsi:type="dcterms:W3CDTF">2024-08-17T18:05:36+07:00</dcterms:created>
  <dcterms:modified xmlns:xsi="http://www.w3.org/2001/XMLSchema-instance" xmlns:dcterms="http://purl.org/dc/terms/" xsi:type="dcterms:W3CDTF">2024-08-17T18:05:36+07:00</dcterms:modified>
</coreProperties>
</file>