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280" w:lineRule="auto"/>
        <w:rPr/>
      </w:pPr>
      <w:bookmarkStart w:colFirst="0" w:colLast="0" w:name="_an5hwyr0vwk" w:id="0"/>
      <w:bookmarkEnd w:id="0"/>
      <w:r w:rsidDel="00000000" w:rsidR="00000000" w:rsidRPr="00000000">
        <w:rPr>
          <w:rtl w:val="0"/>
        </w:rPr>
        <w:t xml:space="preserve"> Use Cases cho Place Order</w:t>
      </w:r>
    </w:p>
    <w:p w:rsidR="00000000" w:rsidDel="00000000" w:rsidP="00000000" w:rsidRDefault="00000000" w:rsidRPr="00000000" w14:paraId="00000002">
      <w:pPr>
        <w:pStyle w:val="Heading2"/>
        <w:keepNext w:val="0"/>
        <w:keepLines w:val="0"/>
        <w:spacing w:after="40" w:before="240" w:lineRule="auto"/>
        <w:rPr/>
      </w:pPr>
      <w:bookmarkStart w:colFirst="0" w:colLast="0" w:name="_dxttvf347b2b" w:id="1"/>
      <w:bookmarkEnd w:id="1"/>
      <w:r w:rsidDel="00000000" w:rsidR="00000000" w:rsidRPr="00000000">
        <w:rPr>
          <w:rtl w:val="0"/>
        </w:rPr>
        <w:t xml:space="preserve">1. UC-C04: Validate Cart for Checkout</w:t>
      </w:r>
    </w:p>
    <w:tbl>
      <w:tblPr>
        <w:tblStyle w:val="Table1"/>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“Validate Cart for Checkout”</w:t>
            </w:r>
          </w:p>
          <w:p w:rsidR="00000000" w:rsidDel="00000000" w:rsidP="00000000" w:rsidRDefault="00000000" w:rsidRPr="00000000" w14:paraId="00000004">
            <w:pPr>
              <w:widowControl w:val="0"/>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Use case code</w:t>
            </w:r>
          </w:p>
          <w:p w:rsidR="00000000" w:rsidDel="00000000" w:rsidP="00000000" w:rsidRDefault="00000000" w:rsidRPr="00000000" w14:paraId="00000005">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UC-C04</w:t>
            </w:r>
            <w:r w:rsidDel="00000000" w:rsidR="00000000" w:rsidRPr="00000000">
              <w:rPr>
                <w:rtl w:val="0"/>
              </w:rPr>
            </w:r>
          </w:p>
          <w:p w:rsidR="00000000" w:rsidDel="00000000" w:rsidP="00000000" w:rsidRDefault="00000000" w:rsidRPr="00000000" w14:paraId="00000006">
            <w:pPr>
              <w:widowControl w:val="0"/>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Brief Description</w:t>
            </w:r>
          </w:p>
          <w:p w:rsidR="00000000" w:rsidDel="00000000" w:rsidP="00000000" w:rsidRDefault="00000000" w:rsidRPr="00000000" w14:paraId="00000007">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checks if all products in the cart have sufficient stock quantity to proceed with the ordering process.</w:t>
            </w:r>
            <w:r w:rsidDel="00000000" w:rsidR="00000000" w:rsidRPr="00000000">
              <w:rPr>
                <w:rtl w:val="0"/>
              </w:rPr>
            </w:r>
          </w:p>
          <w:p w:rsidR="00000000" w:rsidDel="00000000" w:rsidP="00000000" w:rsidRDefault="00000000" w:rsidRPr="00000000" w14:paraId="00000008">
            <w:pPr>
              <w:widowControl w:val="0"/>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Actor</w:t>
            </w:r>
          </w:p>
          <w:p w:rsidR="00000000" w:rsidDel="00000000" w:rsidP="00000000" w:rsidRDefault="00000000" w:rsidRPr="00000000" w14:paraId="00000009">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r w:rsidDel="00000000" w:rsidR="00000000" w:rsidRPr="00000000">
              <w:rPr>
                <w:rtl w:val="0"/>
              </w:rPr>
            </w:r>
          </w:p>
          <w:p w:rsidR="00000000" w:rsidDel="00000000" w:rsidP="00000000" w:rsidRDefault="00000000" w:rsidRPr="00000000" w14:paraId="0000000A">
            <w:pPr>
              <w:widowControl w:val="0"/>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Tiền điều kiện</w:t>
            </w:r>
          </w:p>
          <w:p w:rsidR="00000000" w:rsidDel="00000000" w:rsidP="00000000" w:rsidRDefault="00000000" w:rsidRPr="00000000" w14:paraId="0000000B">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ít nhất một sản phẩm trong giỏ hàng và đã nhấn nút "Tiến hành đặt hàng".</w:t>
            </w:r>
            <w:r w:rsidDel="00000000" w:rsidR="00000000" w:rsidRPr="00000000">
              <w:rPr>
                <w:rtl w:val="0"/>
              </w:rPr>
            </w:r>
          </w:p>
          <w:p w:rsidR="00000000" w:rsidDel="00000000" w:rsidP="00000000" w:rsidRDefault="00000000" w:rsidRPr="00000000" w14:paraId="0000000C">
            <w:pPr>
              <w:widowControl w:val="0"/>
              <w:numPr>
                <w:ilvl w:val="0"/>
                <w:numId w:val="3"/>
              </w:numPr>
              <w:spacing w:after="0" w:afterAutospacing="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điều kiện cơ sở</w:t>
            </w:r>
          </w:p>
          <w:p w:rsidR="00000000" w:rsidDel="00000000" w:rsidP="00000000" w:rsidRDefault="00000000" w:rsidRPr="00000000" w14:paraId="0000000D">
            <w:pPr>
              <w:widowControl w:val="0"/>
              <w:numPr>
                <w:ilvl w:val="0"/>
                <w:numId w:val="4"/>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6"/>
                <w:szCs w:val="26"/>
                <w:rtl w:val="0"/>
              </w:rPr>
              <w:t xml:space="preserve">Customer bắt đầu quy trình thanh toán từ trang giỏ hàng.</w:t>
            </w:r>
          </w:p>
          <w:p w:rsidR="00000000" w:rsidDel="00000000" w:rsidP="00000000" w:rsidRDefault="00000000" w:rsidRPr="00000000" w14:paraId="0000000E">
            <w:pPr>
              <w:widowControl w:val="0"/>
              <w:numPr>
                <w:ilvl w:val="0"/>
                <w:numId w:val="4"/>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6"/>
                <w:szCs w:val="26"/>
                <w:rtl w:val="0"/>
              </w:rPr>
              <w:t xml:space="preserve">Hệ thống duyệt qua từng sản phẩm trong giỏ.</w:t>
            </w:r>
          </w:p>
          <w:p w:rsidR="00000000" w:rsidDel="00000000" w:rsidP="00000000" w:rsidRDefault="00000000" w:rsidRPr="00000000" w14:paraId="0000000F">
            <w:pPr>
              <w:widowControl w:val="0"/>
              <w:numPr>
                <w:ilvl w:val="0"/>
                <w:numId w:val="4"/>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6"/>
                <w:szCs w:val="26"/>
                <w:rtl w:val="0"/>
              </w:rPr>
              <w:t xml:space="preserve">Với mỗi sản phẩm, hệ thống xác minh số lượng yêu cầu nhỏ hơn hoặc bằng số lượng tồn kho khả dụng.</w:t>
            </w:r>
          </w:p>
          <w:p w:rsidR="00000000" w:rsidDel="00000000" w:rsidP="00000000" w:rsidRDefault="00000000" w:rsidRPr="00000000" w14:paraId="00000010">
            <w:pPr>
              <w:widowControl w:val="0"/>
              <w:numPr>
                <w:ilvl w:val="0"/>
                <w:numId w:val="4"/>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6"/>
                <w:szCs w:val="26"/>
                <w:rtl w:val="0"/>
              </w:rPr>
              <w:t xml:space="preserve">4. Hệ thống xác nhận tất cả sản phẩm đều có sẵn và chuyển hướng Customer đến bước nhập thông tin giao hàng.</w:t>
            </w:r>
            <w:r w:rsidDel="00000000" w:rsidR="00000000" w:rsidRPr="00000000">
              <w:rPr>
                <w:rtl w:val="0"/>
              </w:rPr>
            </w:r>
          </w:p>
          <w:p w:rsidR="00000000" w:rsidDel="00000000" w:rsidP="00000000" w:rsidRDefault="00000000" w:rsidRPr="00000000" w14:paraId="00000011">
            <w:pPr>
              <w:widowControl w:val="0"/>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20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N-Các luồng sự kiện thay thế cho thứ tự UC-A01 </w:t>
            </w:r>
          </w:p>
          <w:tbl>
            <w:tblPr>
              <w:tblStyle w:val="Table2"/>
              <w:tblW w:w="874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55"/>
              <w:gridCol w:w="870"/>
              <w:gridCol w:w="2460"/>
              <w:gridCol w:w="3075"/>
              <w:gridCol w:w="1485"/>
              <w:tblGridChange w:id="0">
                <w:tblGrid>
                  <w:gridCol w:w="855"/>
                  <w:gridCol w:w="870"/>
                  <w:gridCol w:w="2460"/>
                  <w:gridCol w:w="3075"/>
                  <w:gridCol w:w="1485"/>
                </w:tblGrid>
              </w:tblGridChange>
            </w:tblGrid>
            <w:tr>
              <w:trPr>
                <w:cantSplit w:val="0"/>
                <w:trHeight w:val="615" w:hRule="atLeast"/>
                <w:tblHeader w:val="0"/>
              </w:trPr>
              <w:tc>
                <w:tcPr>
                  <w:tcBorders>
                    <w:top w:color="000000" w:space="0" w:sz="5" w:val="single"/>
                    <w:left w:color="000000" w:space="0" w:sz="5" w:val="single"/>
                    <w:bottom w:color="000000" w:space="0" w:sz="8"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tcBorders>
                    <w:top w:color="000000" w:space="0" w:sz="5" w:val="single"/>
                    <w:left w:color="000000" w:space="0" w:sz="5" w:val="single"/>
                    <w:bottom w:color="000000" w:space="0" w:sz="8"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w:t>
                  </w:r>
                </w:p>
              </w:tc>
              <w:tc>
                <w:tcPr>
                  <w:tcBorders>
                    <w:top w:color="000000" w:space="0" w:sz="5" w:val="single"/>
                    <w:left w:color="000000" w:space="0" w:sz="5" w:val="single"/>
                    <w:bottom w:color="000000" w:space="0" w:sz="8"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w:t>
                  </w:r>
                </w:p>
              </w:tc>
              <w:tc>
                <w:tcPr>
                  <w:tcBorders>
                    <w:top w:color="000000" w:space="0" w:sz="5" w:val="single"/>
                    <w:left w:color="000000" w:space="0" w:sz="5" w:val="single"/>
                    <w:bottom w:color="000000" w:space="0" w:sz="8"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Hành động </w:t>
                  </w:r>
                </w:p>
              </w:tc>
              <w:tc>
                <w:tcPr>
                  <w:tcBorders>
                    <w:top w:color="000000" w:space="0" w:sz="5" w:val="single"/>
                    <w:left w:color="000000" w:space="0" w:sz="5" w:val="single"/>
                    <w:bottom w:color="000000" w:space="0" w:sz="8"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quay lui </w:t>
                  </w:r>
                </w:p>
              </w:tc>
            </w:tr>
            <w:tr>
              <w:trPr>
                <w:cantSplit w:val="0"/>
                <w:trHeight w:val="1265.898437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yêu cầu của một sản phẩm lớn hơn số lượng tồn kho khả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chỉ rõ sản phẩm nào không đủ hàng và số lượng tối đa có thể mua. Yêu cầu Customer cập nhật lại 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kết thúc. (Người dùng phải tự điều chỉnh giỏ hàng)</w:t>
                  </w:r>
                </w:p>
              </w:tc>
            </w:tr>
          </w:tbl>
          <w:p w:rsidR="00000000" w:rsidDel="00000000" w:rsidP="00000000" w:rsidRDefault="00000000" w:rsidRPr="00000000" w14:paraId="0000001D">
            <w:pPr>
              <w:widowControl w:val="0"/>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E">
            <w:pPr>
              <w:widowControl w:val="0"/>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F">
            <w:pPr>
              <w:widowControl w:val="0"/>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Hậu điều kiện (nếu có)</w:t>
            </w:r>
          </w:p>
          <w:p w:rsidR="00000000" w:rsidDel="00000000" w:rsidP="00000000" w:rsidRDefault="00000000" w:rsidRPr="00000000" w14:paraId="00000020">
            <w:pPr>
              <w:widowControl w:val="0"/>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Tất cả sản phẩm trong giỏ hàng được xác nhận là đủ tồn kho để tiếp tục.</w:t>
            </w:r>
          </w:p>
          <w:p w:rsidR="00000000" w:rsidDel="00000000" w:rsidP="00000000" w:rsidRDefault="00000000" w:rsidRPr="00000000" w14:paraId="00000021">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2">
      <w:pPr>
        <w:pStyle w:val="Heading3"/>
        <w:spacing w:after="0" w:before="40" w:lineRule="auto"/>
        <w:rPr/>
      </w:pPr>
      <w:bookmarkStart w:colFirst="0" w:colLast="0" w:name="_jf8hzp197s3" w:id="2"/>
      <w:bookmarkEnd w:id="2"/>
      <w:r w:rsidDel="00000000" w:rsidR="00000000" w:rsidRPr="00000000">
        <w:rPr>
          <w:rtl w:val="0"/>
        </w:rPr>
      </w:r>
    </w:p>
    <w:p w:rsidR="00000000" w:rsidDel="00000000" w:rsidP="00000000" w:rsidRDefault="00000000" w:rsidRPr="00000000" w14:paraId="00000023">
      <w:pPr>
        <w:pStyle w:val="Heading2"/>
        <w:rPr/>
      </w:pPr>
      <w:bookmarkStart w:colFirst="0" w:colLast="0" w:name="_9ivent4y6ohi" w:id="3"/>
      <w:bookmarkEnd w:id="3"/>
      <w:r w:rsidDel="00000000" w:rsidR="00000000" w:rsidRPr="00000000">
        <w:rPr>
          <w:rtl w:val="0"/>
        </w:rPr>
        <w:t xml:space="preserve">2. UC-C05: Provide Shipping Information</w:t>
      </w:r>
      <w:r w:rsidDel="00000000" w:rsidR="00000000" w:rsidRPr="00000000">
        <w:rPr>
          <w:rtl w:val="0"/>
        </w:rPr>
      </w:r>
    </w:p>
    <w:tbl>
      <w:tblPr>
        <w:tblStyle w:val="Table3"/>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“Provide Shipping Information”</w:t>
            </w:r>
          </w:p>
          <w:p w:rsidR="00000000" w:rsidDel="00000000" w:rsidP="00000000" w:rsidRDefault="00000000" w:rsidRPr="00000000" w14:paraId="00000025">
            <w:pPr>
              <w:widowControl w:val="0"/>
              <w:numPr>
                <w:ilvl w:val="0"/>
                <w:numId w:val="7"/>
              </w:numPr>
              <w:spacing w:line="240"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Mã use case</w:t>
            </w:r>
          </w:p>
          <w:p w:rsidR="00000000" w:rsidDel="00000000" w:rsidP="00000000" w:rsidRDefault="00000000" w:rsidRPr="00000000" w14:paraId="00000026">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UC-C05</w:t>
            </w:r>
          </w:p>
          <w:p w:rsidR="00000000" w:rsidDel="00000000" w:rsidP="00000000" w:rsidRDefault="00000000" w:rsidRPr="00000000" w14:paraId="00000027">
            <w:pPr>
              <w:widowControl w:val="0"/>
              <w:numPr>
                <w:ilvl w:val="0"/>
                <w:numId w:val="7"/>
              </w:numPr>
              <w:spacing w:line="240"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Mô tả ngắn gọn</w:t>
            </w:r>
          </w:p>
          <w:p w:rsidR="00000000" w:rsidDel="00000000" w:rsidP="00000000" w:rsidRDefault="00000000" w:rsidRPr="00000000" w14:paraId="00000028">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nhập và xác nhận thông tin giao hàng. Hệ thống xác thực thông tin và tính toán phí vận chuyển tương ứng.</w:t>
            </w:r>
          </w:p>
          <w:p w:rsidR="00000000" w:rsidDel="00000000" w:rsidP="00000000" w:rsidRDefault="00000000" w:rsidRPr="00000000" w14:paraId="00000029">
            <w:pPr>
              <w:widowControl w:val="0"/>
              <w:numPr>
                <w:ilvl w:val="0"/>
                <w:numId w:val="7"/>
              </w:numPr>
              <w:spacing w:line="240"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Tác nhân</w:t>
            </w:r>
          </w:p>
          <w:p w:rsidR="00000000" w:rsidDel="00000000" w:rsidP="00000000" w:rsidRDefault="00000000" w:rsidRPr="00000000" w14:paraId="0000002A">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p w:rsidR="00000000" w:rsidDel="00000000" w:rsidP="00000000" w:rsidRDefault="00000000" w:rsidRPr="00000000" w14:paraId="0000002B">
            <w:pPr>
              <w:widowControl w:val="0"/>
              <w:numPr>
                <w:ilvl w:val="0"/>
                <w:numId w:val="7"/>
              </w:numPr>
              <w:spacing w:line="240"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Tiền điều kiện</w:t>
            </w:r>
          </w:p>
          <w:p w:rsidR="00000000" w:rsidDel="00000000" w:rsidP="00000000" w:rsidRDefault="00000000" w:rsidRPr="00000000" w14:paraId="0000002C">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của Customer đã được xác thực tồn kho thành công </w:t>
            </w:r>
          </w:p>
          <w:p w:rsidR="00000000" w:rsidDel="00000000" w:rsidP="00000000" w:rsidRDefault="00000000" w:rsidRPr="00000000" w14:paraId="0000002D">
            <w:pPr>
              <w:widowControl w:val="0"/>
              <w:numPr>
                <w:ilvl w:val="0"/>
                <w:numId w:val="7"/>
              </w:numPr>
              <w:spacing w:line="240"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Luồng điều kiện cơ sở</w:t>
            </w:r>
          </w:p>
          <w:p w:rsidR="00000000" w:rsidDel="00000000" w:rsidP="00000000" w:rsidRDefault="00000000" w:rsidRPr="00000000" w14:paraId="0000002E">
            <w:pPr>
              <w:widowControl w:val="0"/>
              <w:numPr>
                <w:ilvl w:val="1"/>
                <w:numId w:val="7"/>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nhập thông tin giao hàng (tên, SĐT, địa chỉ), đồng thời vẫn hiển thị tóm tắt giỏ hàng.</w:t>
            </w:r>
          </w:p>
          <w:p w:rsidR="00000000" w:rsidDel="00000000" w:rsidP="00000000" w:rsidRDefault="00000000" w:rsidRPr="00000000" w14:paraId="0000002F">
            <w:pPr>
              <w:widowControl w:val="0"/>
              <w:numPr>
                <w:ilvl w:val="1"/>
                <w:numId w:val="7"/>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điền đầy đủ các trường thông tin bắt buộc.</w:t>
            </w:r>
          </w:p>
          <w:p w:rsidR="00000000" w:rsidDel="00000000" w:rsidP="00000000" w:rsidRDefault="00000000" w:rsidRPr="00000000" w14:paraId="00000030">
            <w:pPr>
              <w:widowControl w:val="0"/>
              <w:numPr>
                <w:ilvl w:val="1"/>
                <w:numId w:val="7"/>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tính phí vận chuyển dựa trên tổng trọng lượng và địa chỉ giao hàng.</w:t>
            </w:r>
          </w:p>
          <w:p w:rsidR="00000000" w:rsidDel="00000000" w:rsidP="00000000" w:rsidRDefault="00000000" w:rsidRPr="00000000" w14:paraId="00000031">
            <w:pPr>
              <w:widowControl w:val="0"/>
              <w:numPr>
                <w:ilvl w:val="1"/>
                <w:numId w:val="7"/>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phí vận chuyển đã được tính.</w:t>
            </w:r>
          </w:p>
          <w:p w:rsidR="00000000" w:rsidDel="00000000" w:rsidP="00000000" w:rsidRDefault="00000000" w:rsidRPr="00000000" w14:paraId="00000032">
            <w:pPr>
              <w:widowControl w:val="0"/>
              <w:numPr>
                <w:ilvl w:val="1"/>
                <w:numId w:val="7"/>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tiếp tục đến bước thanh toán.</w:t>
            </w:r>
          </w:p>
          <w:p w:rsidR="00000000" w:rsidDel="00000000" w:rsidP="00000000" w:rsidRDefault="00000000" w:rsidRPr="00000000" w14:paraId="00000033">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widowControl w:val="0"/>
              <w:spacing w:line="240"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5">
            <w:pPr>
              <w:widowControl w:val="0"/>
              <w:numPr>
                <w:ilvl w:val="0"/>
                <w:numId w:val="7"/>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w:t>
            </w:r>
          </w:p>
          <w:p w:rsidR="00000000" w:rsidDel="00000000" w:rsidP="00000000" w:rsidRDefault="00000000" w:rsidRPr="00000000" w14:paraId="00000036">
            <w:pPr>
              <w:widowControl w:val="0"/>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tbl>
            <w:tblPr>
              <w:tblStyle w:val="Table4"/>
              <w:tblW w:w="874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55"/>
              <w:gridCol w:w="870"/>
              <w:gridCol w:w="2460"/>
              <w:gridCol w:w="3075"/>
              <w:gridCol w:w="1485"/>
              <w:tblGridChange w:id="0">
                <w:tblGrid>
                  <w:gridCol w:w="855"/>
                  <w:gridCol w:w="870"/>
                  <w:gridCol w:w="2460"/>
                  <w:gridCol w:w="3075"/>
                  <w:gridCol w:w="148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Hành động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quay lui </w:t>
                  </w:r>
                </w:p>
              </w:tc>
            </w:tr>
            <w:tr>
              <w:trPr>
                <w:cantSplit w:val="0"/>
                <w:trHeight w:val="1265.8984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để trống trường thông tin bắt buộc hoặc nhập thông tin không hợp lệ (ví dụ: SĐT sai định dạng, địa chỉ không được hỗ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lỗi ngay tại trường thông tin không hợp lệ, yêu cầu Customer nhập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w:t>
                  </w:r>
                </w:p>
              </w:tc>
            </w:tr>
            <w:tr>
              <w:trPr>
                <w:cantSplit w:val="0"/>
                <w:trHeight w:val="1265.8984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kỳ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muốn quay lại để thay đổi sản phẩm/số lượng trong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nhấn nút "Quay lại giỏ hàng". Hệ thống chuyển hướng người dùng về trang 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kết thúc.</w:t>
                  </w:r>
                </w:p>
              </w:tc>
            </w:tr>
          </w:tbl>
          <w:p w:rsidR="00000000" w:rsidDel="00000000" w:rsidP="00000000" w:rsidRDefault="00000000" w:rsidRPr="00000000" w14:paraId="00000046">
            <w:pPr>
              <w:widowControl w:val="0"/>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7">
            <w:pPr>
              <w:widowControl w:val="0"/>
              <w:numPr>
                <w:ilvl w:val="0"/>
                <w:numId w:val="7"/>
              </w:numPr>
              <w:spacing w:line="240"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Hậu điều kiện (nếu có)</w:t>
            </w:r>
          </w:p>
          <w:p w:rsidR="00000000" w:rsidDel="00000000" w:rsidP="00000000" w:rsidRDefault="00000000" w:rsidRPr="00000000" w14:paraId="00000048">
            <w:pPr>
              <w:widowControl w:val="0"/>
              <w:pBdr>
                <w:top w:color="auto" w:space="0" w:sz="0" w:val="none"/>
                <w:bottom w:color="auto" w:space="0" w:sz="0" w:val="none"/>
                <w:right w:color="auto" w:space="0" w:sz="0" w:val="none"/>
                <w:between w:color="auto" w:space="0" w:sz="0" w:val="none"/>
              </w:pBd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Thông tin giao hàng hợp lệ được ghi nhận cho đơn hàng và phí vận chuyển được tính.</w:t>
            </w:r>
          </w:p>
          <w:p w:rsidR="00000000" w:rsidDel="00000000" w:rsidP="00000000" w:rsidRDefault="00000000" w:rsidRPr="00000000" w14:paraId="00000049">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4A">
      <w:pPr>
        <w:pStyle w:val="Heading3"/>
        <w:spacing w:after="240" w:before="0" w:line="276" w:lineRule="auto"/>
        <w:rPr/>
      </w:pPr>
      <w:bookmarkStart w:colFirst="0" w:colLast="0" w:name="_yeyf8c35nbos" w:id="4"/>
      <w:bookmarkEnd w:id="4"/>
      <w:r w:rsidDel="00000000" w:rsidR="00000000" w:rsidRPr="00000000">
        <w:rPr>
          <w:rtl w:val="0"/>
        </w:rPr>
      </w:r>
    </w:p>
    <w:p w:rsidR="00000000" w:rsidDel="00000000" w:rsidP="00000000" w:rsidRDefault="00000000" w:rsidRPr="00000000" w14:paraId="0000004B">
      <w:pPr>
        <w:pStyle w:val="Heading2"/>
        <w:rPr/>
      </w:pPr>
      <w:bookmarkStart w:colFirst="0" w:colLast="0" w:name="_s1bgchq5ja3j" w:id="5"/>
      <w:bookmarkEnd w:id="5"/>
      <w:r w:rsidDel="00000000" w:rsidR="00000000" w:rsidRPr="00000000">
        <w:rPr>
          <w:rtl w:val="0"/>
        </w:rPr>
        <w:t xml:space="preserve">3. UC-C06: Pay for Order</w:t>
      </w:r>
      <w:r w:rsidDel="00000000" w:rsidR="00000000" w:rsidRPr="00000000">
        <w:rPr>
          <w:rtl w:val="0"/>
        </w:rPr>
      </w:r>
    </w:p>
    <w:tbl>
      <w:tblPr>
        <w:tblStyle w:val="Table5"/>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“Pay for Order”</w:t>
            </w:r>
          </w:p>
          <w:p w:rsidR="00000000" w:rsidDel="00000000" w:rsidP="00000000" w:rsidRDefault="00000000" w:rsidRPr="00000000" w14:paraId="0000004D">
            <w:pPr>
              <w:widowControl w:val="0"/>
              <w:numPr>
                <w:ilvl w:val="0"/>
                <w:numId w:val="8"/>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Mã use case</w:t>
            </w:r>
          </w:p>
          <w:p w:rsidR="00000000" w:rsidDel="00000000" w:rsidP="00000000" w:rsidRDefault="00000000" w:rsidRPr="00000000" w14:paraId="0000004E">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UC-C06</w:t>
            </w:r>
          </w:p>
          <w:p w:rsidR="00000000" w:rsidDel="00000000" w:rsidP="00000000" w:rsidRDefault="00000000" w:rsidRPr="00000000" w14:paraId="0000004F">
            <w:pPr>
              <w:widowControl w:val="0"/>
              <w:numPr>
                <w:ilvl w:val="0"/>
                <w:numId w:val="8"/>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ngắn gọn</w:t>
            </w:r>
          </w:p>
          <w:p w:rsidR="00000000" w:rsidDel="00000000" w:rsidP="00000000" w:rsidRDefault="00000000" w:rsidRPr="00000000" w14:paraId="00000050">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chọn phương thức thanh toán và hoàn tất giao dịch cho tổng giá trị đơn hàng.</w:t>
            </w:r>
          </w:p>
          <w:p w:rsidR="00000000" w:rsidDel="00000000" w:rsidP="00000000" w:rsidRDefault="00000000" w:rsidRPr="00000000" w14:paraId="00000051">
            <w:pPr>
              <w:widowControl w:val="0"/>
              <w:numPr>
                <w:ilvl w:val="0"/>
                <w:numId w:val="8"/>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p w:rsidR="00000000" w:rsidDel="00000000" w:rsidP="00000000" w:rsidRDefault="00000000" w:rsidRPr="00000000" w14:paraId="00000052">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p w:rsidR="00000000" w:rsidDel="00000000" w:rsidP="00000000" w:rsidRDefault="00000000" w:rsidRPr="00000000" w14:paraId="00000053">
            <w:pPr>
              <w:widowControl w:val="0"/>
              <w:numPr>
                <w:ilvl w:val="0"/>
                <w:numId w:val="8"/>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Tiền điều kiện</w:t>
            </w:r>
          </w:p>
          <w:p w:rsidR="00000000" w:rsidDel="00000000" w:rsidP="00000000" w:rsidRDefault="00000000" w:rsidRPr="00000000" w14:paraId="00000054">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đã cung cấp thông tin giao hàng hợp lệ.</w:t>
            </w:r>
          </w:p>
          <w:p w:rsidR="00000000" w:rsidDel="00000000" w:rsidP="00000000" w:rsidRDefault="00000000" w:rsidRPr="00000000" w14:paraId="00000055">
            <w:pPr>
              <w:widowControl w:val="0"/>
              <w:numPr>
                <w:ilvl w:val="0"/>
                <w:numId w:val="8"/>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điều kiện cơ sở</w:t>
            </w:r>
          </w:p>
          <w:p w:rsidR="00000000" w:rsidDel="00000000" w:rsidP="00000000" w:rsidRDefault="00000000" w:rsidRPr="00000000" w14:paraId="00000056">
            <w:pPr>
              <w:widowControl w:val="0"/>
              <w:numPr>
                <w:ilvl w:val="0"/>
                <w:numId w:val="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hóa đơn tạm tính: danh sách sản phẩm, tổng tiền hàng (đã có VAT), phí giao hàng, và tổng số tiền phải trả.</w:t>
            </w:r>
          </w:p>
          <w:p w:rsidR="00000000" w:rsidDel="00000000" w:rsidP="00000000" w:rsidRDefault="00000000" w:rsidRPr="00000000" w14:paraId="00000057">
            <w:pPr>
              <w:widowControl w:val="0"/>
              <w:numPr>
                <w:ilvl w:val="0"/>
                <w:numId w:val="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phương thức thanh toán mặc định là VietQR.</w:t>
            </w:r>
          </w:p>
          <w:p w:rsidR="00000000" w:rsidDel="00000000" w:rsidP="00000000" w:rsidRDefault="00000000" w:rsidRPr="00000000" w14:paraId="00000058">
            <w:pPr>
              <w:widowControl w:val="0"/>
              <w:numPr>
                <w:ilvl w:val="0"/>
                <w:numId w:val="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sử dụng phương thức đã chọn để hoàn tất thanh toán.</w:t>
            </w:r>
          </w:p>
          <w:p w:rsidR="00000000" w:rsidDel="00000000" w:rsidP="00000000" w:rsidRDefault="00000000" w:rsidRPr="00000000" w14:paraId="00000059">
            <w:pPr>
              <w:widowControl w:val="0"/>
              <w:numPr>
                <w:ilvl w:val="0"/>
                <w:numId w:val="6"/>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nhận được xác nhận thành công từ cổng thanh toán bên ngoài (VietQR hoặc PayPal).</w:t>
            </w:r>
          </w:p>
          <w:p w:rsidR="00000000" w:rsidDel="00000000" w:rsidP="00000000" w:rsidRDefault="00000000" w:rsidRPr="00000000" w14:paraId="0000005A">
            <w:pPr>
              <w:widowControl w:val="0"/>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widowControl w:val="0"/>
              <w:numPr>
                <w:ilvl w:val="0"/>
                <w:numId w:val="8"/>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w:t>
            </w:r>
          </w:p>
          <w:p w:rsidR="00000000" w:rsidDel="00000000" w:rsidP="00000000" w:rsidRDefault="00000000" w:rsidRPr="00000000" w14:paraId="0000005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N-Các luồng sự kiện thay thế cho thứ tự UC Place </w:t>
            </w:r>
          </w:p>
          <w:tbl>
            <w:tblPr>
              <w:tblStyle w:val="Table6"/>
              <w:tblW w:w="874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55"/>
              <w:gridCol w:w="870"/>
              <w:gridCol w:w="2460"/>
              <w:gridCol w:w="3075"/>
              <w:gridCol w:w="1485"/>
              <w:tblGridChange w:id="0">
                <w:tblGrid>
                  <w:gridCol w:w="855"/>
                  <w:gridCol w:w="870"/>
                  <w:gridCol w:w="2460"/>
                  <w:gridCol w:w="3075"/>
                  <w:gridCol w:w="148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5D">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5E">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60">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Hành động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61">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quay lui </w:t>
                  </w:r>
                </w:p>
              </w:tc>
            </w:tr>
            <w:tr>
              <w:trPr>
                <w:cantSplit w:val="0"/>
                <w:trHeight w:val="1265.8984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không muốn dùng VietQR và chọn phương thức thanh toán khác (thẻ tín dụng qua PayPal).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thanh toán tương ứng với phương thức đã chọn (PayPal).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r>
            <w:tr>
              <w:trPr>
                <w:cantSplit w:val="0"/>
                <w:trHeight w:val="1265.8984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nhận được xác nhận thanh toán thất bại từ cổng thanh toán (ví dụ: thẻ bị từ chối, hết thời gian giao dịch, không đủ tiền).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thanh toán thất bại và cho phép Customer thử lại hoặc chọn phương thức thanh toán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w:t>
                  </w:r>
                </w:p>
              </w:tc>
            </w:tr>
          </w:tbl>
          <w:p w:rsidR="00000000" w:rsidDel="00000000" w:rsidP="00000000" w:rsidRDefault="00000000" w:rsidRPr="00000000" w14:paraId="0000006C">
            <w:pPr>
              <w:widowControl w:val="0"/>
              <w:pBdr>
                <w:top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D">
            <w:pPr>
              <w:widowControl w:val="0"/>
              <w:numPr>
                <w:ilvl w:val="0"/>
                <w:numId w:val="8"/>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Hậu điều kiện (nếu có)</w:t>
            </w:r>
          </w:p>
          <w:p w:rsidR="00000000" w:rsidDel="00000000" w:rsidP="00000000" w:rsidRDefault="00000000" w:rsidRPr="00000000" w14:paraId="0000006E">
            <w:pPr>
              <w:widowControl w:val="0"/>
              <w:pBdr>
                <w:top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Thanh toán cho đơn hàng được xử lý thành công.</w:t>
            </w:r>
          </w:p>
          <w:p w:rsidR="00000000" w:rsidDel="00000000" w:rsidP="00000000" w:rsidRDefault="00000000" w:rsidRPr="00000000" w14:paraId="0000006F">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70">
      <w:pPr>
        <w:pStyle w:val="Heading2"/>
        <w:rPr/>
      </w:pPr>
      <w:bookmarkStart w:colFirst="0" w:colLast="0" w:name="_67c0ogedj4j" w:id="6"/>
      <w:bookmarkEnd w:id="6"/>
      <w:r w:rsidDel="00000000" w:rsidR="00000000" w:rsidRPr="00000000">
        <w:rPr>
          <w:rtl w:val="0"/>
        </w:rPr>
      </w:r>
    </w:p>
    <w:p w:rsidR="00000000" w:rsidDel="00000000" w:rsidP="00000000" w:rsidRDefault="00000000" w:rsidRPr="00000000" w14:paraId="00000071">
      <w:pPr>
        <w:pStyle w:val="Heading2"/>
        <w:rPr>
          <w:rFonts w:ascii="Times New Roman" w:cs="Times New Roman" w:eastAsia="Times New Roman" w:hAnsi="Times New Roman"/>
          <w:b w:val="1"/>
          <w:color w:val="000000"/>
          <w:sz w:val="26"/>
          <w:szCs w:val="26"/>
        </w:rPr>
      </w:pPr>
      <w:bookmarkStart w:colFirst="0" w:colLast="0" w:name="_7ifna338ohel" w:id="7"/>
      <w:bookmarkEnd w:id="7"/>
      <w:r w:rsidDel="00000000" w:rsidR="00000000" w:rsidRPr="00000000">
        <w:rPr>
          <w:rtl w:val="0"/>
        </w:rPr>
        <w:t xml:space="preserve">4. UC-C07: Confirm Order</w:t>
      </w:r>
      <w:r w:rsidDel="00000000" w:rsidR="00000000" w:rsidRPr="00000000">
        <w:rPr>
          <w:rtl w:val="0"/>
        </w:rPr>
      </w:r>
    </w:p>
    <w:tbl>
      <w:tblPr>
        <w:tblStyle w:val="Table7"/>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b w:val="1"/>
                <w:rtl w:val="0"/>
              </w:rPr>
              <w:t xml:space="preserve">Confirm Order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3">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Mã use case</w:t>
            </w:r>
          </w:p>
          <w:p w:rsidR="00000000" w:rsidDel="00000000" w:rsidP="00000000" w:rsidRDefault="00000000" w:rsidRPr="00000000" w14:paraId="00000074">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UC-C07</w:t>
            </w:r>
          </w:p>
          <w:p w:rsidR="00000000" w:rsidDel="00000000" w:rsidP="00000000" w:rsidRDefault="00000000" w:rsidRPr="00000000" w14:paraId="00000075">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ngắn gọn</w:t>
            </w:r>
          </w:p>
          <w:p w:rsidR="00000000" w:rsidDel="00000000" w:rsidP="00000000" w:rsidRDefault="00000000" w:rsidRPr="00000000" w14:paraId="00000076">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thanh toán thành công, Customer đưa ra xác nhận cuối cùng để chính thức đặt đơn hàng vào hệ thống.</w:t>
            </w:r>
          </w:p>
          <w:p w:rsidR="00000000" w:rsidDel="00000000" w:rsidP="00000000" w:rsidRDefault="00000000" w:rsidRPr="00000000" w14:paraId="00000077">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p w:rsidR="00000000" w:rsidDel="00000000" w:rsidP="00000000" w:rsidRDefault="00000000" w:rsidRPr="00000000" w14:paraId="00000078">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p w:rsidR="00000000" w:rsidDel="00000000" w:rsidP="00000000" w:rsidRDefault="00000000" w:rsidRPr="00000000" w14:paraId="00000079">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Tiền điều kiện</w:t>
            </w:r>
          </w:p>
          <w:p w:rsidR="00000000" w:rsidDel="00000000" w:rsidP="00000000" w:rsidRDefault="00000000" w:rsidRPr="00000000" w14:paraId="0000007A">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Thanh toán cho đơn hàng đã được xử lý thành công</w:t>
            </w:r>
          </w:p>
          <w:p w:rsidR="00000000" w:rsidDel="00000000" w:rsidP="00000000" w:rsidRDefault="00000000" w:rsidRPr="00000000" w14:paraId="0000007B">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điều kiện cơ sở</w:t>
            </w:r>
          </w:p>
          <w:p w:rsidR="00000000" w:rsidDel="00000000" w:rsidP="00000000" w:rsidRDefault="00000000" w:rsidRPr="00000000" w14:paraId="0000007C">
            <w:pPr>
              <w:widowControl w:val="0"/>
              <w:numPr>
                <w:ilvl w:val="0"/>
                <w:numId w:val="1"/>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màn hình xác nhận với thông tin chung về đơn hàng và chi tiết giao dịch.</w:t>
            </w:r>
          </w:p>
          <w:p w:rsidR="00000000" w:rsidDel="00000000" w:rsidP="00000000" w:rsidRDefault="00000000" w:rsidRPr="00000000" w14:paraId="0000007D">
            <w:pPr>
              <w:widowControl w:val="0"/>
              <w:numPr>
                <w:ilvl w:val="0"/>
                <w:numId w:val="1"/>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xem lại thông tin và nhấn nút "Confirm Order".</w:t>
            </w:r>
          </w:p>
          <w:p w:rsidR="00000000" w:rsidDel="00000000" w:rsidP="00000000" w:rsidRDefault="00000000" w:rsidRPr="00000000" w14:paraId="0000007E">
            <w:pPr>
              <w:widowControl w:val="0"/>
              <w:numPr>
                <w:ilvl w:val="0"/>
                <w:numId w:val="1"/>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đơn hàng vào cơ sở dữ liệu với trạng thái "pending".</w:t>
            </w:r>
          </w:p>
          <w:p w:rsidR="00000000" w:rsidDel="00000000" w:rsidP="00000000" w:rsidRDefault="00000000" w:rsidRPr="00000000" w14:paraId="0000007F">
            <w:pPr>
              <w:widowControl w:val="0"/>
              <w:numPr>
                <w:ilvl w:val="0"/>
                <w:numId w:val="1"/>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email xác nhận chi tiết đơn hàng cho Customer. Use case kết thúc.</w:t>
            </w:r>
          </w:p>
          <w:p w:rsidR="00000000" w:rsidDel="00000000" w:rsidP="00000000" w:rsidRDefault="00000000" w:rsidRPr="00000000" w14:paraId="00000080">
            <w:pPr>
              <w:widowControl w:val="0"/>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w:t>
            </w:r>
          </w:p>
          <w:p w:rsidR="00000000" w:rsidDel="00000000" w:rsidP="00000000" w:rsidRDefault="00000000" w:rsidRPr="00000000" w14:paraId="0000008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N-Các luồng sự kiện thay thế cho thứ tự UC Place </w:t>
            </w:r>
          </w:p>
          <w:tbl>
            <w:tblPr>
              <w:tblStyle w:val="Table8"/>
              <w:tblW w:w="874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55"/>
              <w:gridCol w:w="870"/>
              <w:gridCol w:w="2460"/>
              <w:gridCol w:w="3075"/>
              <w:gridCol w:w="1485"/>
              <w:tblGridChange w:id="0">
                <w:tblGrid>
                  <w:gridCol w:w="855"/>
                  <w:gridCol w:w="870"/>
                  <w:gridCol w:w="2460"/>
                  <w:gridCol w:w="3075"/>
                  <w:gridCol w:w="148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83">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84">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85">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Hành động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87">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quay lui </w:t>
                  </w:r>
                </w:p>
              </w:tc>
            </w:tr>
            <w:tr>
              <w:trPr>
                <w:cantSplit w:val="0"/>
                <w:trHeight w:val="1265.8984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D">
            <w:pPr>
              <w:widowControl w:val="0"/>
              <w:pBdr>
                <w:top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E">
            <w:pPr>
              <w:widowControl w:val="0"/>
              <w:numPr>
                <w:ilvl w:val="0"/>
                <w:numId w:val="5"/>
              </w:numPr>
              <w:spacing w:line="240" w:lineRule="auto"/>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Hậu điều kiện:</w:t>
            </w:r>
          </w:p>
          <w:p w:rsidR="00000000" w:rsidDel="00000000" w:rsidP="00000000" w:rsidRDefault="00000000" w:rsidRPr="00000000" w14:paraId="0000008F">
            <w:pPr>
              <w:widowControl w:val="0"/>
              <w:pBdr>
                <w:top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Đơn hàng được lưu trong hệ thống với trạng thái "pending" và một email xác nhận được gửi đi.</w:t>
            </w:r>
          </w:p>
          <w:p w:rsidR="00000000" w:rsidDel="00000000" w:rsidP="00000000" w:rsidRDefault="00000000" w:rsidRPr="00000000" w14:paraId="00000090">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91">
      <w:pPr>
        <w:pStyle w:val="Heading3"/>
        <w:spacing w:after="0" w:before="40" w:line="276" w:lineRule="auto"/>
        <w:ind w:left="0" w:firstLine="0"/>
        <w:rPr/>
      </w:pPr>
      <w:bookmarkStart w:colFirst="0" w:colLast="0" w:name="_ru4pf4feoz87" w:id="8"/>
      <w:bookmarkEnd w:id="8"/>
      <w:r w:rsidDel="00000000" w:rsidR="00000000" w:rsidRPr="00000000">
        <w:rPr>
          <w:rtl w:val="0"/>
        </w:rPr>
      </w:r>
    </w:p>
    <w:p w:rsidR="00000000" w:rsidDel="00000000" w:rsidP="00000000" w:rsidRDefault="00000000" w:rsidRPr="00000000" w14:paraId="00000092">
      <w:pPr>
        <w:pStyle w:val="Heading2"/>
        <w:rPr/>
      </w:pPr>
      <w:bookmarkStart w:colFirst="0" w:colLast="0" w:name="_b5kfkolhb8eg" w:id="9"/>
      <w:bookmarkEnd w:id="9"/>
      <w:r w:rsidDel="00000000" w:rsidR="00000000" w:rsidRPr="00000000">
        <w:rPr>
          <w:rtl w:val="0"/>
        </w:rPr>
      </w:r>
    </w:p>
    <w:p w:rsidR="00000000" w:rsidDel="00000000" w:rsidP="00000000" w:rsidRDefault="00000000" w:rsidRPr="00000000" w14:paraId="00000093">
      <w:pPr>
        <w:pStyle w:val="Heading2"/>
        <w:rPr>
          <w:sz w:val="26"/>
          <w:szCs w:val="26"/>
        </w:rPr>
      </w:pPr>
      <w:bookmarkStart w:colFirst="0" w:colLast="0" w:name="_m0rj8dnv7gx6" w:id="10"/>
      <w:bookmarkEnd w:id="10"/>
      <w:r w:rsidDel="00000000" w:rsidR="00000000" w:rsidRPr="00000000">
        <w:rPr>
          <w:rtl w:val="0"/>
        </w:rPr>
        <w:t xml:space="preserve">5. UC-C08: Cancel Order (post-payment)</w:t>
      </w:r>
      <w:r w:rsidDel="00000000" w:rsidR="00000000" w:rsidRPr="00000000">
        <w:rPr>
          <w:rtl w:val="0"/>
        </w:rPr>
      </w:r>
    </w:p>
    <w:tbl>
      <w:tblPr>
        <w:tblStyle w:val="Table9"/>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w:t>
            </w:r>
            <w:r w:rsidDel="00000000" w:rsidR="00000000" w:rsidRPr="00000000">
              <w:rPr>
                <w:b w:val="1"/>
                <w:rtl w:val="0"/>
              </w:rPr>
              <w:t xml:space="preserve">Cancel Order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5">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Mã use case</w:t>
            </w:r>
          </w:p>
          <w:p w:rsidR="00000000" w:rsidDel="00000000" w:rsidP="00000000" w:rsidRDefault="00000000" w:rsidRPr="00000000" w14:paraId="00000096">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UC-C08</w:t>
            </w:r>
          </w:p>
          <w:p w:rsidR="00000000" w:rsidDel="00000000" w:rsidP="00000000" w:rsidRDefault="00000000" w:rsidRPr="00000000" w14:paraId="00000097">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 tả ngắn gọn</w:t>
            </w:r>
          </w:p>
          <w:p w:rsidR="00000000" w:rsidDel="00000000" w:rsidP="00000000" w:rsidRDefault="00000000" w:rsidRPr="00000000" w14:paraId="00000098">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quyết định hủy đơn hàng sau khi đã thanh toán nhưng trước khi xác nhận cuối cùng.</w:t>
            </w:r>
          </w:p>
          <w:p w:rsidR="00000000" w:rsidDel="00000000" w:rsidP="00000000" w:rsidRDefault="00000000" w:rsidRPr="00000000" w14:paraId="00000099">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w:t>
            </w:r>
          </w:p>
          <w:p w:rsidR="00000000" w:rsidDel="00000000" w:rsidP="00000000" w:rsidRDefault="00000000" w:rsidRPr="00000000" w14:paraId="0000009A">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p w:rsidR="00000000" w:rsidDel="00000000" w:rsidP="00000000" w:rsidRDefault="00000000" w:rsidRPr="00000000" w14:paraId="0000009B">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Tiền điều kiện</w:t>
            </w:r>
          </w:p>
          <w:p w:rsidR="00000000" w:rsidDel="00000000" w:rsidP="00000000" w:rsidRDefault="00000000" w:rsidRPr="00000000" w14:paraId="0000009C">
            <w:pPr>
              <w:widowControl w:val="0"/>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Customer đang ở màn hình xác nhận cuối cùng sau khi thanh toán thành công.</w:t>
            </w:r>
          </w:p>
          <w:p w:rsidR="00000000" w:rsidDel="00000000" w:rsidP="00000000" w:rsidRDefault="00000000" w:rsidRPr="00000000" w14:paraId="0000009D">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điều kiện cơ sở</w:t>
            </w:r>
          </w:p>
          <w:p w:rsidR="00000000" w:rsidDel="00000000" w:rsidP="00000000" w:rsidRDefault="00000000" w:rsidRPr="00000000" w14:paraId="0000009E">
            <w:pPr>
              <w:widowControl w:val="0"/>
              <w:numPr>
                <w:ilvl w:val="0"/>
                <w:numId w:val="2"/>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Tại màn hình xác nhận, Customer nhấn nút "Cancel Order".</w:t>
            </w:r>
          </w:p>
          <w:p w:rsidR="00000000" w:rsidDel="00000000" w:rsidP="00000000" w:rsidRDefault="00000000" w:rsidRPr="00000000" w14:paraId="0000009F">
            <w:pPr>
              <w:widowControl w:val="0"/>
              <w:numPr>
                <w:ilvl w:val="0"/>
                <w:numId w:val="2"/>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ngay lập tức xử lý hoàn tiền cho toàn bộ số tiền qua phương thức thanh toán ban đầu.</w:t>
            </w:r>
          </w:p>
          <w:p w:rsidR="00000000" w:rsidDel="00000000" w:rsidP="00000000" w:rsidRDefault="00000000" w:rsidRPr="00000000" w14:paraId="000000A0">
            <w:pPr>
              <w:widowControl w:val="0"/>
              <w:numPr>
                <w:ilvl w:val="0"/>
                <w:numId w:val="2"/>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gửi email thông báo cho Customer xác nhận việc hủy và hoàn tiền thành công.</w:t>
            </w:r>
          </w:p>
          <w:p w:rsidR="00000000" w:rsidDel="00000000" w:rsidP="00000000" w:rsidRDefault="00000000" w:rsidRPr="00000000" w14:paraId="000000A1">
            <w:pPr>
              <w:widowControl w:val="0"/>
              <w:numPr>
                <w:ilvl w:val="0"/>
                <w:numId w:val="2"/>
              </w:numPr>
              <w:spacing w:line="240" w:lineRule="auto"/>
              <w:ind w:left="21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báo hủy thành công cho Customer. Use case kết thúc.</w:t>
            </w:r>
          </w:p>
          <w:p w:rsidR="00000000" w:rsidDel="00000000" w:rsidP="00000000" w:rsidRDefault="00000000" w:rsidRPr="00000000" w14:paraId="000000A2">
            <w:pPr>
              <w:widowControl w:val="0"/>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w:t>
            </w:r>
          </w:p>
          <w:p w:rsidR="00000000" w:rsidDel="00000000" w:rsidP="00000000" w:rsidRDefault="00000000" w:rsidRPr="00000000" w14:paraId="000000A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Bảng N-Các luồng sự kiện thay thế cho thứ tự UC Place </w:t>
            </w:r>
          </w:p>
          <w:tbl>
            <w:tblPr>
              <w:tblStyle w:val="Table10"/>
              <w:tblW w:w="874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855"/>
              <w:gridCol w:w="870"/>
              <w:gridCol w:w="2460"/>
              <w:gridCol w:w="3075"/>
              <w:gridCol w:w="1485"/>
              <w:tblGridChange w:id="0">
                <w:tblGrid>
                  <w:gridCol w:w="855"/>
                  <w:gridCol w:w="870"/>
                  <w:gridCol w:w="2460"/>
                  <w:gridCol w:w="3075"/>
                  <w:gridCol w:w="148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A6">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A7">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A8">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A9">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Hành động </w:t>
                  </w:r>
                </w:p>
              </w:tc>
              <w:tc>
                <w:tcPr>
                  <w:tcBorders>
                    <w:top w:color="000000" w:space="0" w:sz="5" w:val="single"/>
                    <w:left w:color="000000" w:space="0" w:sz="5" w:val="single"/>
                    <w:bottom w:color="000000" w:space="0" w:sz="5" w:val="single"/>
                    <w:right w:color="000000" w:space="0" w:sz="5" w:val="single"/>
                  </w:tcBorders>
                  <w:shd w:fill="9cc2e5" w:val="clear"/>
                  <w:tcMar>
                    <w:top w:w="0.0" w:type="dxa"/>
                    <w:left w:w="0.0" w:type="dxa"/>
                    <w:bottom w:w="0.0" w:type="dxa"/>
                    <w:right w:w="0.0" w:type="dxa"/>
                  </w:tcMar>
                  <w:vAlign w:val="top"/>
                </w:tcPr>
                <w:p w:rsidR="00000000" w:rsidDel="00000000" w:rsidP="00000000" w:rsidRDefault="00000000" w:rsidRPr="00000000" w14:paraId="000000AA">
                  <w:pPr>
                    <w:widowControl w:val="0"/>
                    <w:pBdr>
                      <w:top w:color="000000" w:space="0" w:sz="0" w:val="none"/>
                      <w:left w:color="000000" w:space="0" w:sz="0" w:val="none"/>
                      <w:bottom w:color="000000" w:space="0" w:sz="0" w:val="none"/>
                      <w:right w:color="000000" w:space="0" w:sz="0" w:val="none"/>
                      <w:between w:color="000000" w:space="0" w:sz="0" w:val="none"/>
                    </w:pBdr>
                    <w:spacing w:after="160"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Vị trí quay lui </w:t>
                  </w:r>
                </w:p>
              </w:tc>
            </w:tr>
            <w:tr>
              <w:trPr>
                <w:cantSplit w:val="0"/>
                <w:trHeight w:val="1265.8984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thể xử lý hoàn tiền tự động do lỗi từ cổng thanh toán hoặc lỗi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cho Customer: "Yêu cầu hủy đơn đã được ghi nhận. Tuy nhiên, việc hoàn tiền tự động đã gặp lỗi. Vui lòng liên hệ bộ phận hỗ trợ để được xử lý." 2. Hệ thống gửi cảnh báo (email/notification) đến quản trị viên để xử lý hoàn tiền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16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kết thúc.</w:t>
                  </w:r>
                </w:p>
              </w:tc>
            </w:tr>
          </w:tbl>
          <w:p w:rsidR="00000000" w:rsidDel="00000000" w:rsidP="00000000" w:rsidRDefault="00000000" w:rsidRPr="00000000" w14:paraId="000000B0">
            <w:pPr>
              <w:widowControl w:val="0"/>
              <w:pBdr>
                <w:top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1">
            <w:pPr>
              <w:widowControl w:val="0"/>
              <w:numPr>
                <w:ilvl w:val="0"/>
                <w:numId w:val="5"/>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Hậu điều kiện:</w:t>
            </w:r>
          </w:p>
          <w:p w:rsidR="00000000" w:rsidDel="00000000" w:rsidP="00000000" w:rsidRDefault="00000000" w:rsidRPr="00000000" w14:paraId="000000B2">
            <w:pPr>
              <w:widowControl w:val="0"/>
              <w:pBdr>
                <w:top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Giao dịch được hoàn trả và đơn hàng không được tạo trong hệ thống.</w:t>
            </w:r>
          </w:p>
          <w:p w:rsidR="00000000" w:rsidDel="00000000" w:rsidP="00000000" w:rsidRDefault="00000000" w:rsidRPr="00000000" w14:paraId="000000B3">
            <w:pPr>
              <w:widowControl w:val="0"/>
              <w:spacing w:line="240" w:lineRule="auto"/>
              <w:ind w:left="720"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B4">
      <w:pPr>
        <w:pStyle w:val="Heading3"/>
        <w:spacing w:after="0" w:before="40" w:line="276" w:lineRule="auto"/>
        <w:rPr/>
      </w:pPr>
      <w:bookmarkStart w:colFirst="0" w:colLast="0" w:name="_9pqddrmxk3d0" w:id="11"/>
      <w:bookmarkEnd w:id="11"/>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2">
    <w:name w:val="heading 2"/>
    <w:basedOn w:val="Normal"/>
    <w:next w:val="Normal"/>
    <w:pPr>
      <w:keepNext w:val="1"/>
      <w:keepLines w:val="1"/>
      <w:spacing w:after="40" w:before="240" w:line="276" w:lineRule="auto"/>
    </w:pPr>
    <w:rPr>
      <w:rFonts w:ascii="Times New Roman" w:cs="Times New Roman" w:eastAsia="Times New Roman" w:hAnsi="Times New Roman"/>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