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Đỗ Gia Huy - 20226085 - Team 06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15"/>
        <w:tblGridChange w:id="0">
          <w:tblGrid>
            <w:gridCol w:w="96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sz w:val="30"/>
                <w:szCs w:val="30"/>
              </w:rPr>
            </w:pPr>
            <w:bookmarkStart w:colFirst="0" w:colLast="0" w:name="_9ht5iwoe7s6i" w:id="0"/>
            <w:bookmarkEnd w:id="0"/>
            <w:r w:rsidDel="00000000" w:rsidR="00000000" w:rsidRPr="00000000">
              <w:rPr>
                <w:b w:val="1"/>
                <w:sz w:val="30"/>
                <w:szCs w:val="30"/>
                <w:rtl w:val="0"/>
              </w:rPr>
              <w:t xml:space="preserve">Use Case “Add/Update Product (Product Manager)”</w:t>
            </w:r>
          </w:p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qxttpllg4qva" w:id="1"/>
            <w:bookmarkEnd w:id="1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1. Use case code</w:t>
            </w:r>
          </w:p>
          <w:p w:rsidR="00000000" w:rsidDel="00000000" w:rsidP="00000000" w:rsidRDefault="00000000" w:rsidRPr="00000000" w14:paraId="00000005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UC001</w:t>
            </w:r>
          </w:p>
          <w:p w:rsidR="00000000" w:rsidDel="00000000" w:rsidP="00000000" w:rsidRDefault="00000000" w:rsidRPr="00000000" w14:paraId="00000006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awbo9ioi5keu" w:id="2"/>
            <w:bookmarkEnd w:id="2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2. Brief Description</w:t>
            </w:r>
          </w:p>
          <w:p w:rsidR="00000000" w:rsidDel="00000000" w:rsidP="00000000" w:rsidRDefault="00000000" w:rsidRPr="00000000" w14:paraId="00000007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This use case describes how a Product Manager adds a new product or updates an existing product in AIMS. The system enforces product-type requirements (Book/Newspaper/CD/DVD), validates the price band (current price must be 30%–150% of the original value), and stores a history of product additions and edits. If an input is invalid, the system notifies the Product Manager.</w:t>
            </w:r>
          </w:p>
          <w:p w:rsidR="00000000" w:rsidDel="00000000" w:rsidP="00000000" w:rsidRDefault="00000000" w:rsidRPr="00000000" w14:paraId="00000008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2zq8a3ncz56l" w:id="3"/>
            <w:bookmarkEnd w:id="3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3. Actors</w:t>
            </w:r>
          </w:p>
          <w:p w:rsidR="00000000" w:rsidDel="00000000" w:rsidP="00000000" w:rsidRDefault="00000000" w:rsidRPr="00000000" w14:paraId="00000009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3.1. </w:t>
            </w:r>
            <w:r w:rsidDel="00000000" w:rsidR="00000000" w:rsidRPr="00000000">
              <w:rPr>
                <w:rtl w:val="0"/>
              </w:rPr>
              <w:t xml:space="preserve">Product Manager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5o5xjpx8fb1b" w:id="4"/>
            <w:bookmarkEnd w:id="4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4. Preconditions</w:t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Product Manager is logged in with the appropriate role to access product-maintenance features.</w:t>
              <w:br w:type="textWrapping"/>
            </w:r>
          </w:p>
          <w:p w:rsidR="00000000" w:rsidDel="00000000" w:rsidP="00000000" w:rsidRDefault="00000000" w:rsidRPr="00000000" w14:paraId="0000000C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For Update: the target product already exists in the catalog.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uatscgg8s9ce" w:id="5"/>
            <w:bookmarkEnd w:id="5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5. Basic Flow of Events (Success)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Product Manager requests to Add a new product or Update an existing product.</w:t>
              <w:br w:type="textWrapping"/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Software displays the product form with a product type selector (Book, Newspaper, CD, DVD).</w:t>
              <w:br w:type="textWrapping"/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Product Manager enters product data, including title/category (AIMS supports search by product title or category), original value, current price, and type-specific fields as required.</w:t>
              <w:br w:type="textWrapping"/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Software validates:</w:t>
              <w:br w:type="textWrapping"/>
            </w:r>
          </w:p>
          <w:p w:rsidR="00000000" w:rsidDel="00000000" w:rsidP="00000000" w:rsidRDefault="00000000" w:rsidRPr="00000000" w14:paraId="00000012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Price policy: current price is within 30%–150% of the original value.</w:t>
              <w:br w:type="textWrapping"/>
            </w:r>
          </w:p>
          <w:p w:rsidR="00000000" w:rsidDel="00000000" w:rsidP="00000000" w:rsidRDefault="00000000" w:rsidRPr="00000000" w14:paraId="00000013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Type-specific required fields are present (per product type list below).</w:t>
              <w:br w:type="textWrapping"/>
            </w:r>
          </w:p>
          <w:p w:rsidR="00000000" w:rsidDel="00000000" w:rsidP="00000000" w:rsidRDefault="00000000" w:rsidRPr="00000000" w14:paraId="00000014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Date formats are valid where applicable (e.g., publication date). If invalid, the system notifies the Product Manager.</w:t>
              <w:br w:type="textWrapping"/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Software performs the requested action:</w:t>
              <w:br w:type="textWrapping"/>
            </w:r>
          </w:p>
          <w:p w:rsidR="00000000" w:rsidDel="00000000" w:rsidP="00000000" w:rsidRDefault="00000000" w:rsidRPr="00000000" w14:paraId="00000016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Add: creates a new product record.</w:t>
              <w:br w:type="textWrapping"/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Update: applies the submitted changes to the existing record.</w:t>
              <w:br w:type="textWrapping"/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Software stores a history entry for the addition or edit.</w:t>
              <w:br w:type="textWrapping"/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Software confirms success and shows the saved product summary.</w:t>
            </w:r>
            <w:r w:rsidDel="00000000" w:rsidR="00000000" w:rsidRPr="00000000">
              <w:rPr>
                <w:i w:val="1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1A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wzrdsry715ta" w:id="6"/>
            <w:bookmarkEnd w:id="6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6. Alternative Flows</w:t>
            </w:r>
          </w:p>
          <w:p w:rsidR="00000000" w:rsidDel="00000000" w:rsidP="00000000" w:rsidRDefault="00000000" w:rsidRPr="00000000" w14:paraId="0000001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Table 2 — Alternative flows of events for UC “Add/Update Product”</w:t>
            </w:r>
          </w:p>
          <w:tbl>
            <w:tblPr>
              <w:tblStyle w:val="Table2"/>
              <w:tblW w:w="934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10"/>
              <w:gridCol w:w="1440"/>
              <w:gridCol w:w="2685"/>
              <w:gridCol w:w="3285"/>
              <w:gridCol w:w="1425"/>
              <w:tblGridChange w:id="0">
                <w:tblGrid>
                  <w:gridCol w:w="510"/>
                  <w:gridCol w:w="1440"/>
                  <w:gridCol w:w="2685"/>
                  <w:gridCol w:w="3285"/>
                  <w:gridCol w:w="1425"/>
                </w:tblGrid>
              </w:tblGridChange>
            </w:tblGrid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C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Location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Condition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Action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Resume location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Price violates the 30%–150% band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Software notifies invalid price; submission rejected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Step 2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Missing type-specific required info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9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Software notifies invalid/insufficient info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Step 2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Invalid date format (e.g., publication date)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Software notifies invalid format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Step 2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3 (Update)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Product Manager adjusts stock quantity manually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Software requires reason for stock change and records it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Step 4</w:t>
                  </w:r>
                </w:p>
              </w:tc>
            </w:tr>
          </w:tbl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jb4tg0nruqta" w:id="7"/>
            <w:bookmarkEnd w:id="7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7. Input data</w:t>
            </w:r>
          </w:p>
          <w:p w:rsidR="00000000" w:rsidDel="00000000" w:rsidP="00000000" w:rsidRDefault="00000000" w:rsidRPr="00000000" w14:paraId="0000003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Table A — Input data for Add/Update Product</w:t>
            </w:r>
          </w:p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A.1 Common fields (all products)</w:t>
            </w:r>
          </w:p>
          <w:tbl>
            <w:tblPr>
              <w:tblStyle w:val="Table3"/>
              <w:tblW w:w="939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25"/>
              <w:gridCol w:w="1710"/>
              <w:gridCol w:w="2295"/>
              <w:gridCol w:w="1590"/>
              <w:gridCol w:w="3270"/>
              <w:tblGridChange w:id="0">
                <w:tblGrid>
                  <w:gridCol w:w="525"/>
                  <w:gridCol w:w="1710"/>
                  <w:gridCol w:w="2295"/>
                  <w:gridCol w:w="1590"/>
                  <w:gridCol w:w="3270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9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A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Mandatory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D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Valid condition / Notes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Title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Title of products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Title exists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Category / Product type 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5">
                  <w:pPr>
                    <w:rPr>
                      <w:b w:val="1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(Book, Newspaper, CD, DVD)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7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One of the supported product types 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9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Original value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Implicitly inferred from the requirements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&gt; 0; used for price-band validation (see A.6)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Current price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current price after adjustments from the original price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Must be within </w:t>
                  </w:r>
                  <w:r w:rsidDel="00000000" w:rsidR="00000000" w:rsidRPr="00000000">
                    <w:rPr>
                      <w:rtl w:val="0"/>
                    </w:rPr>
                    <w:t xml:space="preserve">30%–150%</w:t>
                  </w:r>
                  <w:r w:rsidDel="00000000" w:rsidR="00000000" w:rsidRPr="00000000">
                    <w:rPr>
                      <w:rtl w:val="0"/>
                    </w:rPr>
                    <w:t xml:space="preserve"> of original value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Stock quantity (if updating quantity)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4">
                  <w:pPr>
                    <w:rPr>
                      <w:b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5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Conditional (Update)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Manual adjustments must record a </w:t>
                  </w:r>
                  <w:r w:rsidDel="00000000" w:rsidR="00000000" w:rsidRPr="00000000">
                    <w:rPr>
                      <w:rtl w:val="0"/>
                    </w:rPr>
                    <w:t xml:space="preserve">reason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7">
            <w:pPr>
              <w:pStyle w:val="Heading3"/>
              <w:keepNext w:val="0"/>
              <w:keepLines w:val="0"/>
              <w:spacing w:before="280" w:lineRule="auto"/>
              <w:rPr>
                <w:b w:val="1"/>
                <w:color w:val="000000"/>
                <w:sz w:val="22"/>
                <w:szCs w:val="22"/>
              </w:rPr>
            </w:pPr>
            <w:bookmarkStart w:colFirst="0" w:colLast="0" w:name="_dl61wx6a18v" w:id="8"/>
            <w:bookmarkEnd w:id="8"/>
            <w:r w:rsidDel="00000000" w:rsidR="00000000" w:rsidRPr="00000000">
              <w:rPr>
                <w:b w:val="1"/>
                <w:color w:val="000000"/>
                <w:sz w:val="22"/>
                <w:szCs w:val="22"/>
                <w:rtl w:val="0"/>
              </w:rPr>
              <w:t xml:space="preserve">A.2 Book-specific (required)</w:t>
            </w:r>
          </w:p>
          <w:tbl>
            <w:tblPr>
              <w:tblStyle w:val="Table4"/>
              <w:tblW w:w="940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10"/>
              <w:gridCol w:w="1395"/>
              <w:gridCol w:w="1695"/>
              <w:gridCol w:w="1410"/>
              <w:gridCol w:w="2880"/>
              <w:gridCol w:w="1515"/>
              <w:tblGridChange w:id="0">
                <w:tblGrid>
                  <w:gridCol w:w="510"/>
                  <w:gridCol w:w="1395"/>
                  <w:gridCol w:w="1695"/>
                  <w:gridCol w:w="1410"/>
                  <w:gridCol w:w="2880"/>
                  <w:gridCol w:w="1515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8">
                  <w:pPr>
                    <w:spacing w:after="240" w:befor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9">
                  <w:pPr>
                    <w:spacing w:after="240" w:befor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A">
                  <w:pPr>
                    <w:spacing w:after="240" w:befor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B">
                  <w:pPr>
                    <w:spacing w:after="240" w:befor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Mandatory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C">
                  <w:pPr>
                    <w:spacing w:after="240" w:befor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Valid condition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D">
                  <w:pPr>
                    <w:spacing w:after="240" w:before="240" w:lineRule="auto"/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Example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61.8505859375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Author(s)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Book authors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“Robert C. Martin”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Cover type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Paperback or hardcover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One of {Paperback, Hardcover}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Hardcover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Publisher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Publishing house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Pearson</w:t>
                  </w:r>
                </w:p>
              </w:tc>
            </w:tr>
            <w:tr>
              <w:trPr>
                <w:cantSplit w:val="0"/>
                <w:trHeight w:val="104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Publication date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Date of publication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Valid date format (the system notifies if date format is incorrect)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30/12/2018</w:t>
                  </w:r>
                </w:p>
              </w:tc>
            </w:tr>
          </w:tbl>
          <w:p w:rsidR="00000000" w:rsidDel="00000000" w:rsidP="00000000" w:rsidRDefault="00000000" w:rsidRPr="00000000" w14:paraId="00000076">
            <w:pPr>
              <w:pStyle w:val="Heading3"/>
              <w:keepNext w:val="0"/>
              <w:keepLines w:val="0"/>
              <w:spacing w:before="280" w:lineRule="auto"/>
              <w:rPr>
                <w:b w:val="1"/>
                <w:color w:val="000000"/>
                <w:sz w:val="22"/>
                <w:szCs w:val="22"/>
              </w:rPr>
            </w:pPr>
            <w:bookmarkStart w:colFirst="0" w:colLast="0" w:name="_6lyr0isa520c" w:id="9"/>
            <w:bookmarkEnd w:id="9"/>
            <w:r w:rsidDel="00000000" w:rsidR="00000000" w:rsidRPr="00000000">
              <w:rPr>
                <w:b w:val="1"/>
                <w:color w:val="000000"/>
                <w:sz w:val="22"/>
                <w:szCs w:val="22"/>
                <w:rtl w:val="0"/>
              </w:rPr>
              <w:t xml:space="preserve">A.3 Newspaper-specific (required)</w:t>
            </w:r>
          </w:p>
          <w:tbl>
            <w:tblPr>
              <w:tblStyle w:val="Table5"/>
              <w:tblW w:w="942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85"/>
              <w:gridCol w:w="1410"/>
              <w:gridCol w:w="1710"/>
              <w:gridCol w:w="1575"/>
              <w:gridCol w:w="2610"/>
              <w:gridCol w:w="1530"/>
              <w:tblGridChange w:id="0">
                <w:tblGrid>
                  <w:gridCol w:w="585"/>
                  <w:gridCol w:w="1410"/>
                  <w:gridCol w:w="1710"/>
                  <w:gridCol w:w="1575"/>
                  <w:gridCol w:w="2610"/>
                  <w:gridCol w:w="1530"/>
                </w:tblGrid>
              </w:tblGridChange>
            </w:tblGrid>
            <w:tr>
              <w:trPr>
                <w:cantSplit w:val="0"/>
                <w:trHeight w:val="78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7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8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9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A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Mandatory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B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Valid condition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C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Example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Editor-in-chief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Lead editor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Nguyen Van A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Publisher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Publishing organization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Vietnam News Agency</w:t>
                  </w:r>
                </w:p>
              </w:tc>
            </w:tr>
            <w:tr>
              <w:trPr>
                <w:cantSplit w:val="0"/>
                <w:trHeight w:val="104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Publication date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Date of issue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Valid date format (the system notifies if date format is incorrect)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05/10/2025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Issue number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Issue identifier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342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Publication frequency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Daily/Weekly/etc.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Weekly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6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ISSN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International Standard Serial Number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0868-1234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7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Language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Publication language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Vietnamese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8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Sections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e.g., politics, business, sports, culture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Politics; Business</w:t>
                  </w:r>
                </w:p>
              </w:tc>
            </w:tr>
          </w:tbl>
          <w:p w:rsidR="00000000" w:rsidDel="00000000" w:rsidP="00000000" w:rsidRDefault="00000000" w:rsidRPr="00000000" w14:paraId="000000A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pStyle w:val="Heading3"/>
              <w:keepNext w:val="0"/>
              <w:keepLines w:val="0"/>
              <w:spacing w:before="280" w:lineRule="auto"/>
              <w:rPr>
                <w:b w:val="1"/>
                <w:color w:val="000000"/>
                <w:sz w:val="22"/>
                <w:szCs w:val="22"/>
              </w:rPr>
            </w:pPr>
            <w:bookmarkStart w:colFirst="0" w:colLast="0" w:name="_h7ye54y2zi1p" w:id="10"/>
            <w:bookmarkEnd w:id="10"/>
            <w:r w:rsidDel="00000000" w:rsidR="00000000" w:rsidRPr="00000000">
              <w:rPr>
                <w:b w:val="1"/>
                <w:color w:val="000000"/>
                <w:sz w:val="22"/>
                <w:szCs w:val="22"/>
                <w:rtl w:val="0"/>
              </w:rPr>
              <w:t xml:space="preserve">A.4 CD-specific (required)</w:t>
            </w:r>
          </w:p>
          <w:tbl>
            <w:tblPr>
              <w:tblStyle w:val="Table6"/>
              <w:tblW w:w="943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10"/>
              <w:gridCol w:w="1485"/>
              <w:gridCol w:w="1770"/>
              <w:gridCol w:w="1590"/>
              <w:gridCol w:w="2505"/>
              <w:gridCol w:w="1575"/>
              <w:tblGridChange w:id="0">
                <w:tblGrid>
                  <w:gridCol w:w="510"/>
                  <w:gridCol w:w="1485"/>
                  <w:gridCol w:w="1770"/>
                  <w:gridCol w:w="1590"/>
                  <w:gridCol w:w="2505"/>
                  <w:gridCol w:w="1575"/>
                </w:tblGrid>
              </w:tblGridChange>
            </w:tblGrid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F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0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1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2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Mandatory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3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Valid condition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4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Example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Artists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Performer(s)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“Adele”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Record label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Label/publisher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XL Recordings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Tracks list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List of tracks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Each track has title and length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“Track 01 – Hello – 4:55”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Genre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Musical genre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Pop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Release date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Date of release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20/11/2015</w:t>
                  </w:r>
                </w:p>
              </w:tc>
            </w:tr>
          </w:tbl>
          <w:p w:rsidR="00000000" w:rsidDel="00000000" w:rsidP="00000000" w:rsidRDefault="00000000" w:rsidRPr="00000000" w14:paraId="000000D3">
            <w:pPr>
              <w:pStyle w:val="Heading3"/>
              <w:keepNext w:val="0"/>
              <w:keepLines w:val="0"/>
              <w:spacing w:before="280" w:lineRule="auto"/>
              <w:rPr>
                <w:b w:val="1"/>
                <w:color w:val="000000"/>
                <w:sz w:val="22"/>
                <w:szCs w:val="22"/>
              </w:rPr>
            </w:pPr>
            <w:bookmarkStart w:colFirst="0" w:colLast="0" w:name="_an03etvpspoi" w:id="11"/>
            <w:bookmarkEnd w:id="11"/>
            <w:r w:rsidDel="00000000" w:rsidR="00000000" w:rsidRPr="00000000">
              <w:rPr>
                <w:b w:val="1"/>
                <w:color w:val="000000"/>
                <w:sz w:val="22"/>
                <w:szCs w:val="22"/>
                <w:rtl w:val="0"/>
              </w:rPr>
              <w:t xml:space="preserve">A.5 DVD-specific (required)</w:t>
            </w:r>
          </w:p>
          <w:tbl>
            <w:tblPr>
              <w:tblStyle w:val="Table7"/>
              <w:tblW w:w="943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10"/>
              <w:gridCol w:w="1485"/>
              <w:gridCol w:w="1800"/>
              <w:gridCol w:w="1560"/>
              <w:gridCol w:w="2610"/>
              <w:gridCol w:w="1470"/>
              <w:tblGridChange w:id="0">
                <w:tblGrid>
                  <w:gridCol w:w="510"/>
                  <w:gridCol w:w="1485"/>
                  <w:gridCol w:w="1800"/>
                  <w:gridCol w:w="1560"/>
                  <w:gridCol w:w="2610"/>
                  <w:gridCol w:w="1470"/>
                </w:tblGrid>
              </w:tblGridChange>
            </w:tblGrid>
            <w:tr>
              <w:trPr>
                <w:cantSplit w:val="0"/>
                <w:trHeight w:val="705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4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5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6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7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Mandatory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8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Valid condition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9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Example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Disc type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Blu-ray or HD-DVD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One of {Blu-ray, HD-DVD}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Blu-ray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Director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Film director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Christopher Nolan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Runtime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Total running time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Positive duration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152 min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Studio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Production studio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Warner Bros.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Language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Audio language(s)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English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6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Subtitles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Subtitle language(s)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B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Non-empty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D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English; Vietnamese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E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7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F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Release date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0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Date of release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1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2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3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16/07/2010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4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8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5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Genre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6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Film genre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7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8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—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9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Action</w:t>
                  </w:r>
                </w:p>
              </w:tc>
            </w:tr>
          </w:tbl>
          <w:p w:rsidR="00000000" w:rsidDel="00000000" w:rsidP="00000000" w:rsidRDefault="00000000" w:rsidRPr="00000000" w14:paraId="0000010A">
            <w:pPr>
              <w:spacing w:after="240" w:before="240" w:lineRule="auto"/>
              <w:ind w:left="0" w:right="600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Validation note:</w:t>
            </w:r>
            <w:r w:rsidDel="00000000" w:rsidR="00000000" w:rsidRPr="00000000">
              <w:rPr>
                <w:rtl w:val="0"/>
              </w:rPr>
              <w:t xml:space="preserve"> When product data </w:t>
            </w:r>
            <w:r w:rsidDel="00000000" w:rsidR="00000000" w:rsidRPr="00000000">
              <w:rPr>
                <w:b w:val="1"/>
                <w:rtl w:val="0"/>
              </w:rPr>
              <w:t xml:space="preserve">does not comply with rules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rtl w:val="0"/>
              </w:rPr>
              <w:t xml:space="preserve">date format is incorrect</w:t>
            </w:r>
            <w:r w:rsidDel="00000000" w:rsidR="00000000" w:rsidRPr="00000000">
              <w:rPr>
                <w:rtl w:val="0"/>
              </w:rPr>
              <w:t xml:space="preserve">, the software </w:t>
            </w:r>
            <w:r w:rsidDel="00000000" w:rsidR="00000000" w:rsidRPr="00000000">
              <w:rPr>
                <w:b w:val="1"/>
                <w:rtl w:val="0"/>
              </w:rPr>
              <w:t xml:space="preserve">notifies</w:t>
            </w:r>
            <w:r w:rsidDel="00000000" w:rsidR="00000000" w:rsidRPr="00000000">
              <w:rPr>
                <w:rtl w:val="0"/>
              </w:rPr>
              <w:t xml:space="preserve"> the Product Manager.</w:t>
            </w:r>
          </w:p>
          <w:p w:rsidR="00000000" w:rsidDel="00000000" w:rsidP="00000000" w:rsidRDefault="00000000" w:rsidRPr="00000000" w14:paraId="0000010B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1fdm0akl2y1q" w:id="12"/>
            <w:bookmarkEnd w:id="12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8. Output data</w:t>
            </w:r>
          </w:p>
          <w:p w:rsidR="00000000" w:rsidDel="00000000" w:rsidP="00000000" w:rsidRDefault="00000000" w:rsidRPr="00000000" w14:paraId="0000010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Table B — Output data after successful Add/Update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936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27.4641148325359"/>
              <w:gridCol w:w="2990.622009569378"/>
              <w:gridCol w:w="5841.913875598086"/>
              <w:tblGridChange w:id="0">
                <w:tblGrid>
                  <w:gridCol w:w="527.4641148325359"/>
                  <w:gridCol w:w="2990.622009569378"/>
                  <w:gridCol w:w="5841.913875598086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D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E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F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765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Product title &amp; type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saved product and its type (Book/Newspaper/CD/DVD)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Original value &amp; current price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5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Confirmed values satisfying the 30%–150% band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7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Type-specific attributes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saved attributes according to the product type (see A.2–A.5)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9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History entry recorded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Addition/edit stored in history</w:t>
                  </w:r>
                </w:p>
              </w:tc>
            </w:tr>
          </w:tbl>
          <w:p w:rsidR="00000000" w:rsidDel="00000000" w:rsidP="00000000" w:rsidRDefault="00000000" w:rsidRPr="00000000" w14:paraId="0000011C">
            <w:pPr>
              <w:pStyle w:val="Heading2"/>
              <w:keepNext w:val="0"/>
              <w:keepLines w:val="0"/>
              <w:spacing w:after="80" w:lineRule="auto"/>
              <w:rPr>
                <w:b w:val="1"/>
                <w:sz w:val="22"/>
                <w:szCs w:val="22"/>
              </w:rPr>
            </w:pPr>
            <w:bookmarkStart w:colFirst="0" w:colLast="0" w:name="_87z1bgi6eit" w:id="13"/>
            <w:bookmarkEnd w:id="13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9. Postconditions</w:t>
            </w:r>
          </w:p>
          <w:p w:rsidR="00000000" w:rsidDel="00000000" w:rsidP="00000000" w:rsidRDefault="00000000" w:rsidRPr="00000000" w14:paraId="0000011D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Add: A new product exists in the catalog; a history entry is recorded.</w:t>
              <w:br w:type="textWrapping"/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Update: The product reflects submitted changes; a history entry is recorded.</w:t>
              <w:br w:type="textWrapping"/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Saved current price respects the 30%–150% policy; required type-specific attributes are present.</w:t>
            </w:r>
          </w:p>
          <w:p w:rsidR="00000000" w:rsidDel="00000000" w:rsidP="00000000" w:rsidRDefault="00000000" w:rsidRPr="00000000" w14:paraId="000001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