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6E" w:rsidRPr="00591C7E" w:rsidRDefault="00307226" w:rsidP="00591C7E">
      <w:pPr>
        <w:spacing w:after="0" w:line="240" w:lineRule="auto"/>
        <w:jc w:val="right"/>
        <w:rPr>
          <w:rFonts w:hint="eastAsia"/>
        </w:rPr>
      </w:pPr>
      <w:r w:rsidRPr="00591C7E">
        <w:rPr>
          <w:rFonts w:hint="eastAsia"/>
        </w:rPr>
        <w:t>2015.04.29 1일차 과제</w:t>
      </w:r>
    </w:p>
    <w:p w:rsidR="00307226" w:rsidRPr="00307226" w:rsidRDefault="00307226" w:rsidP="00591C7E">
      <w:pPr>
        <w:spacing w:after="0" w:line="240" w:lineRule="auto"/>
        <w:jc w:val="center"/>
        <w:rPr>
          <w:rFonts w:hint="eastAsia"/>
          <w:sz w:val="24"/>
        </w:rPr>
      </w:pPr>
      <w:r w:rsidRPr="00307226">
        <w:rPr>
          <w:rFonts w:hint="eastAsia"/>
          <w:sz w:val="24"/>
        </w:rPr>
        <w:t>객체지향 문법 정리 및 예제</w:t>
      </w:r>
    </w:p>
    <w:p w:rsidR="00307226" w:rsidRPr="00E01D9C" w:rsidRDefault="00307226" w:rsidP="00591C7E">
      <w:pPr>
        <w:spacing w:after="0" w:line="240" w:lineRule="auto"/>
        <w:jc w:val="center"/>
        <w:rPr>
          <w:rFonts w:hint="eastAsia"/>
          <w:sz w:val="24"/>
        </w:rPr>
      </w:pPr>
      <w:r w:rsidRPr="00E01D9C">
        <w:rPr>
          <w:rFonts w:hint="eastAsia"/>
          <w:sz w:val="24"/>
        </w:rPr>
        <w:t>객체지향이란?</w:t>
      </w:r>
      <w:bookmarkStart w:id="0" w:name="_GoBack"/>
      <w:bookmarkEnd w:id="0"/>
    </w:p>
    <w:p w:rsidR="00307226" w:rsidRDefault="00307226" w:rsidP="00307226">
      <w:pPr>
        <w:pStyle w:val="a3"/>
        <w:spacing w:after="0" w:line="240" w:lineRule="auto"/>
        <w:ind w:leftChars="0" w:left="760"/>
        <w:rPr>
          <w:rFonts w:hint="eastAsia"/>
        </w:rPr>
      </w:pPr>
    </w:p>
    <w:p w:rsidR="00307226" w:rsidRDefault="00307226" w:rsidP="00307226">
      <w:pPr>
        <w:pStyle w:val="a3"/>
        <w:numPr>
          <w:ilvl w:val="0"/>
          <w:numId w:val="2"/>
        </w:numPr>
        <w:spacing w:after="0" w:line="240" w:lineRule="auto"/>
        <w:ind w:leftChars="0"/>
        <w:rPr>
          <w:rFonts w:hint="eastAsia"/>
        </w:rPr>
      </w:pPr>
      <w:r>
        <w:rPr>
          <w:rFonts w:hint="eastAsia"/>
        </w:rPr>
        <w:t>객체란?</w:t>
      </w:r>
    </w:p>
    <w:p w:rsidR="00307226" w:rsidRDefault="00307226" w:rsidP="00307226">
      <w:pPr>
        <w:pStyle w:val="a3"/>
        <w:spacing w:after="0" w:line="240" w:lineRule="auto"/>
        <w:ind w:leftChars="0" w:left="760"/>
        <w:rPr>
          <w:rFonts w:hint="eastAsia"/>
        </w:rPr>
      </w:pPr>
      <w:r>
        <w:rPr>
          <w:rFonts w:hint="eastAsia"/>
        </w:rPr>
        <w:t xml:space="preserve">물리적으로 존재하거나 추상적으로 생각할 수 있는 것 중에서 자신의 속성을 가지고 있고 다른 것과 식별 가능한 것. 객체는 속성과 동작으로 구성되어 있다. 예를 들어 사람은 이름, 나이 등의 속성과 웃다, 걷다 등의 동작이 있고, 자동차는 색상, 모델명 등의 속성과 달린다, 멈춘다 등의 동작이 있다. 자바는 이 속성과 동작들을 각각 필드(field)와 </w:t>
      </w:r>
      <w:proofErr w:type="spellStart"/>
      <w:r>
        <w:rPr>
          <w:rFonts w:hint="eastAsia"/>
        </w:rPr>
        <w:t>메소드</w:t>
      </w:r>
      <w:proofErr w:type="spellEnd"/>
      <w:r>
        <w:rPr>
          <w:rFonts w:hint="eastAsia"/>
        </w:rPr>
        <w:t>(method)라고 부른다.</w:t>
      </w:r>
      <w:r>
        <w:rPr>
          <w:rStyle w:val="a5"/>
        </w:rPr>
        <w:footnoteReference w:id="1"/>
      </w:r>
    </w:p>
    <w:p w:rsidR="00307226" w:rsidRDefault="00307226" w:rsidP="00307226">
      <w:pPr>
        <w:pStyle w:val="a3"/>
        <w:spacing w:after="0" w:line="240" w:lineRule="auto"/>
        <w:ind w:leftChars="0" w:left="760"/>
        <w:rPr>
          <w:rFonts w:hint="eastAsia"/>
        </w:rPr>
      </w:pPr>
    </w:p>
    <w:p w:rsidR="00307226" w:rsidRDefault="00307226" w:rsidP="00307226">
      <w:pPr>
        <w:pStyle w:val="a3"/>
        <w:numPr>
          <w:ilvl w:val="0"/>
          <w:numId w:val="2"/>
        </w:numPr>
        <w:spacing w:after="0" w:line="240" w:lineRule="auto"/>
        <w:ind w:leftChars="0"/>
        <w:rPr>
          <w:rFonts w:hint="eastAsia"/>
        </w:rPr>
      </w:pPr>
      <w:r>
        <w:rPr>
          <w:rFonts w:hint="eastAsia"/>
        </w:rPr>
        <w:t>객체 모델링이란?</w:t>
      </w:r>
    </w:p>
    <w:p w:rsidR="000834EB" w:rsidRDefault="000834EB" w:rsidP="000834EB">
      <w:pPr>
        <w:pStyle w:val="a3"/>
        <w:numPr>
          <w:ilvl w:val="0"/>
          <w:numId w:val="4"/>
        </w:numPr>
        <w:spacing w:after="0" w:line="240" w:lineRule="auto"/>
        <w:ind w:leftChars="0"/>
        <w:rPr>
          <w:rFonts w:hint="eastAsia"/>
        </w:rPr>
      </w:pPr>
      <w:r>
        <w:rPr>
          <w:rFonts w:hint="eastAsia"/>
        </w:rPr>
        <w:t>객체 모델링(Object Modeling)</w:t>
      </w:r>
      <w:r>
        <w:rPr>
          <w:rFonts w:hint="eastAsia"/>
        </w:rPr>
        <w:t xml:space="preserve">: </w:t>
      </w:r>
      <w:r w:rsidR="00307226">
        <w:rPr>
          <w:rFonts w:hint="eastAsia"/>
        </w:rPr>
        <w:t xml:space="preserve">현실 세계의 객체를 소프트웨어 객체로 설계하는 </w:t>
      </w:r>
      <w:r>
        <w:rPr>
          <w:rFonts w:hint="eastAsia"/>
        </w:rPr>
        <w:t>것.</w:t>
      </w:r>
    </w:p>
    <w:p w:rsidR="00307226" w:rsidRDefault="00307226" w:rsidP="000834EB">
      <w:pPr>
        <w:pStyle w:val="a3"/>
        <w:numPr>
          <w:ilvl w:val="0"/>
          <w:numId w:val="4"/>
        </w:numPr>
        <w:spacing w:after="0" w:line="240" w:lineRule="auto"/>
        <w:ind w:leftChars="0"/>
        <w:rPr>
          <w:rFonts w:hint="eastAsia"/>
        </w:rPr>
      </w:pPr>
      <w:r>
        <w:t>객</w:t>
      </w:r>
      <w:r>
        <w:rPr>
          <w:rFonts w:hint="eastAsia"/>
        </w:rPr>
        <w:t xml:space="preserve">체 모델링은 현실 세계 객체의 속성과 동작을 추려내어 소프트웨어 객체의 필드와 </w:t>
      </w:r>
      <w:proofErr w:type="spellStart"/>
      <w:r>
        <w:rPr>
          <w:rFonts w:hint="eastAsia"/>
        </w:rPr>
        <w:t>메소드로</w:t>
      </w:r>
      <w:proofErr w:type="spellEnd"/>
      <w:r>
        <w:rPr>
          <w:rFonts w:hint="eastAsia"/>
        </w:rPr>
        <w:t xml:space="preserve"> 정의하는 과정.</w:t>
      </w:r>
      <w:r>
        <w:rPr>
          <w:rStyle w:val="a5"/>
        </w:rPr>
        <w:footnoteReference w:id="2"/>
      </w:r>
    </w:p>
    <w:p w:rsidR="00307226" w:rsidRDefault="00307226" w:rsidP="00307226">
      <w:pPr>
        <w:pStyle w:val="a3"/>
        <w:spacing w:after="0" w:line="240" w:lineRule="auto"/>
        <w:ind w:leftChars="0" w:left="760"/>
        <w:rPr>
          <w:rFonts w:hint="eastAsia"/>
        </w:rPr>
      </w:pPr>
    </w:p>
    <w:p w:rsidR="00307226" w:rsidRDefault="00307226" w:rsidP="00307226">
      <w:pPr>
        <w:pStyle w:val="a3"/>
        <w:numPr>
          <w:ilvl w:val="0"/>
          <w:numId w:val="2"/>
        </w:numPr>
        <w:spacing w:after="0" w:line="240" w:lineRule="auto"/>
        <w:ind w:leftChars="0"/>
        <w:rPr>
          <w:rFonts w:hint="eastAsia"/>
        </w:rPr>
      </w:pPr>
      <w:r>
        <w:rPr>
          <w:rFonts w:hint="eastAsia"/>
        </w:rPr>
        <w:t>객체 지향 프로그래밍의 특징</w:t>
      </w:r>
      <w:r w:rsidR="000834EB">
        <w:rPr>
          <w:rFonts w:hint="eastAsia"/>
        </w:rPr>
        <w:t xml:space="preserve">: 캡슐화, 상속, </w:t>
      </w:r>
      <w:proofErr w:type="spellStart"/>
      <w:r w:rsidR="000834EB">
        <w:rPr>
          <w:rFonts w:hint="eastAsia"/>
        </w:rPr>
        <w:t>다형성</w:t>
      </w:r>
      <w:proofErr w:type="spellEnd"/>
      <w:r>
        <w:rPr>
          <w:rStyle w:val="a5"/>
        </w:rPr>
        <w:footnoteReference w:id="3"/>
      </w:r>
    </w:p>
    <w:p w:rsidR="00307226" w:rsidRPr="00307226" w:rsidRDefault="00307226" w:rsidP="00307226">
      <w:pPr>
        <w:pStyle w:val="a3"/>
        <w:spacing w:after="0" w:line="240" w:lineRule="auto"/>
        <w:ind w:leftChars="0" w:left="760"/>
        <w:rPr>
          <w:rFonts w:hint="eastAsia"/>
          <w:b/>
        </w:rPr>
      </w:pPr>
      <w:r w:rsidRPr="00307226">
        <w:rPr>
          <w:rFonts w:hint="eastAsia"/>
          <w:b/>
        </w:rPr>
        <w:t>캡슐화(Encapsulation)</w:t>
      </w:r>
    </w:p>
    <w:p w:rsidR="00307226" w:rsidRDefault="00307226" w:rsidP="00307226">
      <w:pPr>
        <w:pStyle w:val="a3"/>
        <w:numPr>
          <w:ilvl w:val="0"/>
          <w:numId w:val="3"/>
        </w:numPr>
        <w:spacing w:after="0" w:line="240" w:lineRule="auto"/>
        <w:ind w:leftChars="0"/>
        <w:rPr>
          <w:rFonts w:hint="eastAsia"/>
        </w:rPr>
      </w:pPr>
      <w:r>
        <w:rPr>
          <w:rFonts w:hint="eastAsia"/>
        </w:rPr>
        <w:t xml:space="preserve">객체의 필드, </w:t>
      </w:r>
      <w:proofErr w:type="spellStart"/>
      <w:r>
        <w:rPr>
          <w:rFonts w:hint="eastAsia"/>
        </w:rPr>
        <w:t>메소드를</w:t>
      </w:r>
      <w:proofErr w:type="spellEnd"/>
      <w:r>
        <w:rPr>
          <w:rFonts w:hint="eastAsia"/>
        </w:rPr>
        <w:t xml:space="preserve"> 하나로 묶고, 실제 구현 내용을 감추는 것</w:t>
      </w:r>
      <w:r w:rsidR="000834EB">
        <w:rPr>
          <w:rFonts w:hint="eastAsia"/>
        </w:rPr>
        <w:t>.</w:t>
      </w:r>
    </w:p>
    <w:p w:rsidR="00307226" w:rsidRDefault="00307226" w:rsidP="00307226">
      <w:pPr>
        <w:pStyle w:val="a3"/>
        <w:numPr>
          <w:ilvl w:val="0"/>
          <w:numId w:val="3"/>
        </w:numPr>
        <w:spacing w:after="0" w:line="240" w:lineRule="auto"/>
        <w:ind w:leftChars="0"/>
        <w:rPr>
          <w:rFonts w:hint="eastAsia"/>
        </w:rPr>
      </w:pPr>
      <w:r>
        <w:rPr>
          <w:rFonts w:hint="eastAsia"/>
        </w:rPr>
        <w:t xml:space="preserve">외부 객체는 객체가 노출해서 제공하는 필드와 </w:t>
      </w:r>
      <w:proofErr w:type="spellStart"/>
      <w:r>
        <w:rPr>
          <w:rFonts w:hint="eastAsia"/>
        </w:rPr>
        <w:t>메소드만</w:t>
      </w:r>
      <w:proofErr w:type="spellEnd"/>
      <w:r>
        <w:rPr>
          <w:rFonts w:hint="eastAsia"/>
        </w:rPr>
        <w:t xml:space="preserve"> 이용 가능</w:t>
      </w:r>
      <w:r w:rsidR="000834EB">
        <w:rPr>
          <w:rFonts w:hint="eastAsia"/>
        </w:rPr>
        <w:t>.</w:t>
      </w:r>
    </w:p>
    <w:p w:rsidR="000834EB" w:rsidRDefault="000834EB" w:rsidP="00307226">
      <w:pPr>
        <w:pStyle w:val="a3"/>
        <w:numPr>
          <w:ilvl w:val="0"/>
          <w:numId w:val="3"/>
        </w:numPr>
        <w:spacing w:after="0" w:line="240" w:lineRule="auto"/>
        <w:ind w:leftChars="0"/>
        <w:rPr>
          <w:rFonts w:hint="eastAsia"/>
        </w:rPr>
      </w:pPr>
      <w:r>
        <w:rPr>
          <w:rFonts w:hint="eastAsia"/>
        </w:rPr>
        <w:t xml:space="preserve">접근 </w:t>
      </w:r>
      <w:proofErr w:type="spellStart"/>
      <w:r>
        <w:rPr>
          <w:rFonts w:hint="eastAsia"/>
        </w:rPr>
        <w:t>제한자</w:t>
      </w:r>
      <w:proofErr w:type="spellEnd"/>
      <w:r>
        <w:rPr>
          <w:rFonts w:hint="eastAsia"/>
        </w:rPr>
        <w:t>(Access Modifier)를 사용</w:t>
      </w:r>
      <w:r>
        <w:rPr>
          <w:rFonts w:hint="eastAsia"/>
        </w:rPr>
        <w:t>하여 캡슐화된 멤버를 노출할지 숨길지 결정.</w:t>
      </w:r>
    </w:p>
    <w:p w:rsidR="00307226" w:rsidRDefault="00307226" w:rsidP="000834EB">
      <w:pPr>
        <w:pStyle w:val="a3"/>
        <w:numPr>
          <w:ilvl w:val="0"/>
          <w:numId w:val="3"/>
        </w:numPr>
        <w:spacing w:after="0" w:line="240" w:lineRule="auto"/>
        <w:ind w:leftChars="0"/>
        <w:rPr>
          <w:rFonts w:hint="eastAsia"/>
        </w:rPr>
      </w:pPr>
      <w:r>
        <w:rPr>
          <w:rFonts w:hint="eastAsia"/>
        </w:rPr>
        <w:t>캡슐화</w:t>
      </w:r>
      <w:r w:rsidR="000834EB">
        <w:rPr>
          <w:rFonts w:hint="eastAsia"/>
        </w:rPr>
        <w:t xml:space="preserve"> 목적: </w:t>
      </w:r>
      <w:r>
        <w:rPr>
          <w:rFonts w:hint="eastAsia"/>
        </w:rPr>
        <w:t xml:space="preserve">외부의 잘못된 사용으로 인해 객체가 손상되지 않도록 </w:t>
      </w:r>
      <w:r w:rsidR="000834EB">
        <w:rPr>
          <w:rFonts w:hint="eastAsia"/>
        </w:rPr>
        <w:t>하기 위함.</w:t>
      </w:r>
    </w:p>
    <w:p w:rsidR="000834EB" w:rsidRDefault="000834EB" w:rsidP="000834EB">
      <w:pPr>
        <w:pStyle w:val="a3"/>
        <w:spacing w:after="0" w:line="240" w:lineRule="auto"/>
        <w:ind w:leftChars="0" w:left="1120"/>
        <w:rPr>
          <w:rFonts w:hint="eastAsia"/>
        </w:rPr>
      </w:pPr>
    </w:p>
    <w:p w:rsidR="00307226" w:rsidRPr="00307226" w:rsidRDefault="00307226" w:rsidP="00307226">
      <w:pPr>
        <w:pStyle w:val="a3"/>
        <w:spacing w:after="0" w:line="240" w:lineRule="auto"/>
        <w:ind w:leftChars="0" w:left="760"/>
        <w:rPr>
          <w:rFonts w:hint="eastAsia"/>
          <w:b/>
        </w:rPr>
      </w:pPr>
      <w:r w:rsidRPr="00307226">
        <w:rPr>
          <w:rFonts w:hint="eastAsia"/>
          <w:b/>
        </w:rPr>
        <w:t>상속(Inheritance)</w:t>
      </w:r>
    </w:p>
    <w:p w:rsidR="000834EB" w:rsidRDefault="00307226" w:rsidP="000834EB">
      <w:pPr>
        <w:pStyle w:val="a3"/>
        <w:numPr>
          <w:ilvl w:val="0"/>
          <w:numId w:val="3"/>
        </w:numPr>
        <w:spacing w:after="0" w:line="240" w:lineRule="auto"/>
        <w:ind w:leftChars="0"/>
        <w:rPr>
          <w:rFonts w:hint="eastAsia"/>
        </w:rPr>
      </w:pPr>
      <w:r>
        <w:rPr>
          <w:rFonts w:hint="eastAsia"/>
        </w:rPr>
        <w:t>상위 객체</w:t>
      </w:r>
      <w:r w:rsidR="000834EB">
        <w:rPr>
          <w:rFonts w:hint="eastAsia"/>
        </w:rPr>
        <w:t xml:space="preserve">가 가진 </w:t>
      </w:r>
      <w:r>
        <w:rPr>
          <w:rFonts w:hint="eastAsia"/>
        </w:rPr>
        <w:t xml:space="preserve">필드와 </w:t>
      </w:r>
      <w:proofErr w:type="spellStart"/>
      <w:r>
        <w:rPr>
          <w:rFonts w:hint="eastAsia"/>
        </w:rPr>
        <w:t>메소드를</w:t>
      </w:r>
      <w:proofErr w:type="spellEnd"/>
      <w:r>
        <w:rPr>
          <w:rFonts w:hint="eastAsia"/>
        </w:rPr>
        <w:t xml:space="preserve"> 하위 객체에게 물려주어 하위 객체가 사용</w:t>
      </w:r>
      <w:r w:rsidR="000834EB">
        <w:rPr>
          <w:rFonts w:hint="eastAsia"/>
        </w:rPr>
        <w:t>할 수 있게 함.</w:t>
      </w:r>
    </w:p>
    <w:p w:rsidR="00307226" w:rsidRDefault="000834EB" w:rsidP="000834EB">
      <w:pPr>
        <w:pStyle w:val="a3"/>
        <w:numPr>
          <w:ilvl w:val="0"/>
          <w:numId w:val="3"/>
        </w:numPr>
        <w:spacing w:after="0" w:line="240" w:lineRule="auto"/>
        <w:ind w:leftChars="0"/>
        <w:rPr>
          <w:rFonts w:hint="eastAsia"/>
        </w:rPr>
      </w:pPr>
      <w:r>
        <w:rPr>
          <w:rFonts w:hint="eastAsia"/>
        </w:rPr>
        <w:t xml:space="preserve">상속 목적: </w:t>
      </w:r>
      <w:r w:rsidR="00307226">
        <w:rPr>
          <w:rFonts w:hint="eastAsia"/>
        </w:rPr>
        <w:t>이미 잘 개발된 객체를 재사용</w:t>
      </w:r>
      <w:r>
        <w:rPr>
          <w:rFonts w:hint="eastAsia"/>
        </w:rPr>
        <w:t xml:space="preserve">하여 </w:t>
      </w:r>
      <w:r w:rsidR="00307226">
        <w:rPr>
          <w:rFonts w:hint="eastAsia"/>
        </w:rPr>
        <w:t xml:space="preserve">반복된 코드의 중복을 </w:t>
      </w:r>
      <w:r>
        <w:rPr>
          <w:rFonts w:hint="eastAsia"/>
        </w:rPr>
        <w:t>줄여줌</w:t>
      </w:r>
      <w:r w:rsidR="00307226">
        <w:rPr>
          <w:rFonts w:hint="eastAsia"/>
        </w:rPr>
        <w:t>.</w:t>
      </w:r>
    </w:p>
    <w:p w:rsidR="000834EB" w:rsidRDefault="000834EB" w:rsidP="000834EB">
      <w:pPr>
        <w:pStyle w:val="a3"/>
        <w:spacing w:after="0" w:line="240" w:lineRule="auto"/>
        <w:ind w:leftChars="0" w:left="1120"/>
        <w:rPr>
          <w:rFonts w:hint="eastAsia"/>
        </w:rPr>
      </w:pPr>
    </w:p>
    <w:p w:rsidR="00307226" w:rsidRPr="00307226" w:rsidRDefault="00307226" w:rsidP="00307226">
      <w:pPr>
        <w:pStyle w:val="a3"/>
        <w:spacing w:after="0" w:line="240" w:lineRule="auto"/>
        <w:ind w:leftChars="0" w:left="760"/>
        <w:rPr>
          <w:rFonts w:hint="eastAsia"/>
          <w:b/>
        </w:rPr>
      </w:pPr>
      <w:proofErr w:type="spellStart"/>
      <w:r w:rsidRPr="00307226">
        <w:rPr>
          <w:rFonts w:hint="eastAsia"/>
          <w:b/>
        </w:rPr>
        <w:t>다형성</w:t>
      </w:r>
      <w:proofErr w:type="spellEnd"/>
      <w:r w:rsidRPr="00307226">
        <w:rPr>
          <w:rFonts w:hint="eastAsia"/>
          <w:b/>
        </w:rPr>
        <w:t>(Polymorphism)</w:t>
      </w:r>
    </w:p>
    <w:p w:rsidR="000834EB" w:rsidRDefault="00307226" w:rsidP="000834EB">
      <w:pPr>
        <w:pStyle w:val="a3"/>
        <w:numPr>
          <w:ilvl w:val="0"/>
          <w:numId w:val="3"/>
        </w:numPr>
        <w:spacing w:after="0" w:line="240" w:lineRule="auto"/>
        <w:ind w:leftChars="0"/>
        <w:rPr>
          <w:rFonts w:hint="eastAsia"/>
        </w:rPr>
      </w:pPr>
      <w:r>
        <w:rPr>
          <w:rFonts w:hint="eastAsia"/>
        </w:rPr>
        <w:t>같은 타입이지만 실행 결과가 다양한 객체를 이용할 수 있는 성</w:t>
      </w:r>
      <w:r w:rsidR="000834EB">
        <w:rPr>
          <w:rFonts w:hint="eastAsia"/>
        </w:rPr>
        <w:t>질</w:t>
      </w:r>
      <w:r>
        <w:rPr>
          <w:rFonts w:hint="eastAsia"/>
        </w:rPr>
        <w:t xml:space="preserve">. </w:t>
      </w:r>
    </w:p>
    <w:p w:rsidR="00307226" w:rsidRDefault="00307226" w:rsidP="000834EB">
      <w:pPr>
        <w:pStyle w:val="a3"/>
        <w:numPr>
          <w:ilvl w:val="0"/>
          <w:numId w:val="3"/>
        </w:numPr>
        <w:spacing w:after="0" w:line="240" w:lineRule="auto"/>
        <w:ind w:leftChars="0"/>
        <w:rPr>
          <w:rFonts w:hint="eastAsia"/>
        </w:rPr>
      </w:pPr>
      <w:r>
        <w:rPr>
          <w:rFonts w:hint="eastAsia"/>
        </w:rPr>
        <w:t xml:space="preserve">하나의 타입에 여러 객체를 대입함으로써 다양한 기능을 이용할 수 있도록 </w:t>
      </w:r>
      <w:r w:rsidR="000834EB">
        <w:rPr>
          <w:rFonts w:hint="eastAsia"/>
        </w:rPr>
        <w:t>해줌.</w:t>
      </w:r>
    </w:p>
    <w:p w:rsidR="00307226" w:rsidRDefault="000834EB" w:rsidP="00307226">
      <w:pPr>
        <w:pStyle w:val="a3"/>
        <w:numPr>
          <w:ilvl w:val="0"/>
          <w:numId w:val="3"/>
        </w:numPr>
        <w:spacing w:after="0" w:line="240" w:lineRule="auto"/>
        <w:ind w:leftChars="0"/>
      </w:pPr>
      <w:r>
        <w:rPr>
          <w:rFonts w:hint="eastAsia"/>
        </w:rPr>
        <w:t xml:space="preserve">자바는 </w:t>
      </w:r>
      <w:proofErr w:type="spellStart"/>
      <w:r w:rsidR="00307226">
        <w:rPr>
          <w:rFonts w:hint="eastAsia"/>
        </w:rPr>
        <w:t>다형성을</w:t>
      </w:r>
      <w:proofErr w:type="spellEnd"/>
      <w:r w:rsidR="00307226">
        <w:rPr>
          <w:rFonts w:hint="eastAsia"/>
        </w:rPr>
        <w:t xml:space="preserve"> 위해 부모 클래스 또는 인터페이스의 타입 변환을 허용. 부모 타입에는 모든 자식 객체가 대입될 수 있고, 인터페이스 타입에는 모든 구현 객체가 </w:t>
      </w:r>
      <w:r>
        <w:rPr>
          <w:rFonts w:hint="eastAsia"/>
        </w:rPr>
        <w:t>대입 가능</w:t>
      </w:r>
      <w:r w:rsidR="00307226">
        <w:rPr>
          <w:rFonts w:hint="eastAsia"/>
        </w:rPr>
        <w:t>.</w:t>
      </w:r>
    </w:p>
    <w:sectPr w:rsidR="003072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5B6" w:rsidRDefault="004265B6" w:rsidP="00307226">
      <w:pPr>
        <w:spacing w:after="0" w:line="240" w:lineRule="auto"/>
      </w:pPr>
      <w:r>
        <w:separator/>
      </w:r>
    </w:p>
  </w:endnote>
  <w:endnote w:type="continuationSeparator" w:id="0">
    <w:p w:rsidR="004265B6" w:rsidRDefault="004265B6" w:rsidP="0030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5B6" w:rsidRDefault="004265B6" w:rsidP="00307226">
      <w:pPr>
        <w:spacing w:after="0" w:line="240" w:lineRule="auto"/>
      </w:pPr>
      <w:r>
        <w:separator/>
      </w:r>
    </w:p>
  </w:footnote>
  <w:footnote w:type="continuationSeparator" w:id="0">
    <w:p w:rsidR="004265B6" w:rsidRDefault="004265B6" w:rsidP="00307226">
      <w:pPr>
        <w:spacing w:after="0" w:line="240" w:lineRule="auto"/>
      </w:pPr>
      <w:r>
        <w:continuationSeparator/>
      </w:r>
    </w:p>
  </w:footnote>
  <w:footnote w:id="1">
    <w:p w:rsidR="00307226" w:rsidRDefault="00307226" w:rsidP="000834EB">
      <w:pPr>
        <w:pStyle w:val="a4"/>
        <w:spacing w:after="0" w:line="240" w:lineRule="auto"/>
        <w:rPr>
          <w:rFonts w:hint="eastAsia"/>
        </w:rPr>
      </w:pPr>
      <w:r>
        <w:rPr>
          <w:rStyle w:val="a5"/>
        </w:rPr>
        <w:footnoteRef/>
      </w:r>
      <w:r>
        <w:t xml:space="preserve"> </w:t>
      </w:r>
      <w:r>
        <w:rPr>
          <w:rFonts w:hint="eastAsia"/>
        </w:rPr>
        <w:t xml:space="preserve">&lt;이것이 자바다 신용권의 Java 프로그래밍 정복&gt;, 신용권 저, </w:t>
      </w:r>
      <w:proofErr w:type="spellStart"/>
      <w:r>
        <w:rPr>
          <w:rFonts w:hint="eastAsia"/>
        </w:rPr>
        <w:t>한빛미디어</w:t>
      </w:r>
      <w:proofErr w:type="spellEnd"/>
      <w:r>
        <w:rPr>
          <w:rFonts w:hint="eastAsia"/>
        </w:rPr>
        <w:t xml:space="preserve">, 2015, </w:t>
      </w:r>
      <w:proofErr w:type="gramStart"/>
      <w:r>
        <w:rPr>
          <w:rFonts w:hint="eastAsia"/>
        </w:rPr>
        <w:t>p.186</w:t>
      </w:r>
      <w:proofErr w:type="gramEnd"/>
    </w:p>
  </w:footnote>
  <w:footnote w:id="2">
    <w:p w:rsidR="00307226" w:rsidRDefault="00307226" w:rsidP="000834EB">
      <w:pPr>
        <w:pStyle w:val="a4"/>
        <w:spacing w:after="0" w:line="240" w:lineRule="auto"/>
        <w:rPr>
          <w:rFonts w:hint="eastAsia"/>
        </w:rPr>
      </w:pPr>
      <w:r>
        <w:rPr>
          <w:rStyle w:val="a5"/>
        </w:rPr>
        <w:footnoteRef/>
      </w:r>
      <w:r>
        <w:t xml:space="preserve"> </w:t>
      </w:r>
      <w:r>
        <w:rPr>
          <w:rFonts w:hint="eastAsia"/>
        </w:rPr>
        <w:t xml:space="preserve">앞의 책, </w:t>
      </w:r>
      <w:proofErr w:type="gramStart"/>
      <w:r>
        <w:rPr>
          <w:rFonts w:hint="eastAsia"/>
        </w:rPr>
        <w:t>p.186</w:t>
      </w:r>
      <w:proofErr w:type="gramEnd"/>
      <w:r w:rsidR="000834EB">
        <w:rPr>
          <w:rFonts w:hint="eastAsia"/>
        </w:rPr>
        <w:t xml:space="preserve"> 정리</w:t>
      </w:r>
    </w:p>
  </w:footnote>
  <w:footnote w:id="3">
    <w:p w:rsidR="00307226" w:rsidRDefault="00307226" w:rsidP="000834EB">
      <w:pPr>
        <w:pStyle w:val="a4"/>
        <w:spacing w:after="0" w:line="240" w:lineRule="auto"/>
        <w:rPr>
          <w:rFonts w:hint="eastAsia"/>
        </w:rPr>
      </w:pPr>
      <w:r>
        <w:rPr>
          <w:rStyle w:val="a5"/>
        </w:rPr>
        <w:footnoteRef/>
      </w:r>
      <w:r>
        <w:t xml:space="preserve"> </w:t>
      </w:r>
      <w:r>
        <w:rPr>
          <w:rFonts w:hint="eastAsia"/>
        </w:rPr>
        <w:t xml:space="preserve">앞의 책, </w:t>
      </w:r>
      <w:proofErr w:type="gramStart"/>
      <w:r>
        <w:rPr>
          <w:rFonts w:hint="eastAsia"/>
        </w:rPr>
        <w:t>p.189</w:t>
      </w:r>
      <w:proofErr w:type="gramEnd"/>
      <w:r>
        <w:rPr>
          <w:rFonts w:hint="eastAsia"/>
        </w:rPr>
        <w:t>~190 요약 및 정리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8F1"/>
    <w:multiLevelType w:val="hybridMultilevel"/>
    <w:tmpl w:val="900EEE0E"/>
    <w:lvl w:ilvl="0" w:tplc="3F5650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3348D4"/>
    <w:multiLevelType w:val="hybridMultilevel"/>
    <w:tmpl w:val="65004C18"/>
    <w:lvl w:ilvl="0" w:tplc="C3EA9B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8AC0315"/>
    <w:multiLevelType w:val="hybridMultilevel"/>
    <w:tmpl w:val="D286F0EE"/>
    <w:lvl w:ilvl="0" w:tplc="0A908C0A">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631C7ECA"/>
    <w:multiLevelType w:val="hybridMultilevel"/>
    <w:tmpl w:val="A112A25A"/>
    <w:lvl w:ilvl="0" w:tplc="315C1EE6">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26"/>
    <w:rsid w:val="000834EB"/>
    <w:rsid w:val="002A4613"/>
    <w:rsid w:val="00307226"/>
    <w:rsid w:val="004265B6"/>
    <w:rsid w:val="00591C7E"/>
    <w:rsid w:val="0075216E"/>
    <w:rsid w:val="00E0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226"/>
    <w:pPr>
      <w:ind w:leftChars="400" w:left="800"/>
    </w:pPr>
  </w:style>
  <w:style w:type="paragraph" w:styleId="a4">
    <w:name w:val="footnote text"/>
    <w:basedOn w:val="a"/>
    <w:link w:val="Char"/>
    <w:uiPriority w:val="99"/>
    <w:semiHidden/>
    <w:unhideWhenUsed/>
    <w:rsid w:val="00307226"/>
    <w:pPr>
      <w:snapToGrid w:val="0"/>
      <w:jc w:val="left"/>
    </w:pPr>
  </w:style>
  <w:style w:type="character" w:customStyle="1" w:styleId="Char">
    <w:name w:val="각주 텍스트 Char"/>
    <w:basedOn w:val="a0"/>
    <w:link w:val="a4"/>
    <w:uiPriority w:val="99"/>
    <w:semiHidden/>
    <w:rsid w:val="00307226"/>
  </w:style>
  <w:style w:type="character" w:styleId="a5">
    <w:name w:val="footnote reference"/>
    <w:basedOn w:val="a0"/>
    <w:uiPriority w:val="99"/>
    <w:semiHidden/>
    <w:unhideWhenUsed/>
    <w:rsid w:val="003072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226"/>
    <w:pPr>
      <w:ind w:leftChars="400" w:left="800"/>
    </w:pPr>
  </w:style>
  <w:style w:type="paragraph" w:styleId="a4">
    <w:name w:val="footnote text"/>
    <w:basedOn w:val="a"/>
    <w:link w:val="Char"/>
    <w:uiPriority w:val="99"/>
    <w:semiHidden/>
    <w:unhideWhenUsed/>
    <w:rsid w:val="00307226"/>
    <w:pPr>
      <w:snapToGrid w:val="0"/>
      <w:jc w:val="left"/>
    </w:pPr>
  </w:style>
  <w:style w:type="character" w:customStyle="1" w:styleId="Char">
    <w:name w:val="각주 텍스트 Char"/>
    <w:basedOn w:val="a0"/>
    <w:link w:val="a4"/>
    <w:uiPriority w:val="99"/>
    <w:semiHidden/>
    <w:rsid w:val="00307226"/>
  </w:style>
  <w:style w:type="character" w:styleId="a5">
    <w:name w:val="footnote reference"/>
    <w:basedOn w:val="a0"/>
    <w:uiPriority w:val="99"/>
    <w:semiHidden/>
    <w:unhideWhenUsed/>
    <w:rsid w:val="00307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4B16-E2C3-496B-B51F-39AE8AC2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137</Words>
  <Characters>783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2015-04-29T08:26:00Z</dcterms:created>
  <dcterms:modified xsi:type="dcterms:W3CDTF">2015-04-29T09:24:00Z</dcterms:modified>
</cp:coreProperties>
</file>