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11D8" w:rsidRPr="00B17F78" w:rsidRDefault="004811D8" w:rsidP="004811D8">
      <w:pPr>
        <w:ind w:firstLine="709"/>
        <w:jc w:val="center"/>
        <w:rPr>
          <w:rFonts w:eastAsia="Calibri"/>
          <w:szCs w:val="24"/>
          <w:lang w:eastAsia="ru-RU"/>
        </w:rPr>
      </w:pPr>
      <w:r w:rsidRPr="00B17F78">
        <w:rPr>
          <w:rFonts w:eastAsia="Calibri"/>
          <w:szCs w:val="24"/>
          <w:lang w:eastAsia="ru-RU"/>
        </w:rPr>
        <w:t>ПРОТОКОЛ</w:t>
      </w:r>
    </w:p>
    <w:p w:rsidR="004811D8" w:rsidRPr="00B17F78" w:rsidRDefault="004811D8" w:rsidP="004811D8">
      <w:pPr>
        <w:ind w:firstLine="709"/>
        <w:jc w:val="center"/>
        <w:rPr>
          <w:rFonts w:eastAsia="Calibri"/>
          <w:szCs w:val="24"/>
          <w:lang w:eastAsia="ru-RU"/>
        </w:rPr>
      </w:pPr>
      <w:r w:rsidRPr="00B17F78">
        <w:rPr>
          <w:rFonts w:eastAsia="Calibri"/>
          <w:szCs w:val="24"/>
          <w:lang w:eastAsia="ru-RU"/>
        </w:rPr>
        <w:t>судебного заседания</w:t>
      </w:r>
    </w:p>
    <w:p w:rsidR="004811D8" w:rsidRPr="00B17F78" w:rsidRDefault="004811D8" w:rsidP="004811D8">
      <w:pPr>
        <w:ind w:firstLine="709"/>
        <w:jc w:val="center"/>
        <w:rPr>
          <w:rFonts w:eastAsia="Calibri"/>
          <w:szCs w:val="24"/>
          <w:lang w:eastAsia="ru-RU"/>
        </w:rPr>
      </w:pPr>
    </w:p>
    <w:p w:rsidR="004811D8" w:rsidRPr="00B17F78" w:rsidRDefault="004811D8" w:rsidP="004811D8">
      <w:pPr>
        <w:ind w:firstLine="709"/>
        <w:jc w:val="both"/>
        <w:rPr>
          <w:rFonts w:eastAsia="Calibri"/>
          <w:szCs w:val="24"/>
          <w:lang w:eastAsia="ru-RU"/>
        </w:rPr>
      </w:pPr>
      <w:r w:rsidRPr="00B17F78">
        <w:rPr>
          <w:rFonts w:eastAsia="Calibri"/>
          <w:szCs w:val="24"/>
          <w:lang w:eastAsia="ru-RU"/>
        </w:rPr>
        <w:t>г. Нижневартовск                                                                         1</w:t>
      </w:r>
      <w:r w:rsidR="00EB42BF" w:rsidRPr="00B17F78">
        <w:rPr>
          <w:rFonts w:eastAsia="Calibri"/>
          <w:szCs w:val="24"/>
          <w:lang w:eastAsia="ru-RU"/>
        </w:rPr>
        <w:t>7</w:t>
      </w:r>
      <w:r w:rsidRPr="00B17F78">
        <w:rPr>
          <w:rFonts w:eastAsia="Calibri"/>
          <w:szCs w:val="24"/>
          <w:lang w:eastAsia="ru-RU"/>
        </w:rPr>
        <w:t xml:space="preserve"> апреля 2026 года </w:t>
      </w:r>
    </w:p>
    <w:p w:rsidR="004811D8" w:rsidRPr="00B17F78" w:rsidRDefault="004811D8" w:rsidP="004811D8">
      <w:pPr>
        <w:ind w:firstLine="709"/>
        <w:jc w:val="both"/>
        <w:rPr>
          <w:rFonts w:eastAsia="Calibri"/>
          <w:szCs w:val="24"/>
          <w:lang w:eastAsia="ru-RU"/>
        </w:rPr>
      </w:pPr>
    </w:p>
    <w:p w:rsidR="004811D8" w:rsidRPr="00B17F78" w:rsidRDefault="004811D8" w:rsidP="004811D8">
      <w:pPr>
        <w:ind w:firstLine="709"/>
        <w:jc w:val="both"/>
        <w:rPr>
          <w:rFonts w:eastAsia="Calibri"/>
          <w:szCs w:val="24"/>
          <w:lang w:eastAsia="ru-RU"/>
        </w:rPr>
      </w:pPr>
      <w:r w:rsidRPr="00B17F78">
        <w:rPr>
          <w:rFonts w:eastAsia="Calibri"/>
          <w:szCs w:val="24"/>
          <w:lang w:eastAsia="ru-RU"/>
        </w:rPr>
        <w:t xml:space="preserve">Нижневартовский городской суд Ханты-Мансийского автономного округа-Югры в составе: председательствующего судьи Пономарева В.А., </w:t>
      </w:r>
    </w:p>
    <w:p w:rsidR="004811D8" w:rsidRPr="00B17F78" w:rsidRDefault="004811D8" w:rsidP="004811D8">
      <w:pPr>
        <w:ind w:firstLine="709"/>
        <w:jc w:val="both"/>
        <w:rPr>
          <w:rFonts w:eastAsia="Calibri"/>
          <w:szCs w:val="24"/>
          <w:lang w:eastAsia="ru-RU"/>
        </w:rPr>
      </w:pPr>
      <w:r w:rsidRPr="00B17F78">
        <w:rPr>
          <w:rFonts w:eastAsia="Calibri"/>
          <w:szCs w:val="24"/>
          <w:lang w:eastAsia="ru-RU"/>
        </w:rPr>
        <w:t xml:space="preserve">при помощнике судьи Харитоновой А.И., ведущей протокол судебного заседания,     </w:t>
      </w:r>
    </w:p>
    <w:p w:rsidR="004811D8" w:rsidRPr="00B17F78" w:rsidRDefault="004811D8" w:rsidP="004811D8">
      <w:pPr>
        <w:ind w:firstLine="709"/>
        <w:jc w:val="both"/>
        <w:rPr>
          <w:rFonts w:eastAsia="Calibri"/>
          <w:szCs w:val="24"/>
          <w:lang w:eastAsia="ru-RU"/>
        </w:rPr>
      </w:pPr>
      <w:r w:rsidRPr="00B17F78">
        <w:rPr>
          <w:rFonts w:eastAsia="Calibri"/>
          <w:szCs w:val="24"/>
          <w:lang w:eastAsia="ru-RU"/>
        </w:rPr>
        <w:t>c участием:</w:t>
      </w:r>
    </w:p>
    <w:p w:rsidR="004811D8" w:rsidRPr="00B17F78" w:rsidRDefault="004811D8" w:rsidP="004811D8">
      <w:pPr>
        <w:ind w:firstLine="709"/>
        <w:jc w:val="both"/>
        <w:rPr>
          <w:rFonts w:eastAsia="Times New Roman"/>
          <w:szCs w:val="24"/>
          <w:lang w:eastAsia="ru-RU"/>
        </w:rPr>
      </w:pPr>
      <w:r w:rsidRPr="00B17F78">
        <w:rPr>
          <w:rFonts w:eastAsia="Times New Roman"/>
          <w:szCs w:val="24"/>
          <w:lang w:eastAsia="ru-RU"/>
        </w:rPr>
        <w:t xml:space="preserve">государственного обвинителя </w:t>
      </w:r>
      <w:r w:rsidR="00EB42BF" w:rsidRPr="00B17F78">
        <w:rPr>
          <w:rFonts w:eastAsia="Times New Roman"/>
          <w:szCs w:val="24"/>
          <w:lang w:eastAsia="ru-RU"/>
        </w:rPr>
        <w:t>Черепановой И.Р.</w:t>
      </w:r>
      <w:r w:rsidRPr="00B17F78">
        <w:rPr>
          <w:rFonts w:eastAsia="Times New Roman"/>
          <w:szCs w:val="24"/>
          <w:lang w:eastAsia="ru-RU"/>
        </w:rPr>
        <w:t xml:space="preserve">,     </w:t>
      </w:r>
    </w:p>
    <w:p w:rsidR="004811D8" w:rsidRPr="00B17F78" w:rsidRDefault="004811D8" w:rsidP="004811D8">
      <w:pPr>
        <w:ind w:firstLine="709"/>
        <w:jc w:val="both"/>
        <w:rPr>
          <w:rFonts w:eastAsia="Times New Roman"/>
          <w:szCs w:val="24"/>
          <w:lang w:eastAsia="ru-RU"/>
        </w:rPr>
      </w:pPr>
      <w:r w:rsidRPr="00B17F78">
        <w:rPr>
          <w:rFonts w:eastAsia="Times New Roman"/>
          <w:szCs w:val="24"/>
          <w:lang w:eastAsia="ru-RU"/>
        </w:rPr>
        <w:t xml:space="preserve">защитника – адвоката </w:t>
      </w:r>
      <w:r w:rsidR="00630341" w:rsidRPr="00B17F78">
        <w:rPr>
          <w:rFonts w:eastAsia="Times New Roman"/>
          <w:szCs w:val="24"/>
          <w:lang w:eastAsia="ru-RU"/>
        </w:rPr>
        <w:t>Кудрявцевой О.А.</w:t>
      </w:r>
      <w:r w:rsidRPr="00B17F78">
        <w:rPr>
          <w:rFonts w:eastAsia="Times New Roman"/>
          <w:szCs w:val="24"/>
          <w:lang w:eastAsia="ru-RU"/>
        </w:rPr>
        <w:t xml:space="preserve">,  </w:t>
      </w:r>
    </w:p>
    <w:p w:rsidR="004811D8" w:rsidRPr="00B17F78" w:rsidRDefault="004811D8" w:rsidP="004811D8">
      <w:pPr>
        <w:ind w:firstLine="709"/>
        <w:jc w:val="both"/>
        <w:rPr>
          <w:rFonts w:eastAsia="Times New Roman"/>
          <w:szCs w:val="24"/>
          <w:lang w:eastAsia="ru-RU"/>
        </w:rPr>
      </w:pPr>
      <w:r w:rsidRPr="00B17F78">
        <w:rPr>
          <w:rFonts w:eastAsia="Times New Roman"/>
          <w:szCs w:val="24"/>
          <w:lang w:eastAsia="ru-RU"/>
        </w:rPr>
        <w:t xml:space="preserve">рассмотрев в открытом судебном заседании с использованием системы технической фиксации судебного процесса </w:t>
      </w:r>
      <w:r w:rsidRPr="00B17F78">
        <w:rPr>
          <w:rFonts w:eastAsia="Calibri"/>
          <w:color w:val="000000"/>
          <w:szCs w:val="24"/>
          <w:lang w:eastAsia="ru-RU"/>
        </w:rPr>
        <w:t>Moo0 AudioRecorder</w:t>
      </w:r>
      <w:r w:rsidRPr="00B17F78">
        <w:rPr>
          <w:rFonts w:eastAsia="Times New Roman"/>
          <w:color w:val="000000"/>
          <w:szCs w:val="24"/>
          <w:lang w:eastAsia="ru-RU"/>
        </w:rPr>
        <w:t xml:space="preserve"> уголовное дело в отношении </w:t>
      </w:r>
      <w:r w:rsidR="00630341" w:rsidRPr="00B17F78">
        <w:rPr>
          <w:rFonts w:eastAsia="Times New Roman"/>
          <w:color w:val="000000"/>
          <w:szCs w:val="24"/>
          <w:lang w:eastAsia="ru-RU"/>
        </w:rPr>
        <w:t>Васильева Даниила Романовича</w:t>
      </w:r>
      <w:r w:rsidRPr="00B17F78">
        <w:rPr>
          <w:rFonts w:eastAsia="Times New Roman"/>
          <w:color w:val="000000"/>
          <w:szCs w:val="24"/>
          <w:lang w:eastAsia="ru-RU"/>
        </w:rPr>
        <w:t xml:space="preserve">, </w:t>
      </w:r>
      <w:r w:rsidRPr="00B17F78">
        <w:rPr>
          <w:rFonts w:eastAsia="Calibri"/>
          <w:szCs w:val="24"/>
        </w:rPr>
        <w:t xml:space="preserve">обвиняемого в совершении преступления, </w:t>
      </w:r>
      <w:r w:rsidRPr="00B17F78">
        <w:rPr>
          <w:rFonts w:eastAsia="Times New Roman"/>
          <w:szCs w:val="24"/>
          <w:lang w:eastAsia="ru-RU"/>
        </w:rPr>
        <w:t xml:space="preserve">предусмотренного ч. </w:t>
      </w:r>
      <w:r w:rsidR="00630341" w:rsidRPr="00B17F78">
        <w:rPr>
          <w:rFonts w:eastAsia="Times New Roman"/>
          <w:szCs w:val="24"/>
          <w:lang w:eastAsia="ru-RU"/>
        </w:rPr>
        <w:t>1</w:t>
      </w:r>
      <w:r w:rsidRPr="00B17F78">
        <w:rPr>
          <w:rFonts w:eastAsia="Times New Roman"/>
          <w:szCs w:val="24"/>
          <w:lang w:eastAsia="ru-RU"/>
        </w:rPr>
        <w:t xml:space="preserve"> ст. </w:t>
      </w:r>
      <w:r w:rsidR="00630341" w:rsidRPr="00B17F78">
        <w:rPr>
          <w:rFonts w:eastAsia="Times New Roman"/>
          <w:szCs w:val="24"/>
          <w:lang w:eastAsia="ru-RU"/>
        </w:rPr>
        <w:t xml:space="preserve">328 </w:t>
      </w:r>
      <w:r w:rsidRPr="00B17F78">
        <w:rPr>
          <w:rFonts w:eastAsia="Times New Roman"/>
          <w:szCs w:val="24"/>
          <w:lang w:eastAsia="ru-RU"/>
        </w:rPr>
        <w:t>УК РФ.</w:t>
      </w:r>
    </w:p>
    <w:p w:rsidR="004811D8" w:rsidRPr="00B17F78" w:rsidRDefault="004811D8" w:rsidP="004811D8">
      <w:pPr>
        <w:ind w:firstLine="709"/>
        <w:jc w:val="both"/>
        <w:rPr>
          <w:rFonts w:eastAsia="Calibri"/>
          <w:szCs w:val="24"/>
        </w:rPr>
      </w:pPr>
      <w:r w:rsidRPr="00B17F78">
        <w:rPr>
          <w:rFonts w:eastAsia="Calibri"/>
          <w:szCs w:val="24"/>
        </w:rPr>
        <w:t>Перед началом судебного заседания помощник судьи Харитонова А.И. произвела проверку технического состояния системы.</w:t>
      </w:r>
    </w:p>
    <w:p w:rsidR="004811D8" w:rsidRPr="00B17F78" w:rsidRDefault="004811D8" w:rsidP="004811D8">
      <w:pPr>
        <w:ind w:firstLine="709"/>
        <w:jc w:val="both"/>
        <w:rPr>
          <w:rFonts w:eastAsia="Calibri"/>
          <w:szCs w:val="24"/>
        </w:rPr>
      </w:pPr>
      <w:r w:rsidRPr="00B17F78">
        <w:rPr>
          <w:rFonts w:eastAsia="Calibri"/>
          <w:szCs w:val="24"/>
        </w:rPr>
        <w:t xml:space="preserve">Судебное заседание открыто в 09 часов </w:t>
      </w:r>
      <w:r w:rsidR="00EB42BF" w:rsidRPr="00B17F78">
        <w:rPr>
          <w:rFonts w:eastAsia="Calibri"/>
          <w:szCs w:val="24"/>
        </w:rPr>
        <w:t>30</w:t>
      </w:r>
      <w:r w:rsidRPr="00B17F78">
        <w:rPr>
          <w:rFonts w:eastAsia="Calibri"/>
          <w:szCs w:val="24"/>
        </w:rPr>
        <w:t xml:space="preserve"> минут</w:t>
      </w:r>
    </w:p>
    <w:p w:rsidR="004811D8" w:rsidRPr="00B17F78" w:rsidRDefault="004811D8" w:rsidP="004811D8">
      <w:pPr>
        <w:ind w:firstLine="709"/>
        <w:jc w:val="both"/>
        <w:rPr>
          <w:rFonts w:eastAsia="Calibri"/>
          <w:szCs w:val="24"/>
        </w:rPr>
      </w:pPr>
      <w:r w:rsidRPr="00B17F78">
        <w:rPr>
          <w:rFonts w:eastAsia="Calibri"/>
          <w:szCs w:val="24"/>
        </w:rPr>
        <w:t xml:space="preserve">В судебное заседание явились: подсудимый </w:t>
      </w:r>
      <w:r w:rsidR="007B77E0" w:rsidRPr="00B17F78">
        <w:rPr>
          <w:rFonts w:eastAsia="Calibri"/>
          <w:szCs w:val="24"/>
        </w:rPr>
        <w:t>Васильев Д.Р.</w:t>
      </w:r>
    </w:p>
    <w:p w:rsidR="004811D8" w:rsidRPr="00B17F78" w:rsidRDefault="004811D8" w:rsidP="004811D8">
      <w:pPr>
        <w:ind w:firstLine="709"/>
        <w:jc w:val="both"/>
        <w:rPr>
          <w:rFonts w:eastAsia="Calibri"/>
          <w:szCs w:val="24"/>
        </w:rPr>
      </w:pPr>
      <w:r w:rsidRPr="00B17F78">
        <w:rPr>
          <w:rFonts w:eastAsia="Calibri"/>
          <w:szCs w:val="24"/>
        </w:rPr>
        <w:t xml:space="preserve">Из вызванных в судебное заседание не явились: </w:t>
      </w:r>
      <w:r w:rsidR="00B17F78">
        <w:rPr>
          <w:rFonts w:eastAsia="Calibri"/>
          <w:szCs w:val="24"/>
        </w:rPr>
        <w:t>-------------------------</w:t>
      </w:r>
      <w:bookmarkStart w:id="0" w:name="_GoBack"/>
      <w:bookmarkEnd w:id="0"/>
    </w:p>
    <w:p w:rsidR="004811D8" w:rsidRPr="00B17F78" w:rsidRDefault="004811D8" w:rsidP="004811D8">
      <w:pPr>
        <w:tabs>
          <w:tab w:val="left" w:pos="567"/>
        </w:tabs>
        <w:ind w:firstLine="709"/>
        <w:jc w:val="both"/>
        <w:rPr>
          <w:rFonts w:eastAsia="Calibri"/>
          <w:szCs w:val="24"/>
          <w:lang w:eastAsia="ru-RU"/>
        </w:rPr>
      </w:pPr>
    </w:p>
    <w:p w:rsidR="004811D8" w:rsidRPr="00B17F78" w:rsidRDefault="004811D8" w:rsidP="004811D8">
      <w:pPr>
        <w:tabs>
          <w:tab w:val="left" w:pos="567"/>
        </w:tabs>
        <w:ind w:firstLine="709"/>
        <w:jc w:val="both"/>
        <w:rPr>
          <w:rFonts w:eastAsia="Calibri"/>
          <w:szCs w:val="24"/>
          <w:lang w:eastAsia="ru-RU"/>
        </w:rPr>
      </w:pPr>
      <w:r w:rsidRPr="00B17F78">
        <w:rPr>
          <w:rFonts w:eastAsia="Calibri"/>
          <w:szCs w:val="24"/>
          <w:lang w:eastAsia="ru-RU"/>
        </w:rPr>
        <w:t>Председательствующий знакомит участников процесса с регламентом судебного заседания (ст. 257 УПК РФ) и разъясняет положение ст. 258 УПК РФ, о мерах воздействия за нарушение порядка в судебном заседании.</w:t>
      </w:r>
    </w:p>
    <w:p w:rsidR="004811D8" w:rsidRPr="00B17F78" w:rsidRDefault="004811D8" w:rsidP="004811D8">
      <w:pPr>
        <w:tabs>
          <w:tab w:val="left" w:pos="567"/>
        </w:tabs>
        <w:ind w:firstLine="709"/>
        <w:jc w:val="both"/>
        <w:rPr>
          <w:rFonts w:eastAsia="Times New Roman"/>
          <w:szCs w:val="24"/>
          <w:lang w:eastAsia="ru-RU"/>
        </w:rPr>
      </w:pPr>
    </w:p>
    <w:p w:rsidR="004811D8" w:rsidRPr="00B17F78" w:rsidRDefault="004811D8" w:rsidP="004811D8">
      <w:pPr>
        <w:ind w:firstLine="708"/>
        <w:jc w:val="both"/>
        <w:rPr>
          <w:rFonts w:eastAsia="Calibri"/>
          <w:b/>
          <w:szCs w:val="24"/>
        </w:rPr>
      </w:pPr>
      <w:r w:rsidRPr="00B17F78">
        <w:rPr>
          <w:rFonts w:eastAsia="Calibri"/>
          <w:b/>
          <w:szCs w:val="24"/>
        </w:rPr>
        <w:t xml:space="preserve">Устанавливается личность подсудимого: </w:t>
      </w:r>
    </w:p>
    <w:p w:rsidR="004811D8" w:rsidRPr="00B17F78" w:rsidRDefault="00630341" w:rsidP="004811D8">
      <w:pPr>
        <w:ind w:firstLine="708"/>
        <w:jc w:val="both"/>
        <w:rPr>
          <w:rFonts w:eastAsia="Times New Roman"/>
          <w:szCs w:val="24"/>
          <w:lang w:eastAsia="ru-RU"/>
        </w:rPr>
      </w:pPr>
      <w:r w:rsidRPr="00B17F78">
        <w:rPr>
          <w:szCs w:val="24"/>
        </w:rPr>
        <w:t>Васильев Даниил Романович</w:t>
      </w:r>
      <w:r w:rsidR="004811D8" w:rsidRPr="00B17F78">
        <w:rPr>
          <w:szCs w:val="24"/>
        </w:rPr>
        <w:t xml:space="preserve">, </w:t>
      </w:r>
      <w:r w:rsidRPr="00B17F78">
        <w:rPr>
          <w:szCs w:val="24"/>
        </w:rPr>
        <w:t>18.08.2000</w:t>
      </w:r>
      <w:r w:rsidR="004811D8" w:rsidRPr="00B17F78">
        <w:rPr>
          <w:szCs w:val="24"/>
        </w:rPr>
        <w:t xml:space="preserve"> года рождения, уроженец г. </w:t>
      </w:r>
      <w:r w:rsidRPr="00B17F78">
        <w:rPr>
          <w:szCs w:val="24"/>
        </w:rPr>
        <w:t>Челябинск</w:t>
      </w:r>
      <w:r w:rsidR="004811D8" w:rsidRPr="00B17F78">
        <w:rPr>
          <w:szCs w:val="24"/>
        </w:rPr>
        <w:t xml:space="preserve">, гражданина Российской Федерации, имеющий среднее-специальное образование, </w:t>
      </w:r>
      <w:r w:rsidRPr="00B17F78">
        <w:rPr>
          <w:szCs w:val="24"/>
        </w:rPr>
        <w:t>холост</w:t>
      </w:r>
      <w:r w:rsidR="004811D8" w:rsidRPr="00B17F78">
        <w:rPr>
          <w:szCs w:val="24"/>
        </w:rPr>
        <w:t xml:space="preserve">, </w:t>
      </w:r>
      <w:r w:rsidRPr="00B17F78">
        <w:rPr>
          <w:szCs w:val="24"/>
        </w:rPr>
        <w:t>иждивенцев не имеет</w:t>
      </w:r>
      <w:r w:rsidR="004811D8" w:rsidRPr="00B17F78">
        <w:rPr>
          <w:szCs w:val="24"/>
        </w:rPr>
        <w:t xml:space="preserve">, </w:t>
      </w:r>
      <w:r w:rsidRPr="00B17F78">
        <w:rPr>
          <w:szCs w:val="24"/>
        </w:rPr>
        <w:t>не трудоустроен</w:t>
      </w:r>
      <w:r w:rsidR="004811D8" w:rsidRPr="00B17F78">
        <w:rPr>
          <w:szCs w:val="24"/>
        </w:rPr>
        <w:t xml:space="preserve">, зарегистрирован </w:t>
      </w:r>
      <w:r w:rsidRPr="00B17F78">
        <w:rPr>
          <w:szCs w:val="24"/>
        </w:rPr>
        <w:t xml:space="preserve">и проживает </w:t>
      </w:r>
      <w:r w:rsidR="004811D8" w:rsidRPr="00B17F78">
        <w:rPr>
          <w:szCs w:val="24"/>
        </w:rPr>
        <w:t xml:space="preserve">по адресу: г. Нижневартовск, ул. Чапаева д. </w:t>
      </w:r>
      <w:r w:rsidRPr="00B17F78">
        <w:rPr>
          <w:szCs w:val="24"/>
        </w:rPr>
        <w:t>85 Б</w:t>
      </w:r>
      <w:r w:rsidR="004811D8" w:rsidRPr="00B17F78">
        <w:rPr>
          <w:szCs w:val="24"/>
        </w:rPr>
        <w:t xml:space="preserve"> кв. </w:t>
      </w:r>
      <w:r w:rsidRPr="00B17F78">
        <w:rPr>
          <w:szCs w:val="24"/>
        </w:rPr>
        <w:t>140</w:t>
      </w:r>
      <w:r w:rsidR="004811D8" w:rsidRPr="00B17F78">
        <w:rPr>
          <w:szCs w:val="24"/>
        </w:rPr>
        <w:t>, не судим</w:t>
      </w:r>
      <w:r w:rsidR="004811D8" w:rsidRPr="00B17F78">
        <w:rPr>
          <w:rFonts w:eastAsia="Times New Roman"/>
          <w:szCs w:val="24"/>
          <w:lang w:eastAsia="ru-RU"/>
        </w:rPr>
        <w:t>.</w:t>
      </w:r>
    </w:p>
    <w:p w:rsidR="004811D8" w:rsidRPr="00B17F78" w:rsidRDefault="004811D8" w:rsidP="004811D8">
      <w:pPr>
        <w:ind w:firstLine="708"/>
        <w:jc w:val="both"/>
        <w:rPr>
          <w:rFonts w:eastAsia="Times New Roman"/>
          <w:szCs w:val="24"/>
          <w:lang w:eastAsia="ru-RU"/>
        </w:rPr>
      </w:pPr>
    </w:p>
    <w:p w:rsidR="004811D8" w:rsidRPr="00B17F78" w:rsidRDefault="004811D8" w:rsidP="004811D8">
      <w:pPr>
        <w:widowControl w:val="0"/>
        <w:autoSpaceDE w:val="0"/>
        <w:autoSpaceDN w:val="0"/>
        <w:adjustRightInd w:val="0"/>
        <w:ind w:firstLine="720"/>
        <w:jc w:val="both"/>
        <w:rPr>
          <w:szCs w:val="24"/>
        </w:rPr>
      </w:pPr>
      <w:r w:rsidRPr="00B17F78">
        <w:rPr>
          <w:szCs w:val="24"/>
        </w:rPr>
        <w:t>Вопрос председательствующего к подсудимому:</w:t>
      </w:r>
    </w:p>
    <w:p w:rsidR="004811D8" w:rsidRPr="00B17F78" w:rsidRDefault="004811D8" w:rsidP="004811D8">
      <w:pPr>
        <w:widowControl w:val="0"/>
        <w:autoSpaceDE w:val="0"/>
        <w:autoSpaceDN w:val="0"/>
        <w:adjustRightInd w:val="0"/>
        <w:ind w:firstLine="720"/>
        <w:jc w:val="both"/>
        <w:rPr>
          <w:szCs w:val="24"/>
        </w:rPr>
      </w:pPr>
      <w:r w:rsidRPr="00B17F78">
        <w:rPr>
          <w:szCs w:val="24"/>
        </w:rPr>
        <w:t>Вы получали копию обвинительного заключения?</w:t>
      </w:r>
    </w:p>
    <w:p w:rsidR="004811D8" w:rsidRPr="00B17F78" w:rsidRDefault="004811D8" w:rsidP="004811D8">
      <w:pPr>
        <w:widowControl w:val="0"/>
        <w:autoSpaceDE w:val="0"/>
        <w:autoSpaceDN w:val="0"/>
        <w:adjustRightInd w:val="0"/>
        <w:ind w:firstLine="720"/>
        <w:jc w:val="both"/>
        <w:rPr>
          <w:szCs w:val="24"/>
        </w:rPr>
      </w:pPr>
      <w:r w:rsidRPr="00B17F78">
        <w:rPr>
          <w:szCs w:val="24"/>
        </w:rPr>
        <w:t>- да.</w:t>
      </w:r>
    </w:p>
    <w:p w:rsidR="004811D8" w:rsidRPr="00B17F78" w:rsidRDefault="004811D8" w:rsidP="004811D8">
      <w:pPr>
        <w:widowControl w:val="0"/>
        <w:autoSpaceDE w:val="0"/>
        <w:autoSpaceDN w:val="0"/>
        <w:adjustRightInd w:val="0"/>
        <w:ind w:firstLine="720"/>
        <w:jc w:val="both"/>
        <w:rPr>
          <w:szCs w:val="24"/>
        </w:rPr>
      </w:pPr>
      <w:r w:rsidRPr="00B17F78">
        <w:rPr>
          <w:szCs w:val="24"/>
        </w:rPr>
        <w:t xml:space="preserve">Согласно материалам делам получили обвинительное заключение </w:t>
      </w:r>
      <w:r w:rsidR="00630341" w:rsidRPr="00B17F78">
        <w:rPr>
          <w:szCs w:val="24"/>
        </w:rPr>
        <w:t>2</w:t>
      </w:r>
      <w:r w:rsidRPr="00B17F78">
        <w:rPr>
          <w:szCs w:val="24"/>
        </w:rPr>
        <w:t>3.03.2026 года, соответствует действительности?</w:t>
      </w:r>
    </w:p>
    <w:p w:rsidR="004811D8" w:rsidRPr="00B17F78" w:rsidRDefault="004811D8" w:rsidP="004811D8">
      <w:pPr>
        <w:widowControl w:val="0"/>
        <w:autoSpaceDE w:val="0"/>
        <w:autoSpaceDN w:val="0"/>
        <w:adjustRightInd w:val="0"/>
        <w:ind w:firstLine="720"/>
        <w:jc w:val="both"/>
        <w:rPr>
          <w:szCs w:val="24"/>
        </w:rPr>
      </w:pPr>
      <w:r w:rsidRPr="00B17F78">
        <w:rPr>
          <w:szCs w:val="24"/>
        </w:rPr>
        <w:t xml:space="preserve">- да. </w:t>
      </w:r>
    </w:p>
    <w:p w:rsidR="004811D8" w:rsidRPr="00B17F78" w:rsidRDefault="004811D8" w:rsidP="004811D8">
      <w:pPr>
        <w:widowControl w:val="0"/>
        <w:autoSpaceDE w:val="0"/>
        <w:autoSpaceDN w:val="0"/>
        <w:adjustRightInd w:val="0"/>
        <w:ind w:firstLine="720"/>
        <w:jc w:val="both"/>
        <w:rPr>
          <w:szCs w:val="24"/>
        </w:rPr>
      </w:pPr>
      <w:r w:rsidRPr="00B17F78">
        <w:rPr>
          <w:szCs w:val="24"/>
        </w:rPr>
        <w:t>Когда узнали о месте и времени судебного заседания? Извещены более чем 5 дней назад?</w:t>
      </w:r>
    </w:p>
    <w:p w:rsidR="004811D8" w:rsidRPr="00B17F78" w:rsidRDefault="004811D8" w:rsidP="004811D8">
      <w:pPr>
        <w:widowControl w:val="0"/>
        <w:autoSpaceDE w:val="0"/>
        <w:autoSpaceDN w:val="0"/>
        <w:adjustRightInd w:val="0"/>
        <w:ind w:firstLine="720"/>
        <w:jc w:val="both"/>
        <w:rPr>
          <w:szCs w:val="24"/>
        </w:rPr>
      </w:pPr>
      <w:r w:rsidRPr="00B17F78">
        <w:rPr>
          <w:szCs w:val="24"/>
        </w:rPr>
        <w:t>- да.</w:t>
      </w:r>
    </w:p>
    <w:p w:rsidR="004811D8" w:rsidRPr="00B17F78" w:rsidRDefault="004811D8" w:rsidP="004811D8">
      <w:pPr>
        <w:widowControl w:val="0"/>
        <w:autoSpaceDE w:val="0"/>
        <w:autoSpaceDN w:val="0"/>
        <w:adjustRightInd w:val="0"/>
        <w:ind w:firstLine="720"/>
        <w:jc w:val="both"/>
        <w:rPr>
          <w:szCs w:val="24"/>
        </w:rPr>
      </w:pPr>
      <w:r w:rsidRPr="00B17F78">
        <w:rPr>
          <w:szCs w:val="24"/>
        </w:rPr>
        <w:t xml:space="preserve">Вопросов нет. </w:t>
      </w:r>
    </w:p>
    <w:p w:rsidR="004811D8" w:rsidRPr="00B17F78" w:rsidRDefault="004811D8" w:rsidP="004811D8">
      <w:pPr>
        <w:ind w:firstLine="709"/>
        <w:jc w:val="both"/>
        <w:rPr>
          <w:rFonts w:eastAsia="Times New Roman"/>
          <w:color w:val="000000"/>
          <w:szCs w:val="24"/>
          <w:lang w:eastAsia="ru-RU"/>
        </w:rPr>
      </w:pPr>
    </w:p>
    <w:p w:rsidR="004811D8" w:rsidRPr="00B17F78" w:rsidRDefault="004811D8" w:rsidP="004811D8">
      <w:pPr>
        <w:ind w:firstLine="709"/>
        <w:jc w:val="both"/>
        <w:rPr>
          <w:rFonts w:eastAsia="Times New Roman"/>
          <w:color w:val="000000"/>
          <w:szCs w:val="24"/>
          <w:lang w:eastAsia="ru-RU"/>
        </w:rPr>
      </w:pPr>
      <w:r w:rsidRPr="00B17F78">
        <w:rPr>
          <w:rFonts w:eastAsia="Times New Roman"/>
          <w:color w:val="000000"/>
          <w:szCs w:val="24"/>
          <w:lang w:eastAsia="ru-RU"/>
        </w:rPr>
        <w:t xml:space="preserve">Председательствующим разъяснены процессуальные права подсудимому по </w:t>
      </w:r>
      <w:proofErr w:type="spellStart"/>
      <w:r w:rsidRPr="00B17F78">
        <w:rPr>
          <w:rFonts w:eastAsia="Times New Roman"/>
          <w:color w:val="000000"/>
          <w:szCs w:val="24"/>
          <w:lang w:eastAsia="ru-RU"/>
        </w:rPr>
        <w:t>ст.ст</w:t>
      </w:r>
      <w:proofErr w:type="spellEnd"/>
      <w:r w:rsidRPr="00B17F78">
        <w:rPr>
          <w:rFonts w:eastAsia="Times New Roman"/>
          <w:color w:val="000000"/>
          <w:szCs w:val="24"/>
          <w:lang w:eastAsia="ru-RU"/>
        </w:rPr>
        <w:t xml:space="preserve">. 47, 292, 293 УПК РФ, ст.51 Конституции Российской Федерации </w:t>
      </w:r>
    </w:p>
    <w:p w:rsidR="004811D8" w:rsidRPr="00B17F78" w:rsidRDefault="004811D8" w:rsidP="004811D8">
      <w:pPr>
        <w:tabs>
          <w:tab w:val="left" w:pos="4305"/>
        </w:tabs>
        <w:ind w:firstLine="709"/>
        <w:jc w:val="both"/>
        <w:rPr>
          <w:rFonts w:eastAsia="Times New Roman"/>
          <w:color w:val="000000"/>
          <w:szCs w:val="24"/>
          <w:lang w:eastAsia="ru-RU"/>
        </w:rPr>
      </w:pPr>
      <w:r w:rsidRPr="00B17F78">
        <w:rPr>
          <w:rFonts w:eastAsia="Times New Roman"/>
          <w:color w:val="000000"/>
          <w:szCs w:val="24"/>
          <w:lang w:eastAsia="ru-RU"/>
        </w:rPr>
        <w:t>Подсудимый: Права понятны.</w:t>
      </w:r>
      <w:r w:rsidRPr="00B17F78">
        <w:rPr>
          <w:rFonts w:eastAsia="Times New Roman"/>
          <w:color w:val="000000"/>
          <w:szCs w:val="24"/>
          <w:lang w:eastAsia="ru-RU"/>
        </w:rPr>
        <w:tab/>
      </w:r>
    </w:p>
    <w:p w:rsidR="004811D8" w:rsidRPr="00B17F78" w:rsidRDefault="004811D8" w:rsidP="004811D8">
      <w:pPr>
        <w:tabs>
          <w:tab w:val="left" w:pos="4305"/>
        </w:tabs>
        <w:ind w:firstLine="709"/>
        <w:jc w:val="both"/>
        <w:rPr>
          <w:rFonts w:eastAsia="Times New Roman"/>
          <w:color w:val="000000"/>
          <w:szCs w:val="24"/>
          <w:lang w:eastAsia="ru-RU"/>
        </w:rPr>
      </w:pPr>
    </w:p>
    <w:p w:rsidR="004811D8" w:rsidRPr="00B17F78" w:rsidRDefault="004811D8" w:rsidP="004811D8">
      <w:pPr>
        <w:overflowPunct w:val="0"/>
        <w:autoSpaceDE w:val="0"/>
        <w:autoSpaceDN w:val="0"/>
        <w:adjustRightInd w:val="0"/>
        <w:ind w:firstLine="709"/>
        <w:jc w:val="both"/>
        <w:textAlignment w:val="baseline"/>
        <w:rPr>
          <w:rFonts w:eastAsia="Times New Roman"/>
          <w:szCs w:val="24"/>
          <w:lang w:eastAsia="ru-RU"/>
        </w:rPr>
      </w:pPr>
      <w:r w:rsidRPr="00B17F78">
        <w:rPr>
          <w:rFonts w:eastAsia="Times New Roman"/>
          <w:szCs w:val="24"/>
          <w:lang w:eastAsia="ru-RU"/>
        </w:rPr>
        <w:t xml:space="preserve">Председательствующий объявляет состав суда, сообщает, кто является государственным обвинителем, защитником, а также помощником судьи, которому поручено ведение протокола судебного заседания. </w:t>
      </w:r>
    </w:p>
    <w:p w:rsidR="004811D8" w:rsidRPr="00B17F78" w:rsidRDefault="004811D8" w:rsidP="004811D8">
      <w:pPr>
        <w:overflowPunct w:val="0"/>
        <w:autoSpaceDE w:val="0"/>
        <w:autoSpaceDN w:val="0"/>
        <w:adjustRightInd w:val="0"/>
        <w:ind w:firstLine="709"/>
        <w:jc w:val="both"/>
        <w:textAlignment w:val="baseline"/>
        <w:rPr>
          <w:rFonts w:eastAsia="Times New Roman"/>
          <w:szCs w:val="24"/>
          <w:lang w:eastAsia="ru-RU"/>
        </w:rPr>
      </w:pPr>
      <w:r w:rsidRPr="00B17F78">
        <w:rPr>
          <w:rFonts w:eastAsia="Times New Roman"/>
          <w:szCs w:val="24"/>
          <w:lang w:eastAsia="ru-RU"/>
        </w:rPr>
        <w:t>Председательствующий разъясняет право заявить отвод составу суда по основаниям, предусмотренным ст. 61, 63 Уголовно-процессуального кодекса Российской Федерации.</w:t>
      </w:r>
    </w:p>
    <w:p w:rsidR="004811D8" w:rsidRPr="00B17F78" w:rsidRDefault="004811D8" w:rsidP="004811D8">
      <w:pPr>
        <w:overflowPunct w:val="0"/>
        <w:autoSpaceDE w:val="0"/>
        <w:autoSpaceDN w:val="0"/>
        <w:adjustRightInd w:val="0"/>
        <w:ind w:firstLine="709"/>
        <w:jc w:val="both"/>
        <w:textAlignment w:val="baseline"/>
        <w:rPr>
          <w:rFonts w:eastAsia="Times New Roman"/>
          <w:szCs w:val="24"/>
          <w:lang w:eastAsia="ru-RU"/>
        </w:rPr>
      </w:pPr>
      <w:r w:rsidRPr="00B17F78">
        <w:rPr>
          <w:rFonts w:eastAsia="Times New Roman"/>
          <w:szCs w:val="24"/>
          <w:lang w:eastAsia="ru-RU"/>
        </w:rPr>
        <w:t>Отводов составу суда не заявлено.</w:t>
      </w:r>
    </w:p>
    <w:p w:rsidR="004811D8" w:rsidRPr="00B17F78" w:rsidRDefault="004811D8" w:rsidP="004811D8">
      <w:pPr>
        <w:overflowPunct w:val="0"/>
        <w:autoSpaceDE w:val="0"/>
        <w:autoSpaceDN w:val="0"/>
        <w:adjustRightInd w:val="0"/>
        <w:ind w:firstLine="709"/>
        <w:jc w:val="both"/>
        <w:textAlignment w:val="baseline"/>
        <w:rPr>
          <w:rFonts w:eastAsia="Times New Roman"/>
          <w:szCs w:val="24"/>
          <w:lang w:eastAsia="ru-RU"/>
        </w:rPr>
      </w:pPr>
      <w:r w:rsidRPr="00B17F78">
        <w:rPr>
          <w:rFonts w:eastAsia="Times New Roman"/>
          <w:szCs w:val="24"/>
          <w:lang w:eastAsia="ru-RU"/>
        </w:rPr>
        <w:t xml:space="preserve">Председательствующий разъясняет сторонам их право заявить отвод государственному обвинителю, помощнику судьи, которому поручено ведение </w:t>
      </w:r>
      <w:r w:rsidRPr="00B17F78">
        <w:rPr>
          <w:rFonts w:eastAsia="Times New Roman"/>
          <w:szCs w:val="24"/>
          <w:lang w:eastAsia="ru-RU"/>
        </w:rPr>
        <w:lastRenderedPageBreak/>
        <w:t>протокола судебного заседания, предусмотренным ст. 61 Уголовно-процессуального кодекса Российской Федерации, а также защитнику по основаниям, предусмотренным ст. 72 Уголовно-процессуального кодекса Российской Федерации.</w:t>
      </w:r>
    </w:p>
    <w:p w:rsidR="004811D8" w:rsidRPr="00B17F78" w:rsidRDefault="004811D8" w:rsidP="004811D8">
      <w:pPr>
        <w:overflowPunct w:val="0"/>
        <w:autoSpaceDE w:val="0"/>
        <w:autoSpaceDN w:val="0"/>
        <w:adjustRightInd w:val="0"/>
        <w:ind w:firstLine="709"/>
        <w:jc w:val="both"/>
        <w:textAlignment w:val="baseline"/>
        <w:rPr>
          <w:rFonts w:eastAsia="Times New Roman"/>
          <w:szCs w:val="24"/>
          <w:lang w:eastAsia="ru-RU"/>
        </w:rPr>
      </w:pPr>
      <w:r w:rsidRPr="00B17F78">
        <w:rPr>
          <w:rFonts w:eastAsia="Times New Roman"/>
          <w:szCs w:val="24"/>
          <w:lang w:eastAsia="ru-RU"/>
        </w:rPr>
        <w:t xml:space="preserve">Отводов государственному обвинителю, защитнику и помощнику судьи, которому поручено ведение протокола судебного заседания не заявлено </w:t>
      </w:r>
    </w:p>
    <w:p w:rsidR="004811D8" w:rsidRPr="00B17F78" w:rsidRDefault="004811D8" w:rsidP="004811D8">
      <w:pPr>
        <w:overflowPunct w:val="0"/>
        <w:autoSpaceDE w:val="0"/>
        <w:autoSpaceDN w:val="0"/>
        <w:adjustRightInd w:val="0"/>
        <w:ind w:firstLine="709"/>
        <w:jc w:val="both"/>
        <w:textAlignment w:val="baseline"/>
        <w:rPr>
          <w:rFonts w:eastAsia="Times New Roman"/>
          <w:szCs w:val="24"/>
          <w:lang w:eastAsia="ru-RU"/>
        </w:rPr>
      </w:pPr>
      <w:r w:rsidRPr="00B17F78">
        <w:rPr>
          <w:rFonts w:eastAsia="Times New Roman"/>
          <w:szCs w:val="24"/>
          <w:lang w:eastAsia="ru-RU"/>
        </w:rPr>
        <w:t xml:space="preserve">Председательствующим и помощником судьи, которому поручено ведение протокола судебного заседания самоотводов не заявлено. </w:t>
      </w:r>
    </w:p>
    <w:p w:rsidR="004811D8" w:rsidRPr="00B17F78" w:rsidRDefault="004811D8" w:rsidP="004811D8">
      <w:pPr>
        <w:ind w:firstLine="709"/>
        <w:jc w:val="center"/>
        <w:rPr>
          <w:rFonts w:eastAsia="Times New Roman"/>
          <w:color w:val="000000"/>
          <w:szCs w:val="24"/>
        </w:rPr>
      </w:pPr>
    </w:p>
    <w:p w:rsidR="004811D8" w:rsidRPr="00B17F78" w:rsidRDefault="004811D8" w:rsidP="004811D8">
      <w:pPr>
        <w:ind w:firstLine="709"/>
        <w:jc w:val="center"/>
        <w:rPr>
          <w:rFonts w:eastAsia="Times New Roman"/>
          <w:color w:val="000000"/>
          <w:szCs w:val="24"/>
        </w:rPr>
      </w:pPr>
      <w:r w:rsidRPr="00B17F78">
        <w:rPr>
          <w:rFonts w:eastAsia="Times New Roman"/>
          <w:color w:val="000000"/>
          <w:szCs w:val="24"/>
        </w:rPr>
        <w:t>Стороны опрашиваются о наличии заявлений и ходатайств.</w:t>
      </w:r>
    </w:p>
    <w:p w:rsidR="004811D8" w:rsidRPr="00B17F78" w:rsidRDefault="004811D8" w:rsidP="004811D8">
      <w:pPr>
        <w:ind w:firstLine="709"/>
        <w:jc w:val="center"/>
        <w:rPr>
          <w:rFonts w:eastAsia="Times New Roman"/>
          <w:color w:val="000000"/>
          <w:szCs w:val="24"/>
        </w:rPr>
      </w:pPr>
      <w:r w:rsidRPr="00B17F78">
        <w:rPr>
          <w:rFonts w:eastAsia="Times New Roman"/>
          <w:color w:val="000000"/>
          <w:szCs w:val="24"/>
        </w:rPr>
        <w:t>Заявлений и ходатайств от сторон не поступило</w:t>
      </w:r>
    </w:p>
    <w:p w:rsidR="004811D8" w:rsidRPr="00B17F78" w:rsidRDefault="004811D8" w:rsidP="004811D8">
      <w:pPr>
        <w:ind w:firstLine="709"/>
        <w:jc w:val="both"/>
        <w:rPr>
          <w:rFonts w:eastAsia="Calibri"/>
          <w:color w:val="FF0000"/>
          <w:szCs w:val="24"/>
        </w:rPr>
      </w:pPr>
    </w:p>
    <w:p w:rsidR="004811D8" w:rsidRPr="00B17F78" w:rsidRDefault="004811D8" w:rsidP="004811D8">
      <w:pPr>
        <w:ind w:firstLine="709"/>
        <w:jc w:val="both"/>
        <w:rPr>
          <w:rFonts w:eastAsia="Times New Roman"/>
          <w:color w:val="000000"/>
          <w:szCs w:val="24"/>
          <w:lang w:eastAsia="ru-RU"/>
        </w:rPr>
      </w:pPr>
      <w:r w:rsidRPr="00B17F78">
        <w:rPr>
          <w:rFonts w:eastAsia="Times New Roman"/>
          <w:color w:val="000000"/>
          <w:szCs w:val="24"/>
          <w:lang w:eastAsia="ru-RU"/>
        </w:rPr>
        <w:t>Председательствующий предоставляет слово государственному обвинителю для изложения, предъявленного подсудимому обвинения.</w:t>
      </w:r>
    </w:p>
    <w:p w:rsidR="004811D8" w:rsidRPr="00B17F78" w:rsidRDefault="004811D8" w:rsidP="004811D8">
      <w:pPr>
        <w:ind w:firstLine="709"/>
        <w:jc w:val="both"/>
        <w:rPr>
          <w:rFonts w:eastAsia="Times New Roman"/>
          <w:color w:val="000000"/>
          <w:szCs w:val="24"/>
          <w:lang w:eastAsia="ru-RU"/>
        </w:rPr>
      </w:pPr>
      <w:r w:rsidRPr="00B17F78">
        <w:rPr>
          <w:rFonts w:eastAsia="Times New Roman"/>
          <w:color w:val="000000"/>
          <w:szCs w:val="24"/>
          <w:lang w:eastAsia="ru-RU"/>
        </w:rPr>
        <w:t>Государственным обвинителем излагается предъявленное подсудимому обвинение.</w:t>
      </w:r>
    </w:p>
    <w:p w:rsidR="004811D8" w:rsidRPr="00B17F78" w:rsidRDefault="004811D8" w:rsidP="004811D8">
      <w:pPr>
        <w:tabs>
          <w:tab w:val="left" w:pos="3206"/>
        </w:tabs>
        <w:ind w:firstLine="709"/>
        <w:jc w:val="both"/>
        <w:rPr>
          <w:rFonts w:eastAsia="Times New Roman"/>
          <w:color w:val="000000"/>
          <w:szCs w:val="24"/>
          <w:lang w:eastAsia="ru-RU"/>
        </w:rPr>
      </w:pPr>
      <w:r w:rsidRPr="00B17F78">
        <w:rPr>
          <w:rFonts w:eastAsia="Calibri"/>
          <w:szCs w:val="24"/>
        </w:rPr>
        <w:t>Вопрос председательствующего подсудимому: Вам понятно обвинение?</w:t>
      </w:r>
    </w:p>
    <w:p w:rsidR="004811D8" w:rsidRPr="00B17F78" w:rsidRDefault="004811D8" w:rsidP="004811D8">
      <w:pPr>
        <w:ind w:firstLine="709"/>
        <w:jc w:val="both"/>
        <w:rPr>
          <w:rFonts w:eastAsia="Calibri"/>
          <w:szCs w:val="24"/>
        </w:rPr>
      </w:pPr>
      <w:r w:rsidRPr="00B17F78">
        <w:rPr>
          <w:rFonts w:eastAsia="Calibri"/>
          <w:szCs w:val="24"/>
        </w:rPr>
        <w:t xml:space="preserve">Подсудимый: Да, понятно. </w:t>
      </w:r>
    </w:p>
    <w:p w:rsidR="004811D8" w:rsidRPr="00B17F78" w:rsidRDefault="004811D8" w:rsidP="004811D8">
      <w:pPr>
        <w:tabs>
          <w:tab w:val="left" w:pos="3206"/>
        </w:tabs>
        <w:ind w:firstLine="709"/>
        <w:jc w:val="both"/>
        <w:rPr>
          <w:rFonts w:eastAsia="Times New Roman"/>
          <w:color w:val="000000"/>
          <w:szCs w:val="24"/>
          <w:lang w:eastAsia="ru-RU"/>
        </w:rPr>
      </w:pPr>
      <w:r w:rsidRPr="00B17F78">
        <w:rPr>
          <w:rFonts w:eastAsia="Calibri"/>
          <w:szCs w:val="24"/>
        </w:rPr>
        <w:t>Вопрос председательствующего подсудимому: Согласны с предъявленным обвинением?</w:t>
      </w:r>
    </w:p>
    <w:p w:rsidR="004811D8" w:rsidRPr="00B17F78" w:rsidRDefault="004811D8" w:rsidP="004811D8">
      <w:pPr>
        <w:ind w:firstLine="709"/>
        <w:jc w:val="both"/>
        <w:rPr>
          <w:rFonts w:eastAsia="Calibri"/>
          <w:szCs w:val="24"/>
        </w:rPr>
      </w:pPr>
      <w:r w:rsidRPr="00B17F78">
        <w:rPr>
          <w:rFonts w:eastAsia="Calibri"/>
          <w:szCs w:val="24"/>
        </w:rPr>
        <w:t xml:space="preserve">Подсудимый: Да, согласен. </w:t>
      </w:r>
    </w:p>
    <w:p w:rsidR="004811D8" w:rsidRPr="00B17F78" w:rsidRDefault="004811D8" w:rsidP="004811D8">
      <w:pPr>
        <w:ind w:firstLine="709"/>
        <w:jc w:val="both"/>
        <w:rPr>
          <w:rFonts w:eastAsia="Times New Roman"/>
          <w:color w:val="000000"/>
          <w:szCs w:val="24"/>
          <w:lang w:eastAsia="ru-RU"/>
        </w:rPr>
      </w:pPr>
      <w:r w:rsidRPr="00B17F78">
        <w:rPr>
          <w:rFonts w:eastAsia="Times New Roman"/>
          <w:color w:val="000000"/>
          <w:szCs w:val="24"/>
          <w:lang w:eastAsia="ru-RU"/>
        </w:rPr>
        <w:t>Вопрос председательствующего подсудимому: Ранее Вами было заявлено ходатайство об особом порядке судебного разбирательства, в настоящее время свое ходатайство поддерживаете?</w:t>
      </w:r>
    </w:p>
    <w:p w:rsidR="004811D8" w:rsidRPr="00B17F78" w:rsidRDefault="004811D8" w:rsidP="004811D8">
      <w:pPr>
        <w:ind w:firstLine="709"/>
        <w:jc w:val="both"/>
        <w:rPr>
          <w:rFonts w:eastAsia="Times New Roman"/>
          <w:color w:val="000000"/>
          <w:szCs w:val="24"/>
          <w:lang w:eastAsia="ru-RU"/>
        </w:rPr>
      </w:pPr>
      <w:r w:rsidRPr="00B17F78">
        <w:rPr>
          <w:rFonts w:eastAsia="Times New Roman"/>
          <w:color w:val="000000"/>
          <w:szCs w:val="24"/>
          <w:lang w:eastAsia="ru-RU"/>
        </w:rPr>
        <w:t>Подсудимый: Да, поддерживаю.</w:t>
      </w:r>
    </w:p>
    <w:p w:rsidR="004811D8" w:rsidRPr="00B17F78" w:rsidRDefault="004811D8" w:rsidP="004811D8">
      <w:pPr>
        <w:ind w:firstLine="709"/>
        <w:jc w:val="both"/>
        <w:rPr>
          <w:rFonts w:eastAsia="Calibri"/>
          <w:szCs w:val="24"/>
        </w:rPr>
      </w:pPr>
      <w:r w:rsidRPr="00B17F78">
        <w:rPr>
          <w:rFonts w:eastAsia="Calibri"/>
          <w:szCs w:val="24"/>
        </w:rPr>
        <w:t>Вопрос председательствующего подсудимому: Данное ходатайство Вами было заявлено добровольно? После консультации с защитником?</w:t>
      </w:r>
    </w:p>
    <w:p w:rsidR="004811D8" w:rsidRPr="00B17F78" w:rsidRDefault="004811D8" w:rsidP="004811D8">
      <w:pPr>
        <w:ind w:firstLine="709"/>
        <w:jc w:val="both"/>
        <w:rPr>
          <w:rFonts w:eastAsia="Calibri"/>
          <w:szCs w:val="24"/>
        </w:rPr>
      </w:pPr>
      <w:r w:rsidRPr="00B17F78">
        <w:rPr>
          <w:rFonts w:eastAsia="Calibri"/>
          <w:szCs w:val="24"/>
        </w:rPr>
        <w:t xml:space="preserve">Подсудимый: Да, добровольно, в присутствии защитника </w:t>
      </w:r>
    </w:p>
    <w:p w:rsidR="004811D8" w:rsidRPr="00B17F78" w:rsidRDefault="004811D8" w:rsidP="004811D8">
      <w:pPr>
        <w:ind w:firstLine="709"/>
        <w:jc w:val="both"/>
        <w:rPr>
          <w:rFonts w:eastAsia="Calibri"/>
          <w:szCs w:val="24"/>
        </w:rPr>
      </w:pPr>
      <w:r w:rsidRPr="00B17F78">
        <w:rPr>
          <w:rFonts w:eastAsia="Calibri"/>
          <w:szCs w:val="24"/>
        </w:rPr>
        <w:t xml:space="preserve">Вопрос председательствующего подсудимому: Осознаете характер и последствия постановления приговора без проведения судебного разбирательства? </w:t>
      </w:r>
    </w:p>
    <w:p w:rsidR="004811D8" w:rsidRPr="00B17F78" w:rsidRDefault="004811D8" w:rsidP="004811D8">
      <w:pPr>
        <w:ind w:firstLine="709"/>
        <w:jc w:val="both"/>
        <w:rPr>
          <w:rFonts w:eastAsia="Calibri"/>
          <w:szCs w:val="24"/>
        </w:rPr>
      </w:pPr>
      <w:r w:rsidRPr="00B17F78">
        <w:rPr>
          <w:rFonts w:eastAsia="Calibri"/>
          <w:szCs w:val="24"/>
        </w:rPr>
        <w:t>Подсудимый: Да, осознаю.</w:t>
      </w:r>
    </w:p>
    <w:p w:rsidR="004811D8" w:rsidRPr="00B17F78" w:rsidRDefault="004811D8" w:rsidP="004811D8">
      <w:pPr>
        <w:ind w:firstLine="709"/>
        <w:jc w:val="both"/>
        <w:rPr>
          <w:rFonts w:eastAsia="Calibri"/>
          <w:szCs w:val="24"/>
        </w:rPr>
      </w:pPr>
    </w:p>
    <w:p w:rsidR="004811D8" w:rsidRPr="00B17F78" w:rsidRDefault="004811D8" w:rsidP="004811D8">
      <w:pPr>
        <w:overflowPunct w:val="0"/>
        <w:autoSpaceDE w:val="0"/>
        <w:autoSpaceDN w:val="0"/>
        <w:adjustRightInd w:val="0"/>
        <w:ind w:firstLine="709"/>
        <w:jc w:val="both"/>
        <w:textAlignment w:val="baseline"/>
        <w:rPr>
          <w:rFonts w:eastAsia="Times New Roman"/>
          <w:szCs w:val="24"/>
          <w:lang w:eastAsia="ru-RU"/>
        </w:rPr>
      </w:pPr>
      <w:r w:rsidRPr="00B17F78">
        <w:rPr>
          <w:rFonts w:eastAsia="Times New Roman"/>
          <w:szCs w:val="24"/>
          <w:lang w:eastAsia="ru-RU"/>
        </w:rPr>
        <w:t>Судом решается вопрос о рассмотрении уголовного дела в особом порядке судебного разбирательства.</w:t>
      </w:r>
    </w:p>
    <w:p w:rsidR="004811D8" w:rsidRPr="00B17F78" w:rsidRDefault="004811D8" w:rsidP="004811D8">
      <w:pPr>
        <w:ind w:firstLine="709"/>
        <w:jc w:val="both"/>
        <w:rPr>
          <w:rFonts w:eastAsia="Times New Roman"/>
          <w:color w:val="000000"/>
          <w:szCs w:val="24"/>
          <w:lang w:eastAsia="ru-RU"/>
        </w:rPr>
      </w:pPr>
      <w:r w:rsidRPr="00B17F78">
        <w:rPr>
          <w:rFonts w:eastAsia="Times New Roman"/>
          <w:color w:val="000000"/>
          <w:szCs w:val="24"/>
          <w:lang w:eastAsia="ru-RU"/>
        </w:rPr>
        <w:t>Государственный обвинитель: Не возражаю.</w:t>
      </w:r>
    </w:p>
    <w:p w:rsidR="004811D8" w:rsidRPr="00B17F78" w:rsidRDefault="004811D8" w:rsidP="004811D8">
      <w:pPr>
        <w:ind w:firstLine="709"/>
        <w:jc w:val="both"/>
        <w:rPr>
          <w:rFonts w:eastAsia="Times New Roman"/>
          <w:color w:val="000000"/>
          <w:szCs w:val="24"/>
          <w:lang w:eastAsia="ru-RU"/>
        </w:rPr>
      </w:pPr>
      <w:r w:rsidRPr="00B17F78">
        <w:rPr>
          <w:rFonts w:eastAsia="Times New Roman"/>
          <w:color w:val="000000"/>
          <w:szCs w:val="24"/>
          <w:lang w:eastAsia="ru-RU"/>
        </w:rPr>
        <w:t xml:space="preserve">Адвокат: Поддерживаю ходатайство. </w:t>
      </w:r>
    </w:p>
    <w:p w:rsidR="004811D8" w:rsidRPr="00B17F78" w:rsidRDefault="004811D8" w:rsidP="004811D8">
      <w:pPr>
        <w:overflowPunct w:val="0"/>
        <w:autoSpaceDE w:val="0"/>
        <w:autoSpaceDN w:val="0"/>
        <w:adjustRightInd w:val="0"/>
        <w:ind w:firstLine="709"/>
        <w:jc w:val="both"/>
        <w:textAlignment w:val="baseline"/>
        <w:rPr>
          <w:rFonts w:eastAsia="Times New Roman"/>
          <w:szCs w:val="24"/>
          <w:lang w:eastAsia="ru-RU"/>
        </w:rPr>
      </w:pPr>
      <w:r w:rsidRPr="00B17F78">
        <w:rPr>
          <w:rFonts w:eastAsia="Times New Roman"/>
          <w:szCs w:val="24"/>
          <w:lang w:eastAsia="ru-RU"/>
        </w:rPr>
        <w:t>Председательствующим исследуются материалы уголовного дела, характеризующие личность подсудимого и обстоятельства имеющие значение при  назначении наказания.</w:t>
      </w:r>
    </w:p>
    <w:p w:rsidR="00EB42BF" w:rsidRPr="00B17F78" w:rsidRDefault="00EB42BF" w:rsidP="00630341">
      <w:pPr>
        <w:ind w:firstLine="708"/>
        <w:jc w:val="both"/>
        <w:rPr>
          <w:szCs w:val="24"/>
        </w:rPr>
      </w:pPr>
      <w:r w:rsidRPr="00B17F78">
        <w:rPr>
          <w:szCs w:val="24"/>
        </w:rPr>
        <w:t xml:space="preserve">Том 1 </w:t>
      </w:r>
    </w:p>
    <w:p w:rsidR="00EB42BF" w:rsidRPr="00B17F78" w:rsidRDefault="00EB42BF" w:rsidP="00630341">
      <w:pPr>
        <w:ind w:firstLine="708"/>
        <w:jc w:val="both"/>
        <w:rPr>
          <w:szCs w:val="24"/>
        </w:rPr>
      </w:pPr>
      <w:r w:rsidRPr="00B17F78">
        <w:rPr>
          <w:szCs w:val="24"/>
        </w:rPr>
        <w:t>Л.д. 171-172 копия паспорта</w:t>
      </w:r>
    </w:p>
    <w:p w:rsidR="00EB42BF" w:rsidRPr="00B17F78" w:rsidRDefault="00EB42BF" w:rsidP="00630341">
      <w:pPr>
        <w:ind w:firstLine="708"/>
        <w:jc w:val="both"/>
        <w:rPr>
          <w:szCs w:val="24"/>
        </w:rPr>
      </w:pPr>
      <w:r w:rsidRPr="00B17F78">
        <w:rPr>
          <w:szCs w:val="24"/>
        </w:rPr>
        <w:t>Л.д. 173-174 требование</w:t>
      </w:r>
    </w:p>
    <w:p w:rsidR="00EB42BF" w:rsidRPr="00B17F78" w:rsidRDefault="00EB42BF" w:rsidP="00630341">
      <w:pPr>
        <w:ind w:firstLine="708"/>
        <w:jc w:val="both"/>
        <w:rPr>
          <w:szCs w:val="24"/>
        </w:rPr>
      </w:pPr>
      <w:r w:rsidRPr="00B17F78">
        <w:rPr>
          <w:szCs w:val="24"/>
        </w:rPr>
        <w:t>Л.д. 207 справка ПНБ</w:t>
      </w:r>
    </w:p>
    <w:p w:rsidR="00EB42BF" w:rsidRPr="00B17F78" w:rsidRDefault="00EB42BF" w:rsidP="00630341">
      <w:pPr>
        <w:ind w:firstLine="708"/>
        <w:jc w:val="both"/>
        <w:rPr>
          <w:szCs w:val="24"/>
        </w:rPr>
      </w:pPr>
      <w:r w:rsidRPr="00B17F78">
        <w:rPr>
          <w:szCs w:val="24"/>
        </w:rPr>
        <w:t>Л.д. 234 справка ПНБ</w:t>
      </w:r>
    </w:p>
    <w:p w:rsidR="00EB42BF" w:rsidRPr="00B17F78" w:rsidRDefault="00EB42BF" w:rsidP="00630341">
      <w:pPr>
        <w:ind w:firstLine="708"/>
        <w:jc w:val="both"/>
        <w:rPr>
          <w:szCs w:val="24"/>
        </w:rPr>
      </w:pPr>
      <w:r w:rsidRPr="00B17F78">
        <w:rPr>
          <w:szCs w:val="24"/>
        </w:rPr>
        <w:t>Л.д. 65-66 характеристика с места обучения</w:t>
      </w:r>
    </w:p>
    <w:p w:rsidR="00EB42BF" w:rsidRPr="00B17F78" w:rsidRDefault="00EB42BF" w:rsidP="00EB42BF">
      <w:pPr>
        <w:jc w:val="both"/>
        <w:rPr>
          <w:szCs w:val="24"/>
        </w:rPr>
      </w:pPr>
    </w:p>
    <w:p w:rsidR="00EB42BF" w:rsidRPr="00B17F78" w:rsidRDefault="00EB42BF" w:rsidP="00630341">
      <w:pPr>
        <w:ind w:firstLine="708"/>
        <w:jc w:val="both"/>
        <w:rPr>
          <w:szCs w:val="24"/>
        </w:rPr>
      </w:pPr>
      <w:r w:rsidRPr="00B17F78">
        <w:rPr>
          <w:szCs w:val="24"/>
        </w:rPr>
        <w:t>Том 2</w:t>
      </w:r>
    </w:p>
    <w:p w:rsidR="00EB42BF" w:rsidRPr="00B17F78" w:rsidRDefault="00EB42BF" w:rsidP="00630341">
      <w:pPr>
        <w:ind w:firstLine="708"/>
        <w:jc w:val="both"/>
        <w:rPr>
          <w:szCs w:val="24"/>
        </w:rPr>
      </w:pPr>
      <w:r w:rsidRPr="00B17F78">
        <w:rPr>
          <w:szCs w:val="24"/>
        </w:rPr>
        <w:t>Л.д. 10 характеристика УУП</w:t>
      </w:r>
    </w:p>
    <w:p w:rsidR="004811D8" w:rsidRPr="00B17F78" w:rsidRDefault="004811D8" w:rsidP="004811D8">
      <w:pPr>
        <w:ind w:firstLine="709"/>
        <w:jc w:val="both"/>
        <w:rPr>
          <w:rFonts w:eastAsia="Calibri"/>
          <w:szCs w:val="24"/>
          <w:lang w:eastAsia="ru-RU"/>
        </w:rPr>
      </w:pPr>
      <w:r w:rsidRPr="00B17F78">
        <w:rPr>
          <w:rFonts w:eastAsia="Calibri"/>
          <w:szCs w:val="24"/>
          <w:lang w:eastAsia="ru-RU"/>
        </w:rPr>
        <w:t>Исследование окончено.</w:t>
      </w:r>
    </w:p>
    <w:p w:rsidR="004811D8" w:rsidRPr="00B17F78" w:rsidRDefault="004811D8" w:rsidP="004811D8">
      <w:pPr>
        <w:ind w:firstLine="708"/>
        <w:jc w:val="both"/>
        <w:rPr>
          <w:szCs w:val="24"/>
        </w:rPr>
      </w:pPr>
    </w:p>
    <w:p w:rsidR="004811D8" w:rsidRPr="00B17F78" w:rsidRDefault="004811D8" w:rsidP="004811D8">
      <w:pPr>
        <w:ind w:firstLine="708"/>
        <w:jc w:val="both"/>
        <w:rPr>
          <w:szCs w:val="24"/>
        </w:rPr>
      </w:pPr>
      <w:r w:rsidRPr="00B17F78">
        <w:rPr>
          <w:szCs w:val="24"/>
        </w:rPr>
        <w:t>На вопросы государственного обвинителя подсудимый:</w:t>
      </w:r>
    </w:p>
    <w:p w:rsidR="007B77E0" w:rsidRPr="00B17F78" w:rsidRDefault="007B77E0" w:rsidP="007B77E0">
      <w:pPr>
        <w:ind w:firstLine="708"/>
        <w:jc w:val="both"/>
        <w:rPr>
          <w:szCs w:val="24"/>
        </w:rPr>
      </w:pPr>
      <w:r w:rsidRPr="00B17F78">
        <w:rPr>
          <w:szCs w:val="24"/>
        </w:rPr>
        <w:t>По какой причине не трудоустроены?</w:t>
      </w:r>
    </w:p>
    <w:p w:rsidR="007B77E0" w:rsidRPr="00B17F78" w:rsidRDefault="007B77E0" w:rsidP="007B77E0">
      <w:pPr>
        <w:ind w:firstLine="708"/>
        <w:jc w:val="both"/>
        <w:rPr>
          <w:szCs w:val="24"/>
        </w:rPr>
      </w:pPr>
      <w:r w:rsidRPr="00B17F78">
        <w:rPr>
          <w:szCs w:val="24"/>
        </w:rPr>
        <w:t>-</w:t>
      </w:r>
      <w:proofErr w:type="spellStart"/>
      <w:r w:rsidRPr="00B17F78">
        <w:rPr>
          <w:szCs w:val="24"/>
        </w:rPr>
        <w:t>самозанятый</w:t>
      </w:r>
      <w:proofErr w:type="spellEnd"/>
    </w:p>
    <w:p w:rsidR="007B77E0" w:rsidRPr="00B17F78" w:rsidRDefault="007B77E0" w:rsidP="007B77E0">
      <w:pPr>
        <w:ind w:firstLine="708"/>
        <w:jc w:val="both"/>
        <w:rPr>
          <w:szCs w:val="24"/>
        </w:rPr>
      </w:pPr>
      <w:r w:rsidRPr="00B17F78">
        <w:rPr>
          <w:szCs w:val="24"/>
        </w:rPr>
        <w:t>Заработок у вас какой?</w:t>
      </w:r>
    </w:p>
    <w:p w:rsidR="007B77E0" w:rsidRPr="00B17F78" w:rsidRDefault="007B77E0" w:rsidP="007B77E0">
      <w:pPr>
        <w:ind w:firstLine="708"/>
        <w:jc w:val="both"/>
        <w:rPr>
          <w:szCs w:val="24"/>
        </w:rPr>
      </w:pPr>
      <w:r w:rsidRPr="00B17F78">
        <w:rPr>
          <w:szCs w:val="24"/>
        </w:rPr>
        <w:lastRenderedPageBreak/>
        <w:t>-27 тысяч</w:t>
      </w:r>
    </w:p>
    <w:p w:rsidR="007B77E0" w:rsidRPr="00B17F78" w:rsidRDefault="007B77E0" w:rsidP="007B77E0">
      <w:pPr>
        <w:ind w:firstLine="708"/>
        <w:jc w:val="both"/>
        <w:rPr>
          <w:szCs w:val="24"/>
        </w:rPr>
      </w:pPr>
      <w:r w:rsidRPr="00B17F78">
        <w:rPr>
          <w:szCs w:val="24"/>
        </w:rPr>
        <w:t>Чем занимаетесь?</w:t>
      </w:r>
    </w:p>
    <w:p w:rsidR="007B77E0" w:rsidRPr="00B17F78" w:rsidRDefault="007B77E0" w:rsidP="007B77E0">
      <w:pPr>
        <w:ind w:firstLine="708"/>
        <w:jc w:val="both"/>
        <w:rPr>
          <w:szCs w:val="24"/>
        </w:rPr>
      </w:pPr>
      <w:r w:rsidRPr="00B17F78">
        <w:rPr>
          <w:szCs w:val="24"/>
        </w:rPr>
        <w:t>-</w:t>
      </w:r>
      <w:proofErr w:type="spellStart"/>
      <w:r w:rsidRPr="00B17F78">
        <w:rPr>
          <w:szCs w:val="24"/>
        </w:rPr>
        <w:t>флирансер</w:t>
      </w:r>
      <w:proofErr w:type="spellEnd"/>
      <w:r w:rsidRPr="00B17F78">
        <w:rPr>
          <w:szCs w:val="24"/>
        </w:rPr>
        <w:t xml:space="preserve"> в интернете</w:t>
      </w:r>
    </w:p>
    <w:p w:rsidR="007B77E0" w:rsidRPr="00B17F78" w:rsidRDefault="007B77E0" w:rsidP="007B77E0">
      <w:pPr>
        <w:ind w:firstLine="708"/>
        <w:jc w:val="both"/>
        <w:rPr>
          <w:szCs w:val="24"/>
        </w:rPr>
      </w:pPr>
      <w:r w:rsidRPr="00B17F78">
        <w:rPr>
          <w:szCs w:val="24"/>
        </w:rPr>
        <w:t>Что делаете?</w:t>
      </w:r>
    </w:p>
    <w:p w:rsidR="007B77E0" w:rsidRPr="00B17F78" w:rsidRDefault="007B77E0" w:rsidP="007B77E0">
      <w:pPr>
        <w:ind w:firstLine="708"/>
        <w:jc w:val="both"/>
        <w:rPr>
          <w:szCs w:val="24"/>
        </w:rPr>
      </w:pPr>
      <w:r w:rsidRPr="00B17F78">
        <w:rPr>
          <w:szCs w:val="24"/>
        </w:rPr>
        <w:t>-тексты перевожу, работы пишу, в играх сижу</w:t>
      </w:r>
    </w:p>
    <w:p w:rsidR="007B77E0" w:rsidRPr="00B17F78" w:rsidRDefault="007B77E0" w:rsidP="007B77E0">
      <w:pPr>
        <w:ind w:firstLine="708"/>
        <w:jc w:val="both"/>
        <w:rPr>
          <w:szCs w:val="24"/>
        </w:rPr>
      </w:pPr>
      <w:r w:rsidRPr="00B17F78">
        <w:rPr>
          <w:szCs w:val="24"/>
        </w:rPr>
        <w:t>Как находите клиентов</w:t>
      </w:r>
    </w:p>
    <w:p w:rsidR="007B77E0" w:rsidRPr="00B17F78" w:rsidRDefault="007B77E0" w:rsidP="007B77E0">
      <w:pPr>
        <w:ind w:firstLine="708"/>
        <w:jc w:val="both"/>
        <w:rPr>
          <w:szCs w:val="24"/>
        </w:rPr>
      </w:pPr>
      <w:r w:rsidRPr="00B17F78">
        <w:rPr>
          <w:szCs w:val="24"/>
        </w:rPr>
        <w:t>-на интернет площадках</w:t>
      </w:r>
    </w:p>
    <w:p w:rsidR="007B77E0" w:rsidRPr="00B17F78" w:rsidRDefault="007B77E0" w:rsidP="007B77E0">
      <w:pPr>
        <w:ind w:firstLine="708"/>
        <w:jc w:val="both"/>
        <w:rPr>
          <w:szCs w:val="24"/>
        </w:rPr>
      </w:pPr>
      <w:r w:rsidRPr="00B17F78">
        <w:rPr>
          <w:szCs w:val="24"/>
        </w:rPr>
        <w:t>Кредиты, ипотека?</w:t>
      </w:r>
    </w:p>
    <w:p w:rsidR="007B77E0" w:rsidRPr="00B17F78" w:rsidRDefault="007B77E0" w:rsidP="007B77E0">
      <w:pPr>
        <w:ind w:firstLine="708"/>
        <w:jc w:val="both"/>
        <w:rPr>
          <w:szCs w:val="24"/>
        </w:rPr>
      </w:pPr>
      <w:r w:rsidRPr="00B17F78">
        <w:rPr>
          <w:szCs w:val="24"/>
        </w:rPr>
        <w:t>-нет</w:t>
      </w:r>
    </w:p>
    <w:p w:rsidR="007B77E0" w:rsidRPr="00B17F78" w:rsidRDefault="007B77E0" w:rsidP="007B77E0">
      <w:pPr>
        <w:ind w:firstLine="708"/>
        <w:jc w:val="both"/>
        <w:rPr>
          <w:szCs w:val="24"/>
        </w:rPr>
      </w:pPr>
      <w:r w:rsidRPr="00B17F78">
        <w:rPr>
          <w:szCs w:val="24"/>
        </w:rPr>
        <w:t>Иждивенцы?</w:t>
      </w:r>
    </w:p>
    <w:p w:rsidR="007B77E0" w:rsidRPr="00B17F78" w:rsidRDefault="007B77E0" w:rsidP="007B77E0">
      <w:pPr>
        <w:ind w:firstLine="708"/>
        <w:jc w:val="both"/>
        <w:rPr>
          <w:szCs w:val="24"/>
        </w:rPr>
      </w:pPr>
      <w:r w:rsidRPr="00B17F78">
        <w:rPr>
          <w:szCs w:val="24"/>
        </w:rPr>
        <w:t>-нет</w:t>
      </w:r>
    </w:p>
    <w:p w:rsidR="007B77E0" w:rsidRPr="00B17F78" w:rsidRDefault="007B77E0" w:rsidP="007B77E0">
      <w:pPr>
        <w:ind w:firstLine="708"/>
        <w:jc w:val="both"/>
        <w:rPr>
          <w:szCs w:val="24"/>
        </w:rPr>
      </w:pPr>
      <w:r w:rsidRPr="00B17F78">
        <w:rPr>
          <w:szCs w:val="24"/>
        </w:rPr>
        <w:t>Планы на будущее? Образование есть?</w:t>
      </w:r>
    </w:p>
    <w:p w:rsidR="007B77E0" w:rsidRPr="00B17F78" w:rsidRDefault="007B77E0" w:rsidP="007B77E0">
      <w:pPr>
        <w:ind w:firstLine="708"/>
        <w:jc w:val="both"/>
        <w:rPr>
          <w:szCs w:val="24"/>
        </w:rPr>
      </w:pPr>
      <w:r w:rsidRPr="00B17F78">
        <w:rPr>
          <w:szCs w:val="24"/>
        </w:rPr>
        <w:t>-да</w:t>
      </w:r>
    </w:p>
    <w:p w:rsidR="007B77E0" w:rsidRPr="00B17F78" w:rsidRDefault="007B77E0" w:rsidP="007B77E0">
      <w:pPr>
        <w:ind w:firstLine="708"/>
        <w:jc w:val="both"/>
        <w:rPr>
          <w:szCs w:val="24"/>
        </w:rPr>
      </w:pPr>
      <w:r w:rsidRPr="00B17F78">
        <w:rPr>
          <w:szCs w:val="24"/>
        </w:rPr>
        <w:t>Какое?</w:t>
      </w:r>
    </w:p>
    <w:p w:rsidR="007B77E0" w:rsidRPr="00B17F78" w:rsidRDefault="007B77E0" w:rsidP="007B77E0">
      <w:pPr>
        <w:ind w:firstLine="708"/>
        <w:jc w:val="both"/>
        <w:rPr>
          <w:szCs w:val="24"/>
        </w:rPr>
      </w:pPr>
      <w:r w:rsidRPr="00B17F78">
        <w:rPr>
          <w:szCs w:val="24"/>
        </w:rPr>
        <w:t>Среднее специальное, страховой агент</w:t>
      </w:r>
    </w:p>
    <w:p w:rsidR="007B77E0" w:rsidRPr="00B17F78" w:rsidRDefault="007B77E0" w:rsidP="007B77E0">
      <w:pPr>
        <w:ind w:firstLine="708"/>
        <w:jc w:val="both"/>
        <w:rPr>
          <w:szCs w:val="24"/>
        </w:rPr>
      </w:pPr>
      <w:r w:rsidRPr="00B17F78">
        <w:rPr>
          <w:szCs w:val="24"/>
        </w:rPr>
        <w:t>Почему не работаете по специальности?</w:t>
      </w:r>
    </w:p>
    <w:p w:rsidR="007B77E0" w:rsidRPr="00B17F78" w:rsidRDefault="007B77E0" w:rsidP="007B77E0">
      <w:pPr>
        <w:ind w:firstLine="708"/>
        <w:jc w:val="both"/>
        <w:rPr>
          <w:szCs w:val="24"/>
        </w:rPr>
      </w:pPr>
      <w:r w:rsidRPr="00B17F78">
        <w:rPr>
          <w:szCs w:val="24"/>
        </w:rPr>
        <w:t>-тяжело устроится</w:t>
      </w:r>
    </w:p>
    <w:p w:rsidR="007B77E0" w:rsidRPr="00B17F78" w:rsidRDefault="007B77E0" w:rsidP="007B77E0">
      <w:pPr>
        <w:ind w:firstLine="708"/>
        <w:jc w:val="both"/>
        <w:rPr>
          <w:szCs w:val="24"/>
        </w:rPr>
      </w:pPr>
      <w:r w:rsidRPr="00B17F78">
        <w:rPr>
          <w:szCs w:val="24"/>
        </w:rPr>
        <w:t>Как относитесь к содеянному?</w:t>
      </w:r>
    </w:p>
    <w:p w:rsidR="007B77E0" w:rsidRPr="00B17F78" w:rsidRDefault="007B77E0" w:rsidP="007B77E0">
      <w:pPr>
        <w:ind w:firstLine="708"/>
        <w:jc w:val="both"/>
        <w:rPr>
          <w:szCs w:val="24"/>
        </w:rPr>
      </w:pPr>
      <w:r w:rsidRPr="00B17F78">
        <w:rPr>
          <w:szCs w:val="24"/>
        </w:rPr>
        <w:t>-негативно, совершил ошибку</w:t>
      </w:r>
    </w:p>
    <w:p w:rsidR="007B77E0" w:rsidRPr="00B17F78" w:rsidRDefault="007B77E0" w:rsidP="007B77E0">
      <w:pPr>
        <w:ind w:firstLine="708"/>
        <w:jc w:val="both"/>
        <w:rPr>
          <w:szCs w:val="24"/>
        </w:rPr>
      </w:pPr>
      <w:r w:rsidRPr="00B17F78">
        <w:rPr>
          <w:szCs w:val="24"/>
        </w:rPr>
        <w:t>Накопления имеются?</w:t>
      </w:r>
    </w:p>
    <w:p w:rsidR="007B77E0" w:rsidRPr="00B17F78" w:rsidRDefault="007B77E0" w:rsidP="007B77E0">
      <w:pPr>
        <w:ind w:firstLine="708"/>
        <w:jc w:val="both"/>
        <w:rPr>
          <w:szCs w:val="24"/>
        </w:rPr>
      </w:pPr>
      <w:r w:rsidRPr="00B17F78">
        <w:rPr>
          <w:szCs w:val="24"/>
        </w:rPr>
        <w:t>-да</w:t>
      </w:r>
    </w:p>
    <w:p w:rsidR="007B77E0" w:rsidRPr="00B17F78" w:rsidRDefault="007B77E0" w:rsidP="007B77E0">
      <w:pPr>
        <w:ind w:firstLine="708"/>
        <w:jc w:val="both"/>
        <w:rPr>
          <w:szCs w:val="24"/>
        </w:rPr>
      </w:pPr>
      <w:r w:rsidRPr="00B17F78">
        <w:rPr>
          <w:szCs w:val="24"/>
        </w:rPr>
        <w:t>Размер какой?</w:t>
      </w:r>
    </w:p>
    <w:p w:rsidR="007B77E0" w:rsidRPr="00B17F78" w:rsidRDefault="007B77E0" w:rsidP="007B77E0">
      <w:pPr>
        <w:ind w:firstLine="708"/>
        <w:jc w:val="both"/>
        <w:rPr>
          <w:szCs w:val="24"/>
        </w:rPr>
      </w:pPr>
      <w:r w:rsidRPr="00B17F78">
        <w:rPr>
          <w:szCs w:val="24"/>
        </w:rPr>
        <w:t>-100</w:t>
      </w:r>
    </w:p>
    <w:p w:rsidR="007B77E0" w:rsidRPr="00B17F78" w:rsidRDefault="007B77E0" w:rsidP="007B77E0">
      <w:pPr>
        <w:ind w:firstLine="708"/>
        <w:jc w:val="both"/>
        <w:rPr>
          <w:szCs w:val="24"/>
        </w:rPr>
      </w:pPr>
      <w:r w:rsidRPr="00B17F78">
        <w:rPr>
          <w:szCs w:val="24"/>
        </w:rPr>
        <w:t>Санкция статьи предусматривает наказание в виде штрафа, сможете оплатить?</w:t>
      </w:r>
    </w:p>
    <w:p w:rsidR="007B77E0" w:rsidRPr="00B17F78" w:rsidRDefault="007B77E0" w:rsidP="007B77E0">
      <w:pPr>
        <w:ind w:firstLine="708"/>
        <w:jc w:val="both"/>
        <w:rPr>
          <w:szCs w:val="24"/>
        </w:rPr>
      </w:pPr>
      <w:r w:rsidRPr="00B17F78">
        <w:rPr>
          <w:szCs w:val="24"/>
        </w:rPr>
        <w:t>-да</w:t>
      </w:r>
    </w:p>
    <w:p w:rsidR="007B77E0" w:rsidRPr="00B17F78" w:rsidRDefault="007B77E0" w:rsidP="007B77E0">
      <w:pPr>
        <w:jc w:val="both"/>
        <w:rPr>
          <w:szCs w:val="24"/>
        </w:rPr>
      </w:pPr>
      <w:r w:rsidRPr="00B17F78">
        <w:rPr>
          <w:szCs w:val="24"/>
        </w:rPr>
        <w:tab/>
        <w:t>Вопросов нет.</w:t>
      </w:r>
    </w:p>
    <w:p w:rsidR="007B77E0" w:rsidRPr="00B17F78" w:rsidRDefault="007B77E0" w:rsidP="007B77E0">
      <w:pPr>
        <w:jc w:val="both"/>
        <w:rPr>
          <w:szCs w:val="24"/>
        </w:rPr>
      </w:pPr>
    </w:p>
    <w:p w:rsidR="007B77E0" w:rsidRPr="00B17F78" w:rsidRDefault="007B77E0" w:rsidP="007B77E0">
      <w:pPr>
        <w:tabs>
          <w:tab w:val="left" w:pos="3206"/>
        </w:tabs>
        <w:ind w:firstLine="709"/>
        <w:jc w:val="both"/>
        <w:rPr>
          <w:rFonts w:eastAsia="Times New Roman"/>
          <w:color w:val="000000"/>
          <w:szCs w:val="24"/>
          <w:lang w:eastAsia="ru-RU"/>
        </w:rPr>
      </w:pPr>
      <w:r w:rsidRPr="00B17F78">
        <w:rPr>
          <w:rFonts w:eastAsia="Times New Roman"/>
          <w:color w:val="000000"/>
          <w:szCs w:val="24"/>
          <w:lang w:eastAsia="ru-RU"/>
        </w:rPr>
        <w:t>Судом решается вопрос об окончании судебного следствия.</w:t>
      </w:r>
    </w:p>
    <w:p w:rsidR="007B77E0" w:rsidRPr="00B17F78" w:rsidRDefault="007B77E0" w:rsidP="007B77E0">
      <w:pPr>
        <w:tabs>
          <w:tab w:val="left" w:pos="3206"/>
        </w:tabs>
        <w:ind w:firstLine="709"/>
        <w:jc w:val="both"/>
        <w:rPr>
          <w:rFonts w:eastAsia="Times New Roman"/>
          <w:color w:val="000000"/>
          <w:szCs w:val="24"/>
          <w:lang w:eastAsia="ru-RU"/>
        </w:rPr>
      </w:pPr>
      <w:r w:rsidRPr="00B17F78">
        <w:rPr>
          <w:rFonts w:eastAsia="Times New Roman"/>
          <w:color w:val="000000"/>
          <w:szCs w:val="24"/>
          <w:lang w:eastAsia="ru-RU"/>
        </w:rPr>
        <w:t>Дополнений к судебному следствию не поступило.</w:t>
      </w:r>
    </w:p>
    <w:p w:rsidR="007B77E0" w:rsidRPr="00B17F78" w:rsidRDefault="007B77E0" w:rsidP="007B77E0">
      <w:pPr>
        <w:tabs>
          <w:tab w:val="left" w:pos="3206"/>
        </w:tabs>
        <w:ind w:firstLine="709"/>
        <w:jc w:val="both"/>
        <w:rPr>
          <w:rFonts w:eastAsia="Times New Roman"/>
          <w:color w:val="000000"/>
          <w:szCs w:val="24"/>
          <w:lang w:eastAsia="ru-RU"/>
        </w:rPr>
      </w:pPr>
    </w:p>
    <w:p w:rsidR="007B77E0" w:rsidRPr="00B17F78" w:rsidRDefault="007B77E0" w:rsidP="007B77E0">
      <w:pPr>
        <w:tabs>
          <w:tab w:val="left" w:pos="3206"/>
        </w:tabs>
        <w:ind w:firstLine="709"/>
        <w:jc w:val="both"/>
        <w:rPr>
          <w:rFonts w:eastAsia="Times New Roman"/>
          <w:color w:val="000000"/>
          <w:szCs w:val="24"/>
          <w:lang w:eastAsia="ru-RU"/>
        </w:rPr>
      </w:pPr>
      <w:r w:rsidRPr="00B17F78">
        <w:rPr>
          <w:rFonts w:eastAsia="Times New Roman"/>
          <w:color w:val="000000"/>
          <w:szCs w:val="24"/>
          <w:lang w:eastAsia="ru-RU"/>
        </w:rPr>
        <w:t>Суд постановил: Окончить судебное следствие и перейти к судебным прениям.</w:t>
      </w:r>
    </w:p>
    <w:p w:rsidR="007B77E0" w:rsidRPr="00B17F78" w:rsidRDefault="007B77E0" w:rsidP="007B77E0">
      <w:pPr>
        <w:ind w:firstLine="709"/>
        <w:jc w:val="both"/>
        <w:rPr>
          <w:rFonts w:eastAsia="Times New Roman"/>
          <w:b/>
          <w:bCs/>
          <w:szCs w:val="24"/>
          <w:lang w:eastAsia="ru-RU"/>
        </w:rPr>
      </w:pPr>
      <w:bookmarkStart w:id="1" w:name="_Hlk90425491"/>
    </w:p>
    <w:p w:rsidR="007B77E0" w:rsidRPr="00B17F78" w:rsidRDefault="007B77E0" w:rsidP="007B77E0">
      <w:pPr>
        <w:ind w:firstLine="709"/>
        <w:jc w:val="both"/>
        <w:rPr>
          <w:szCs w:val="24"/>
        </w:rPr>
      </w:pPr>
      <w:r w:rsidRPr="00B17F78">
        <w:rPr>
          <w:rFonts w:eastAsia="Times New Roman"/>
          <w:b/>
          <w:bCs/>
          <w:szCs w:val="24"/>
          <w:lang w:eastAsia="ru-RU"/>
        </w:rPr>
        <w:t>Слово в прениях предоставляется государственному обвинителю:</w:t>
      </w:r>
      <w:bookmarkEnd w:id="1"/>
      <w:r w:rsidRPr="00B17F78">
        <w:rPr>
          <w:rFonts w:eastAsia="Times New Roman"/>
          <w:b/>
          <w:bCs/>
          <w:szCs w:val="24"/>
          <w:lang w:eastAsia="ru-RU"/>
        </w:rPr>
        <w:t xml:space="preserve"> </w:t>
      </w:r>
      <w:r w:rsidRPr="00B17F78">
        <w:rPr>
          <w:rFonts w:eastAsia="Times New Roman"/>
          <w:bCs/>
          <w:szCs w:val="24"/>
          <w:lang w:eastAsia="ru-RU"/>
        </w:rPr>
        <w:t xml:space="preserve"> </w:t>
      </w:r>
      <w:r w:rsidRPr="00B17F78">
        <w:rPr>
          <w:szCs w:val="24"/>
        </w:rPr>
        <w:t xml:space="preserve">Рассмотрено уголовное дело по обвинению Васильева Д.Р. в совершении преступления, предусмотренного ч.1 ст.328 УК РФ. Действия подсудимого органами предварительного расследования квалифицированы правильно. В судебном заседании достоверно установлены обстоятельства инкриминируемого деяния. Прошу его действия квалифицировать как уклонение от призыва на военную службу при отсутствии законных оснований для освобождения от этой службы. Уголовное дело было рассмотрено в особом судопроизводстве, все условия предусмотренные главой 40 УПК РФ в судебном заседании соблюдены. При назначении наказания прошу учесть, характер и степень общественной опасности совершенного преступления, относящегося к категории небольшой тяжести, личность подсудимого, который к уголовной ответственности привлекается впервые, согласно материалам уголовного дела по месту жительства характеризующегося удовлетворительно, на учетах у врача психиатра-нарколога не состоящего. Сторона обвинения не усматривает отягчающих обстоятельств, в качестве смягчающего обстоятельства прошу учесть раскаяние в содеянном, что выразилось в даче признательных показаний на стадии следствия. Учитывая тяжесть совершенного преступления, личность подсудимого, имеющего постоянный источник доходов, сторона обвинения полагает что последнему, возможно назначить наказание в виде штрафа. По мнению стороны обвинения, такой вид наказания достигнет цели уголовного наказания и послужит исправлению подсудимого. На основании вышеизложенного прошу суд, признать Васильева Д.Р. </w:t>
      </w:r>
      <w:r w:rsidRPr="00B17F78">
        <w:rPr>
          <w:szCs w:val="24"/>
        </w:rPr>
        <w:lastRenderedPageBreak/>
        <w:t>виновным в совершении преступления, предусмотренного ч. 1 ст. 328 УК РФ и  с учетом ч. 5 ст. 62 УК РФ и назначить наказание в виде штрафа в размере 150 тысяч рублей. Меру пресечения сохранить до вступления приговора в законную силу. Прошу суд решить судьбу вещественных доказательств. Процессуальные издержки взыскать из средств федерального бюджета.</w:t>
      </w:r>
    </w:p>
    <w:p w:rsidR="007B77E0" w:rsidRPr="00B17F78" w:rsidRDefault="007B77E0" w:rsidP="007B77E0">
      <w:pPr>
        <w:ind w:firstLine="709"/>
        <w:jc w:val="both"/>
        <w:rPr>
          <w:rFonts w:eastAsia="Calibri"/>
          <w:bCs/>
          <w:szCs w:val="24"/>
        </w:rPr>
      </w:pPr>
      <w:r w:rsidRPr="00B17F78">
        <w:rPr>
          <w:rFonts w:eastAsia="Times New Roman"/>
          <w:b/>
          <w:bCs/>
          <w:szCs w:val="24"/>
          <w:lang w:eastAsia="ru-RU"/>
        </w:rPr>
        <w:t xml:space="preserve">Слово в прениях предоставляется подсудимому: </w:t>
      </w:r>
      <w:r w:rsidRPr="00B17F78">
        <w:rPr>
          <w:rFonts w:eastAsia="Calibri"/>
          <w:bCs/>
          <w:szCs w:val="24"/>
        </w:rPr>
        <w:t xml:space="preserve"> от выступления отказался.</w:t>
      </w:r>
    </w:p>
    <w:p w:rsidR="007B77E0" w:rsidRPr="00B17F78" w:rsidRDefault="00B17F78" w:rsidP="007B77E0">
      <w:pPr>
        <w:ind w:firstLine="709"/>
        <w:jc w:val="both"/>
        <w:rPr>
          <w:szCs w:val="24"/>
        </w:rPr>
      </w:pPr>
      <w:r>
        <w:rPr>
          <w:rFonts w:eastAsia="Times New Roman"/>
          <w:b/>
          <w:bCs/>
          <w:szCs w:val="24"/>
          <w:lang w:eastAsia="ru-RU"/>
        </w:rPr>
        <w:t xml:space="preserve">Слово в прениях предоставляется </w:t>
      </w:r>
      <w:r w:rsidR="007B77E0" w:rsidRPr="00B17F78">
        <w:rPr>
          <w:rFonts w:eastAsia="Times New Roman"/>
          <w:b/>
          <w:bCs/>
          <w:szCs w:val="24"/>
          <w:lang w:eastAsia="ru-RU"/>
        </w:rPr>
        <w:t>адвокату:</w:t>
      </w:r>
      <w:r w:rsidR="007B77E0" w:rsidRPr="00B17F78">
        <w:rPr>
          <w:rFonts w:eastAsia="Times New Roman"/>
          <w:bCs/>
          <w:szCs w:val="24"/>
          <w:lang w:eastAsia="ru-RU"/>
        </w:rPr>
        <w:t xml:space="preserve"> </w:t>
      </w:r>
      <w:r w:rsidR="007B77E0" w:rsidRPr="00B17F78">
        <w:rPr>
          <w:szCs w:val="24"/>
        </w:rPr>
        <w:t>Ваша честь, уважаемые участники процесса. При вынесении наказания моему подзащитному прошу учесть смягчающие обстоятельства, мой подзащитный к уголовной и административной ответственности не привлекался, на учете у врача психиатра-нарколога не состоит. С учетом характеризующего материала просим вынести наказание в виде штрафа в более разумных размерах.</w:t>
      </w:r>
    </w:p>
    <w:p w:rsidR="007B77E0" w:rsidRPr="00B17F78" w:rsidRDefault="007B77E0" w:rsidP="007B77E0">
      <w:pPr>
        <w:ind w:firstLine="709"/>
        <w:jc w:val="both"/>
        <w:rPr>
          <w:rFonts w:eastAsia="Calibri"/>
          <w:szCs w:val="24"/>
          <w:lang w:eastAsia="ru-RU"/>
        </w:rPr>
      </w:pPr>
    </w:p>
    <w:p w:rsidR="007B77E0" w:rsidRPr="00B17F78" w:rsidRDefault="007B77E0" w:rsidP="007B77E0">
      <w:pPr>
        <w:ind w:firstLine="720"/>
        <w:jc w:val="both"/>
        <w:rPr>
          <w:szCs w:val="24"/>
          <w:u w:val="single"/>
        </w:rPr>
      </w:pPr>
      <w:r w:rsidRPr="00B17F78">
        <w:rPr>
          <w:szCs w:val="24"/>
          <w:u w:val="single"/>
        </w:rPr>
        <w:t>Сторонам предоставляется право реплик.</w:t>
      </w:r>
    </w:p>
    <w:p w:rsidR="007B77E0" w:rsidRPr="00B17F78" w:rsidRDefault="007B77E0" w:rsidP="007B77E0">
      <w:pPr>
        <w:ind w:firstLine="720"/>
        <w:jc w:val="both"/>
        <w:rPr>
          <w:szCs w:val="24"/>
          <w:u w:val="single"/>
        </w:rPr>
      </w:pPr>
      <w:r w:rsidRPr="00B17F78">
        <w:rPr>
          <w:szCs w:val="24"/>
          <w:u w:val="single"/>
        </w:rPr>
        <w:t>Реплик нет.</w:t>
      </w:r>
    </w:p>
    <w:p w:rsidR="007B77E0" w:rsidRPr="00B17F78" w:rsidRDefault="007B77E0" w:rsidP="007B77E0">
      <w:pPr>
        <w:ind w:firstLine="709"/>
        <w:jc w:val="both"/>
        <w:rPr>
          <w:rFonts w:eastAsia="Times New Roman"/>
          <w:b/>
          <w:szCs w:val="24"/>
          <w:lang w:eastAsia="ru-RU"/>
        </w:rPr>
      </w:pPr>
    </w:p>
    <w:p w:rsidR="007B77E0" w:rsidRPr="00B17F78" w:rsidRDefault="007B77E0" w:rsidP="007B77E0">
      <w:pPr>
        <w:ind w:firstLine="709"/>
        <w:jc w:val="both"/>
        <w:rPr>
          <w:rFonts w:eastAsia="Calibri"/>
          <w:bCs/>
          <w:szCs w:val="24"/>
        </w:rPr>
      </w:pPr>
      <w:r w:rsidRPr="00B17F78">
        <w:rPr>
          <w:rFonts w:eastAsia="Times New Roman"/>
          <w:b/>
          <w:szCs w:val="24"/>
          <w:lang w:eastAsia="ru-RU"/>
        </w:rPr>
        <w:t>Подсудимому предоставляется последнее слово:</w:t>
      </w:r>
      <w:r w:rsidRPr="00B17F78">
        <w:rPr>
          <w:rFonts w:eastAsia="Times New Roman"/>
          <w:szCs w:val="24"/>
          <w:lang w:eastAsia="ru-RU"/>
        </w:rPr>
        <w:t xml:space="preserve"> признаю вину, раскаиваюсь, обязуюсь впредь не нарушать законы РФ. </w:t>
      </w:r>
    </w:p>
    <w:p w:rsidR="007B77E0" w:rsidRPr="00B17F78" w:rsidRDefault="007B77E0" w:rsidP="007B77E0">
      <w:pPr>
        <w:tabs>
          <w:tab w:val="left" w:pos="3206"/>
        </w:tabs>
        <w:ind w:firstLine="709"/>
        <w:jc w:val="both"/>
        <w:rPr>
          <w:rFonts w:eastAsia="Calibri"/>
          <w:bCs/>
          <w:szCs w:val="24"/>
        </w:rPr>
      </w:pPr>
    </w:p>
    <w:p w:rsidR="007B77E0" w:rsidRPr="00B17F78" w:rsidRDefault="007B77E0" w:rsidP="007B77E0">
      <w:pPr>
        <w:widowControl w:val="0"/>
        <w:shd w:val="clear" w:color="auto" w:fill="FFFFFF"/>
        <w:autoSpaceDE w:val="0"/>
        <w:autoSpaceDN w:val="0"/>
        <w:adjustRightInd w:val="0"/>
        <w:ind w:firstLine="709"/>
        <w:contextualSpacing/>
        <w:jc w:val="both"/>
        <w:rPr>
          <w:szCs w:val="24"/>
        </w:rPr>
      </w:pPr>
      <w:r w:rsidRPr="00B17F78">
        <w:rPr>
          <w:szCs w:val="24"/>
        </w:rPr>
        <w:t>Председательствующий судья удаляется в совещательную комнату.</w:t>
      </w:r>
    </w:p>
    <w:p w:rsidR="007B77E0" w:rsidRPr="00B17F78" w:rsidRDefault="007B77E0" w:rsidP="007B77E0">
      <w:pPr>
        <w:widowControl w:val="0"/>
        <w:autoSpaceDE w:val="0"/>
        <w:autoSpaceDN w:val="0"/>
        <w:adjustRightInd w:val="0"/>
        <w:ind w:firstLine="709"/>
        <w:contextualSpacing/>
        <w:jc w:val="both"/>
        <w:rPr>
          <w:szCs w:val="24"/>
        </w:rPr>
      </w:pPr>
      <w:r w:rsidRPr="00B17F78">
        <w:rPr>
          <w:szCs w:val="24"/>
        </w:rPr>
        <w:t>Приговор постановлен и провозглашен путем провозглашения вводной и резолютивной частей.</w:t>
      </w:r>
    </w:p>
    <w:p w:rsidR="007B77E0" w:rsidRPr="00B17F78" w:rsidRDefault="007B77E0" w:rsidP="007B77E0">
      <w:pPr>
        <w:widowControl w:val="0"/>
        <w:autoSpaceDE w:val="0"/>
        <w:autoSpaceDN w:val="0"/>
        <w:adjustRightInd w:val="0"/>
        <w:ind w:firstLine="709"/>
        <w:contextualSpacing/>
        <w:jc w:val="both"/>
        <w:rPr>
          <w:color w:val="000000"/>
          <w:szCs w:val="24"/>
        </w:rPr>
      </w:pPr>
      <w:r w:rsidRPr="00B17F78">
        <w:rPr>
          <w:szCs w:val="24"/>
        </w:rPr>
        <w:t xml:space="preserve">Разъяснен срок и порядок обжалования. </w:t>
      </w:r>
      <w:r w:rsidRPr="00B17F78">
        <w:rPr>
          <w:color w:val="000000"/>
          <w:szCs w:val="24"/>
        </w:rPr>
        <w:t>В случае подачи апелляционной жалобы осужденный вправе ходатайствовать об осуществлении защиты его прав, интересов и оказании ему юридической помощи в суде апелляционной инстанции защитниками, приглашенными им самим или с его согласия другими лицами, либо защитником, участие которого подлежит обеспечению судом, также осужденный в случае подачи апелляционной жалобы вправе ходатайствовать о своем участии при рассмотрении дела в апелляционной инстанции.</w:t>
      </w:r>
    </w:p>
    <w:p w:rsidR="007B77E0" w:rsidRPr="00B17F78" w:rsidRDefault="007B77E0" w:rsidP="007B77E0">
      <w:pPr>
        <w:ind w:firstLine="709"/>
        <w:jc w:val="both"/>
        <w:rPr>
          <w:color w:val="000000"/>
          <w:szCs w:val="24"/>
        </w:rPr>
      </w:pPr>
      <w:r w:rsidRPr="00B17F78">
        <w:rPr>
          <w:color w:val="000000"/>
          <w:szCs w:val="24"/>
        </w:rPr>
        <w:t>Разъяснен  порядок ознакомления с протоколом и аудиозаписью судебного заседания в течение 3 суток со дня окончания судебного заседания и принесения замечаний в течение трех суток со дня ознакомления с протоколом судебного заседания.</w:t>
      </w:r>
    </w:p>
    <w:p w:rsidR="007B77E0" w:rsidRPr="00B17F78" w:rsidRDefault="007B77E0" w:rsidP="007B77E0">
      <w:pPr>
        <w:ind w:firstLine="709"/>
        <w:jc w:val="both"/>
        <w:rPr>
          <w:szCs w:val="24"/>
        </w:rPr>
      </w:pPr>
      <w:r w:rsidRPr="00B17F78">
        <w:rPr>
          <w:szCs w:val="24"/>
        </w:rPr>
        <w:t xml:space="preserve">На вопрос председательствующего осужденный: </w:t>
      </w:r>
    </w:p>
    <w:p w:rsidR="007B77E0" w:rsidRPr="00B17F78" w:rsidRDefault="007B77E0" w:rsidP="007B77E0">
      <w:pPr>
        <w:ind w:firstLine="709"/>
        <w:jc w:val="both"/>
        <w:rPr>
          <w:b/>
          <w:szCs w:val="24"/>
        </w:rPr>
      </w:pPr>
      <w:r w:rsidRPr="00B17F78">
        <w:rPr>
          <w:i/>
          <w:iCs/>
          <w:szCs w:val="24"/>
        </w:rPr>
        <w:t>Вам понятны процессуальные права, порядок и сроки их реализации?</w:t>
      </w:r>
    </w:p>
    <w:p w:rsidR="007B77E0" w:rsidRPr="00B17F78" w:rsidRDefault="007B77E0" w:rsidP="007B77E0">
      <w:pPr>
        <w:ind w:firstLine="709"/>
        <w:jc w:val="both"/>
        <w:rPr>
          <w:szCs w:val="24"/>
        </w:rPr>
      </w:pPr>
      <w:r w:rsidRPr="00B17F78">
        <w:rPr>
          <w:szCs w:val="24"/>
        </w:rPr>
        <w:t>- Да, понятны.</w:t>
      </w:r>
    </w:p>
    <w:p w:rsidR="007B77E0" w:rsidRPr="00B17F78" w:rsidRDefault="007B77E0" w:rsidP="007B77E0">
      <w:pPr>
        <w:ind w:firstLine="568"/>
        <w:jc w:val="both"/>
        <w:rPr>
          <w:szCs w:val="24"/>
        </w:rPr>
      </w:pPr>
    </w:p>
    <w:p w:rsidR="007B77E0" w:rsidRPr="00B17F78" w:rsidRDefault="007B77E0" w:rsidP="007B77E0">
      <w:pPr>
        <w:ind w:firstLine="568"/>
        <w:jc w:val="both"/>
        <w:rPr>
          <w:szCs w:val="24"/>
        </w:rPr>
      </w:pPr>
      <w:r w:rsidRPr="00B17F78">
        <w:rPr>
          <w:szCs w:val="24"/>
        </w:rPr>
        <w:t>К протоколу судебного заседания приобщен носитель аудиозаписи – оптический диск CD-R.</w:t>
      </w:r>
    </w:p>
    <w:p w:rsidR="007B77E0" w:rsidRPr="00B17F78" w:rsidRDefault="007B77E0" w:rsidP="007B77E0">
      <w:pPr>
        <w:tabs>
          <w:tab w:val="left" w:pos="3206"/>
        </w:tabs>
        <w:ind w:firstLine="709"/>
        <w:jc w:val="both"/>
        <w:rPr>
          <w:rFonts w:eastAsia="Calibri"/>
          <w:szCs w:val="24"/>
        </w:rPr>
      </w:pPr>
    </w:p>
    <w:p w:rsidR="007B77E0" w:rsidRPr="00B17F78" w:rsidRDefault="007B77E0" w:rsidP="007B77E0">
      <w:pPr>
        <w:tabs>
          <w:tab w:val="left" w:pos="3206"/>
        </w:tabs>
        <w:ind w:firstLine="709"/>
        <w:jc w:val="both"/>
        <w:rPr>
          <w:rFonts w:eastAsia="Times New Roman"/>
          <w:szCs w:val="24"/>
          <w:lang w:eastAsia="ru-RU"/>
        </w:rPr>
      </w:pPr>
      <w:r w:rsidRPr="00B17F78">
        <w:rPr>
          <w:rFonts w:eastAsia="Calibri"/>
          <w:szCs w:val="24"/>
        </w:rPr>
        <w:t xml:space="preserve">Судебное заседание закрыто в </w:t>
      </w:r>
      <w:r w:rsidRPr="00B17F78">
        <w:rPr>
          <w:rFonts w:eastAsia="Calibri"/>
          <w:szCs w:val="24"/>
        </w:rPr>
        <w:t>10</w:t>
      </w:r>
      <w:r w:rsidRPr="00B17F78">
        <w:rPr>
          <w:rFonts w:eastAsia="Calibri"/>
          <w:szCs w:val="24"/>
        </w:rPr>
        <w:t xml:space="preserve"> часов</w:t>
      </w:r>
      <w:r w:rsidR="00B17F78">
        <w:rPr>
          <w:rFonts w:eastAsia="Calibri"/>
          <w:szCs w:val="24"/>
        </w:rPr>
        <w:t xml:space="preserve"> 24</w:t>
      </w:r>
      <w:r w:rsidRPr="00B17F78">
        <w:rPr>
          <w:rFonts w:eastAsia="Calibri"/>
          <w:szCs w:val="24"/>
        </w:rPr>
        <w:t xml:space="preserve"> минут</w:t>
      </w:r>
    </w:p>
    <w:p w:rsidR="007B77E0" w:rsidRPr="00B17F78" w:rsidRDefault="007B77E0" w:rsidP="007B77E0">
      <w:pPr>
        <w:ind w:firstLine="709"/>
        <w:jc w:val="both"/>
        <w:rPr>
          <w:rFonts w:eastAsia="Times New Roman"/>
          <w:color w:val="000000"/>
          <w:szCs w:val="24"/>
          <w:lang w:eastAsia="ru-RU"/>
        </w:rPr>
      </w:pPr>
    </w:p>
    <w:p w:rsidR="007B77E0" w:rsidRPr="00B17F78" w:rsidRDefault="007B77E0" w:rsidP="007B77E0">
      <w:pPr>
        <w:tabs>
          <w:tab w:val="left" w:pos="3206"/>
        </w:tabs>
        <w:ind w:firstLine="709"/>
        <w:jc w:val="both"/>
        <w:rPr>
          <w:rFonts w:eastAsia="Times New Roman"/>
          <w:color w:val="000000"/>
          <w:szCs w:val="24"/>
          <w:lang w:eastAsia="ru-RU"/>
        </w:rPr>
      </w:pPr>
    </w:p>
    <w:p w:rsidR="007B77E0" w:rsidRPr="00B17F78" w:rsidRDefault="007B77E0" w:rsidP="007B77E0">
      <w:pPr>
        <w:ind w:firstLine="709"/>
        <w:jc w:val="both"/>
        <w:rPr>
          <w:rFonts w:eastAsia="Calibri"/>
          <w:szCs w:val="24"/>
          <w:lang w:eastAsia="ru-RU"/>
        </w:rPr>
      </w:pPr>
      <w:r w:rsidRPr="00B17F78">
        <w:rPr>
          <w:rFonts w:eastAsia="Calibri"/>
          <w:szCs w:val="24"/>
          <w:lang w:eastAsia="ru-RU"/>
        </w:rPr>
        <w:t xml:space="preserve">Судья:                                                                       </w:t>
      </w:r>
      <w:r w:rsidR="00B17F78">
        <w:rPr>
          <w:rFonts w:eastAsia="Calibri"/>
          <w:szCs w:val="24"/>
          <w:lang w:eastAsia="ru-RU"/>
        </w:rPr>
        <w:t xml:space="preserve">                </w:t>
      </w:r>
      <w:r w:rsidRPr="00B17F78">
        <w:rPr>
          <w:rFonts w:eastAsia="Calibri"/>
          <w:szCs w:val="24"/>
          <w:lang w:eastAsia="ru-RU"/>
        </w:rPr>
        <w:t xml:space="preserve">В.А. </w:t>
      </w:r>
      <w:proofErr w:type="spellStart"/>
      <w:r w:rsidRPr="00B17F78">
        <w:rPr>
          <w:rFonts w:eastAsia="Calibri"/>
          <w:szCs w:val="24"/>
          <w:lang w:eastAsia="ru-RU"/>
        </w:rPr>
        <w:t>Пономарёв</w:t>
      </w:r>
      <w:proofErr w:type="spellEnd"/>
      <w:r w:rsidRPr="00B17F78">
        <w:rPr>
          <w:rFonts w:eastAsia="Calibri"/>
          <w:szCs w:val="24"/>
          <w:lang w:eastAsia="ru-RU"/>
        </w:rPr>
        <w:t xml:space="preserve"> </w:t>
      </w:r>
    </w:p>
    <w:p w:rsidR="007B77E0" w:rsidRPr="00B17F78" w:rsidRDefault="007B77E0" w:rsidP="007B77E0">
      <w:pPr>
        <w:ind w:firstLine="709"/>
        <w:jc w:val="both"/>
        <w:rPr>
          <w:rFonts w:eastAsia="Calibri"/>
          <w:szCs w:val="24"/>
          <w:lang w:eastAsia="ru-RU"/>
        </w:rPr>
      </w:pPr>
    </w:p>
    <w:p w:rsidR="007B77E0" w:rsidRPr="00B17F78" w:rsidRDefault="00B17F78" w:rsidP="007B77E0">
      <w:pPr>
        <w:ind w:firstLine="709"/>
        <w:jc w:val="both"/>
        <w:rPr>
          <w:rFonts w:eastAsia="Calibri"/>
          <w:szCs w:val="24"/>
          <w:lang w:eastAsia="ru-RU"/>
        </w:rPr>
      </w:pPr>
      <w:r>
        <w:rPr>
          <w:rFonts w:eastAsia="Calibri"/>
          <w:szCs w:val="24"/>
          <w:lang w:eastAsia="ru-RU"/>
        </w:rPr>
        <w:t>Помощник судьи</w:t>
      </w:r>
      <w:r w:rsidR="007B77E0" w:rsidRPr="00B17F78">
        <w:rPr>
          <w:rFonts w:eastAsia="Calibri"/>
          <w:szCs w:val="24"/>
          <w:lang w:eastAsia="ru-RU"/>
        </w:rPr>
        <w:t xml:space="preserve">: </w:t>
      </w:r>
      <w:r w:rsidR="007B77E0" w:rsidRPr="00B17F78">
        <w:rPr>
          <w:rFonts w:eastAsia="Calibri"/>
          <w:szCs w:val="24"/>
          <w:lang w:eastAsia="ru-RU"/>
        </w:rPr>
        <w:tab/>
      </w:r>
      <w:r w:rsidR="007B77E0" w:rsidRPr="00B17F78">
        <w:rPr>
          <w:rFonts w:eastAsia="Calibri"/>
          <w:szCs w:val="24"/>
          <w:lang w:eastAsia="ru-RU"/>
        </w:rPr>
        <w:tab/>
        <w:t xml:space="preserve">                                                    А.И. Харитонова </w:t>
      </w:r>
    </w:p>
    <w:p w:rsidR="007B77E0" w:rsidRPr="00B17F78" w:rsidRDefault="007B77E0" w:rsidP="007B77E0">
      <w:pPr>
        <w:ind w:firstLine="709"/>
        <w:jc w:val="both"/>
        <w:rPr>
          <w:rFonts w:eastAsia="Calibri"/>
          <w:szCs w:val="24"/>
          <w:lang w:eastAsia="ru-RU"/>
        </w:rPr>
      </w:pPr>
    </w:p>
    <w:p w:rsidR="007B77E0" w:rsidRPr="00B17F78" w:rsidRDefault="007B77E0" w:rsidP="007B77E0">
      <w:pPr>
        <w:ind w:firstLine="709"/>
        <w:jc w:val="both"/>
        <w:rPr>
          <w:szCs w:val="24"/>
        </w:rPr>
      </w:pPr>
      <w:r w:rsidRPr="00B17F78">
        <w:rPr>
          <w:rFonts w:eastAsia="Calibri"/>
          <w:szCs w:val="24"/>
          <w:lang w:eastAsia="ru-RU"/>
        </w:rPr>
        <w:t>Протокол изготовлен и подписан  «</w:t>
      </w:r>
      <w:r w:rsidRPr="00B17F78">
        <w:rPr>
          <w:rFonts w:eastAsia="Calibri"/>
          <w:szCs w:val="24"/>
          <w:lang w:eastAsia="ru-RU"/>
        </w:rPr>
        <w:t>17</w:t>
      </w:r>
      <w:r w:rsidRPr="00B17F78">
        <w:rPr>
          <w:rFonts w:eastAsia="Calibri"/>
          <w:szCs w:val="24"/>
          <w:lang w:eastAsia="ru-RU"/>
        </w:rPr>
        <w:t>» апреля 2026  года</w:t>
      </w:r>
    </w:p>
    <w:p w:rsidR="004811D8" w:rsidRPr="00B17F78" w:rsidRDefault="004811D8" w:rsidP="004811D8">
      <w:pPr>
        <w:ind w:firstLine="709"/>
        <w:jc w:val="both"/>
        <w:rPr>
          <w:szCs w:val="24"/>
        </w:rPr>
      </w:pPr>
    </w:p>
    <w:p w:rsidR="004811D8" w:rsidRPr="00B17F78" w:rsidRDefault="004811D8" w:rsidP="004811D8">
      <w:pPr>
        <w:ind w:firstLine="709"/>
        <w:jc w:val="both"/>
        <w:rPr>
          <w:szCs w:val="24"/>
        </w:rPr>
      </w:pPr>
    </w:p>
    <w:p w:rsidR="004811D8" w:rsidRPr="00B17F78" w:rsidRDefault="004811D8" w:rsidP="004811D8">
      <w:pPr>
        <w:rPr>
          <w:szCs w:val="24"/>
        </w:rPr>
      </w:pPr>
    </w:p>
    <w:sectPr w:rsidR="004811D8" w:rsidRPr="00B17F78" w:rsidSect="00BE3337">
      <w:headerReference w:type="default" r:id="rId7"/>
      <w:pgSz w:w="11906" w:h="16838"/>
      <w:pgMar w:top="426" w:right="850" w:bottom="851" w:left="1985"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7293" w:rsidRDefault="00307293">
      <w:r>
        <w:separator/>
      </w:r>
    </w:p>
  </w:endnote>
  <w:endnote w:type="continuationSeparator" w:id="0">
    <w:p w:rsidR="00307293" w:rsidRDefault="00307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7293" w:rsidRDefault="00307293">
      <w:r>
        <w:separator/>
      </w:r>
    </w:p>
  </w:footnote>
  <w:footnote w:type="continuationSeparator" w:id="0">
    <w:p w:rsidR="00307293" w:rsidRDefault="003072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6506505"/>
      <w:docPartObj>
        <w:docPartGallery w:val="Page Numbers (Top of Page)"/>
        <w:docPartUnique/>
      </w:docPartObj>
    </w:sdtPr>
    <w:sdtEndPr/>
    <w:sdtContent>
      <w:p w:rsidR="00823933" w:rsidRPr="00823933" w:rsidRDefault="009A03E5">
        <w:pPr>
          <w:pStyle w:val="11"/>
          <w:jc w:val="center"/>
        </w:pPr>
        <w:r w:rsidRPr="00823933">
          <w:fldChar w:fldCharType="begin"/>
        </w:r>
        <w:r w:rsidRPr="00823933">
          <w:instrText>PAGE   \* MERGEFORMAT</w:instrText>
        </w:r>
        <w:r w:rsidRPr="00823933">
          <w:fldChar w:fldCharType="separate"/>
        </w:r>
        <w:r w:rsidR="00B17F78">
          <w:rPr>
            <w:noProof/>
          </w:rPr>
          <w:t>4</w:t>
        </w:r>
        <w:r w:rsidRPr="00823933">
          <w:fldChar w:fldCharType="end"/>
        </w:r>
      </w:p>
    </w:sdtContent>
  </w:sdt>
  <w:p w:rsidR="00823933" w:rsidRDefault="00307293">
    <w:pPr>
      <w:pStyle w:val="1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52F4"/>
    <w:rsid w:val="00307293"/>
    <w:rsid w:val="004811D8"/>
    <w:rsid w:val="004C3738"/>
    <w:rsid w:val="00630341"/>
    <w:rsid w:val="007B77E0"/>
    <w:rsid w:val="009473D4"/>
    <w:rsid w:val="009A03E5"/>
    <w:rsid w:val="00B17F78"/>
    <w:rsid w:val="00DF52F4"/>
    <w:rsid w:val="00EB42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811D8"/>
    <w:pPr>
      <w:spacing w:after="0" w:line="240" w:lineRule="auto"/>
    </w:pPr>
    <w:rPr>
      <w:rFonts w:ascii="Times New Roman" w:hAnsi="Times New Roman" w:cs="Times New Roman"/>
      <w:sz w:val="24"/>
    </w:rPr>
  </w:style>
  <w:style w:type="paragraph" w:styleId="1">
    <w:name w:val="heading 1"/>
    <w:basedOn w:val="a"/>
    <w:next w:val="a"/>
    <w:link w:val="10"/>
    <w:uiPriority w:val="9"/>
    <w:qFormat/>
    <w:rsid w:val="009473D4"/>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9">
    <w:name w:val="heading 9"/>
    <w:basedOn w:val="a"/>
    <w:next w:val="a"/>
    <w:link w:val="90"/>
    <w:qFormat/>
    <w:rsid w:val="009473D4"/>
    <w:pPr>
      <w:keepNext/>
      <w:outlineLvl w:val="8"/>
    </w:pPr>
    <w:rPr>
      <w:rFonts w:eastAsia="Times New Roman"/>
      <w:b/>
      <w:bC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73D4"/>
    <w:rPr>
      <w:rFonts w:asciiTheme="majorHAnsi" w:eastAsiaTheme="majorEastAsia" w:hAnsiTheme="majorHAnsi" w:cstheme="majorBidi"/>
      <w:b/>
      <w:bCs/>
      <w:color w:val="365F91" w:themeColor="accent1" w:themeShade="BF"/>
      <w:sz w:val="28"/>
      <w:szCs w:val="28"/>
    </w:rPr>
  </w:style>
  <w:style w:type="character" w:customStyle="1" w:styleId="90">
    <w:name w:val="Заголовок 9 Знак"/>
    <w:basedOn w:val="a0"/>
    <w:link w:val="9"/>
    <w:rsid w:val="009473D4"/>
    <w:rPr>
      <w:rFonts w:ascii="Times New Roman" w:eastAsia="Times New Roman" w:hAnsi="Times New Roman" w:cs="Times New Roman"/>
      <w:b/>
      <w:bCs/>
      <w:sz w:val="28"/>
      <w:szCs w:val="20"/>
    </w:rPr>
  </w:style>
  <w:style w:type="paragraph" w:styleId="a3">
    <w:name w:val="No Spacing"/>
    <w:uiPriority w:val="1"/>
    <w:qFormat/>
    <w:rsid w:val="009473D4"/>
    <w:pPr>
      <w:spacing w:after="0" w:line="240" w:lineRule="auto"/>
    </w:pPr>
  </w:style>
  <w:style w:type="paragraph" w:styleId="a4">
    <w:name w:val="List Paragraph"/>
    <w:basedOn w:val="a"/>
    <w:uiPriority w:val="34"/>
    <w:qFormat/>
    <w:rsid w:val="009473D4"/>
    <w:pPr>
      <w:spacing w:after="200" w:line="276" w:lineRule="auto"/>
      <w:ind w:left="720"/>
      <w:contextualSpacing/>
    </w:pPr>
    <w:rPr>
      <w:rFonts w:asciiTheme="minorHAnsi" w:hAnsiTheme="minorHAnsi" w:cstheme="minorBidi"/>
      <w:sz w:val="22"/>
    </w:rPr>
  </w:style>
  <w:style w:type="paragraph" w:customStyle="1" w:styleId="11">
    <w:name w:val="Верхний колонтитул1"/>
    <w:basedOn w:val="a"/>
    <w:next w:val="a5"/>
    <w:link w:val="a6"/>
    <w:uiPriority w:val="99"/>
    <w:unhideWhenUsed/>
    <w:rsid w:val="004811D8"/>
    <w:pPr>
      <w:tabs>
        <w:tab w:val="center" w:pos="4677"/>
        <w:tab w:val="right" w:pos="9355"/>
      </w:tabs>
    </w:pPr>
  </w:style>
  <w:style w:type="character" w:customStyle="1" w:styleId="a6">
    <w:name w:val="Верхний колонтитул Знак"/>
    <w:basedOn w:val="a0"/>
    <w:link w:val="11"/>
    <w:uiPriority w:val="99"/>
    <w:rsid w:val="004811D8"/>
    <w:rPr>
      <w:rFonts w:ascii="Times New Roman" w:hAnsi="Times New Roman" w:cs="Times New Roman"/>
      <w:sz w:val="24"/>
    </w:rPr>
  </w:style>
  <w:style w:type="paragraph" w:styleId="a5">
    <w:name w:val="header"/>
    <w:basedOn w:val="a"/>
    <w:link w:val="12"/>
    <w:uiPriority w:val="99"/>
    <w:semiHidden/>
    <w:unhideWhenUsed/>
    <w:rsid w:val="004811D8"/>
    <w:pPr>
      <w:tabs>
        <w:tab w:val="center" w:pos="4677"/>
        <w:tab w:val="right" w:pos="9355"/>
      </w:tabs>
    </w:pPr>
  </w:style>
  <w:style w:type="character" w:customStyle="1" w:styleId="12">
    <w:name w:val="Верхний колонтитул Знак1"/>
    <w:basedOn w:val="a0"/>
    <w:link w:val="a5"/>
    <w:uiPriority w:val="99"/>
    <w:semiHidden/>
    <w:rsid w:val="004811D8"/>
    <w:rPr>
      <w:rFonts w:ascii="Times New Roman" w:hAnsi="Times New Roman" w:cs="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811D8"/>
    <w:pPr>
      <w:spacing w:after="0" w:line="240" w:lineRule="auto"/>
    </w:pPr>
    <w:rPr>
      <w:rFonts w:ascii="Times New Roman" w:hAnsi="Times New Roman" w:cs="Times New Roman"/>
      <w:sz w:val="24"/>
    </w:rPr>
  </w:style>
  <w:style w:type="paragraph" w:styleId="1">
    <w:name w:val="heading 1"/>
    <w:basedOn w:val="a"/>
    <w:next w:val="a"/>
    <w:link w:val="10"/>
    <w:uiPriority w:val="9"/>
    <w:qFormat/>
    <w:rsid w:val="009473D4"/>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9">
    <w:name w:val="heading 9"/>
    <w:basedOn w:val="a"/>
    <w:next w:val="a"/>
    <w:link w:val="90"/>
    <w:qFormat/>
    <w:rsid w:val="009473D4"/>
    <w:pPr>
      <w:keepNext/>
      <w:outlineLvl w:val="8"/>
    </w:pPr>
    <w:rPr>
      <w:rFonts w:eastAsia="Times New Roman"/>
      <w:b/>
      <w:bC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73D4"/>
    <w:rPr>
      <w:rFonts w:asciiTheme="majorHAnsi" w:eastAsiaTheme="majorEastAsia" w:hAnsiTheme="majorHAnsi" w:cstheme="majorBidi"/>
      <w:b/>
      <w:bCs/>
      <w:color w:val="365F91" w:themeColor="accent1" w:themeShade="BF"/>
      <w:sz w:val="28"/>
      <w:szCs w:val="28"/>
    </w:rPr>
  </w:style>
  <w:style w:type="character" w:customStyle="1" w:styleId="90">
    <w:name w:val="Заголовок 9 Знак"/>
    <w:basedOn w:val="a0"/>
    <w:link w:val="9"/>
    <w:rsid w:val="009473D4"/>
    <w:rPr>
      <w:rFonts w:ascii="Times New Roman" w:eastAsia="Times New Roman" w:hAnsi="Times New Roman" w:cs="Times New Roman"/>
      <w:b/>
      <w:bCs/>
      <w:sz w:val="28"/>
      <w:szCs w:val="20"/>
    </w:rPr>
  </w:style>
  <w:style w:type="paragraph" w:styleId="a3">
    <w:name w:val="No Spacing"/>
    <w:uiPriority w:val="1"/>
    <w:qFormat/>
    <w:rsid w:val="009473D4"/>
    <w:pPr>
      <w:spacing w:after="0" w:line="240" w:lineRule="auto"/>
    </w:pPr>
  </w:style>
  <w:style w:type="paragraph" w:styleId="a4">
    <w:name w:val="List Paragraph"/>
    <w:basedOn w:val="a"/>
    <w:uiPriority w:val="34"/>
    <w:qFormat/>
    <w:rsid w:val="009473D4"/>
    <w:pPr>
      <w:spacing w:after="200" w:line="276" w:lineRule="auto"/>
      <w:ind w:left="720"/>
      <w:contextualSpacing/>
    </w:pPr>
    <w:rPr>
      <w:rFonts w:asciiTheme="minorHAnsi" w:hAnsiTheme="minorHAnsi" w:cstheme="minorBidi"/>
      <w:sz w:val="22"/>
    </w:rPr>
  </w:style>
  <w:style w:type="paragraph" w:customStyle="1" w:styleId="11">
    <w:name w:val="Верхний колонтитул1"/>
    <w:basedOn w:val="a"/>
    <w:next w:val="a5"/>
    <w:link w:val="a6"/>
    <w:uiPriority w:val="99"/>
    <w:unhideWhenUsed/>
    <w:rsid w:val="004811D8"/>
    <w:pPr>
      <w:tabs>
        <w:tab w:val="center" w:pos="4677"/>
        <w:tab w:val="right" w:pos="9355"/>
      </w:tabs>
    </w:pPr>
  </w:style>
  <w:style w:type="character" w:customStyle="1" w:styleId="a6">
    <w:name w:val="Верхний колонтитул Знак"/>
    <w:basedOn w:val="a0"/>
    <w:link w:val="11"/>
    <w:uiPriority w:val="99"/>
    <w:rsid w:val="004811D8"/>
    <w:rPr>
      <w:rFonts w:ascii="Times New Roman" w:hAnsi="Times New Roman" w:cs="Times New Roman"/>
      <w:sz w:val="24"/>
    </w:rPr>
  </w:style>
  <w:style w:type="paragraph" w:styleId="a5">
    <w:name w:val="header"/>
    <w:basedOn w:val="a"/>
    <w:link w:val="12"/>
    <w:uiPriority w:val="99"/>
    <w:semiHidden/>
    <w:unhideWhenUsed/>
    <w:rsid w:val="004811D8"/>
    <w:pPr>
      <w:tabs>
        <w:tab w:val="center" w:pos="4677"/>
        <w:tab w:val="right" w:pos="9355"/>
      </w:tabs>
    </w:pPr>
  </w:style>
  <w:style w:type="character" w:customStyle="1" w:styleId="12">
    <w:name w:val="Верхний колонтитул Знак1"/>
    <w:basedOn w:val="a0"/>
    <w:link w:val="a5"/>
    <w:uiPriority w:val="99"/>
    <w:semiHidden/>
    <w:rsid w:val="004811D8"/>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1402</Words>
  <Characters>7998</Characters>
  <Application>Microsoft Office Word</Application>
  <DocSecurity>0</DocSecurity>
  <Lines>66</Lines>
  <Paragraphs>18</Paragraphs>
  <ScaleCrop>false</ScaleCrop>
  <Company>*</Company>
  <LinksUpToDate>false</LinksUpToDate>
  <CharactersWithSpaces>9382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7</cp:revision>
  <dcterms:created xsi:type="dcterms:W3CDTF">2026-04-20T03:50:00Z</dcterms:created>
  <dcterms:modified xsi:type="dcterms:W3CDTF">2026-04-21T04:14:00Z</dcterms:modified>
</cp:coreProperties>
</file>