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37A" w:rsidRPr="00012FC0" w:rsidRDefault="0076437A" w:rsidP="0076437A">
      <w:pPr>
        <w:ind w:firstLine="709"/>
        <w:jc w:val="center"/>
        <w:rPr>
          <w:rFonts w:eastAsia="Calibri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>ПРОТОКОЛ</w:t>
      </w:r>
    </w:p>
    <w:p w:rsidR="0076437A" w:rsidRDefault="0076437A" w:rsidP="0076437A">
      <w:pPr>
        <w:ind w:firstLine="709"/>
        <w:jc w:val="center"/>
        <w:rPr>
          <w:rFonts w:eastAsia="Calibri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>судебного заседания</w:t>
      </w:r>
    </w:p>
    <w:p w:rsidR="00012FC0" w:rsidRPr="00012FC0" w:rsidRDefault="00012FC0" w:rsidP="0076437A">
      <w:pPr>
        <w:ind w:firstLine="709"/>
        <w:jc w:val="center"/>
        <w:rPr>
          <w:rFonts w:eastAsia="Calibri"/>
          <w:szCs w:val="24"/>
          <w:lang w:eastAsia="ru-RU"/>
        </w:rPr>
      </w:pP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 xml:space="preserve">г. Нижневартовск                                                         </w:t>
      </w:r>
      <w:r w:rsidR="00012FC0">
        <w:rPr>
          <w:rFonts w:eastAsia="Calibri"/>
          <w:szCs w:val="24"/>
          <w:lang w:eastAsia="ru-RU"/>
        </w:rPr>
        <w:t xml:space="preserve">                     </w:t>
      </w:r>
      <w:r w:rsidRPr="00012FC0">
        <w:rPr>
          <w:rFonts w:eastAsia="Calibri"/>
          <w:szCs w:val="24"/>
          <w:lang w:eastAsia="ru-RU"/>
        </w:rPr>
        <w:t xml:space="preserve">06 апреля 2026 года 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 xml:space="preserve">Нижневартовский городской суд Ханты-Мансийского автономного округа-Югры в составе: председательствующего судьи Пономарева В.А., 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 xml:space="preserve">при помощнике судьи Харитоновой А.И., ведущей протокол судебного заседания,     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>c участием: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 xml:space="preserve">государственного обвинителя </w:t>
      </w:r>
      <w:proofErr w:type="spellStart"/>
      <w:r w:rsidRPr="00012FC0">
        <w:rPr>
          <w:rFonts w:eastAsia="Times New Roman"/>
          <w:szCs w:val="24"/>
          <w:lang w:eastAsia="ru-RU"/>
        </w:rPr>
        <w:t>Кальчук</w:t>
      </w:r>
      <w:proofErr w:type="spellEnd"/>
      <w:r w:rsidRPr="00012FC0">
        <w:rPr>
          <w:rFonts w:eastAsia="Times New Roman"/>
          <w:szCs w:val="24"/>
          <w:lang w:eastAsia="ru-RU"/>
        </w:rPr>
        <w:t xml:space="preserve"> Т.С.,     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 xml:space="preserve">защитника – адвоката Цыплакова А.В.,  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 xml:space="preserve">рассмотрев в открытом судебном заседании с использованием системы технической фиксации судебного процесса </w:t>
      </w:r>
      <w:r w:rsidRPr="00012FC0">
        <w:rPr>
          <w:rFonts w:eastAsia="Calibri"/>
          <w:color w:val="000000"/>
          <w:szCs w:val="24"/>
          <w:lang w:eastAsia="ru-RU"/>
        </w:rPr>
        <w:t>Moo0 AudioRecorder</w:t>
      </w:r>
      <w:r w:rsidRPr="00012FC0">
        <w:rPr>
          <w:rFonts w:eastAsia="Times New Roman"/>
          <w:color w:val="000000"/>
          <w:szCs w:val="24"/>
          <w:lang w:eastAsia="ru-RU"/>
        </w:rPr>
        <w:t xml:space="preserve"> уголовное дело в отношении </w:t>
      </w:r>
      <w:proofErr w:type="spellStart"/>
      <w:r w:rsidRPr="00012FC0">
        <w:rPr>
          <w:rFonts w:eastAsia="Times New Roman"/>
          <w:color w:val="000000"/>
          <w:szCs w:val="24"/>
          <w:lang w:eastAsia="ru-RU"/>
        </w:rPr>
        <w:t>Гаджибалаева</w:t>
      </w:r>
      <w:proofErr w:type="spellEnd"/>
      <w:r w:rsidRPr="00012FC0">
        <w:rPr>
          <w:rFonts w:eastAsia="Times New Roman"/>
          <w:color w:val="000000"/>
          <w:szCs w:val="24"/>
          <w:lang w:eastAsia="ru-RU"/>
        </w:rPr>
        <w:t xml:space="preserve"> </w:t>
      </w:r>
      <w:proofErr w:type="spellStart"/>
      <w:r w:rsidRPr="00012FC0">
        <w:rPr>
          <w:rFonts w:eastAsia="Times New Roman"/>
          <w:color w:val="000000"/>
          <w:szCs w:val="24"/>
          <w:lang w:eastAsia="ru-RU"/>
        </w:rPr>
        <w:t>Адиса</w:t>
      </w:r>
      <w:proofErr w:type="spellEnd"/>
      <w:r w:rsidRPr="00012FC0">
        <w:rPr>
          <w:rFonts w:eastAsia="Times New Roman"/>
          <w:color w:val="000000"/>
          <w:szCs w:val="24"/>
          <w:lang w:eastAsia="ru-RU"/>
        </w:rPr>
        <w:t xml:space="preserve"> </w:t>
      </w:r>
      <w:proofErr w:type="spellStart"/>
      <w:r w:rsidRPr="00012FC0">
        <w:rPr>
          <w:rFonts w:eastAsia="Times New Roman"/>
          <w:color w:val="000000"/>
          <w:szCs w:val="24"/>
          <w:lang w:eastAsia="ru-RU"/>
        </w:rPr>
        <w:t>Гаджибалаевича</w:t>
      </w:r>
      <w:proofErr w:type="spellEnd"/>
      <w:r w:rsidRPr="00012FC0">
        <w:rPr>
          <w:rFonts w:eastAsia="Times New Roman"/>
          <w:color w:val="000000"/>
          <w:szCs w:val="24"/>
          <w:lang w:eastAsia="ru-RU"/>
        </w:rPr>
        <w:t xml:space="preserve">, </w:t>
      </w:r>
      <w:r w:rsidRPr="00012FC0">
        <w:rPr>
          <w:rFonts w:eastAsia="Calibri"/>
          <w:szCs w:val="24"/>
        </w:rPr>
        <w:t xml:space="preserve">обвиняемого в совершении преступления, </w:t>
      </w:r>
      <w:r w:rsidRPr="00012FC0">
        <w:rPr>
          <w:rFonts w:eastAsia="Times New Roman"/>
          <w:szCs w:val="24"/>
          <w:lang w:eastAsia="ru-RU"/>
        </w:rPr>
        <w:t>предусмотренного ч. 1 ст. 264.1  УК РФ.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>Перед началом судебного заседания помощник судьи Харитонова А.И. произвела проверку технического состояния системы.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>Судебное заседание открыто в 09 часов 29 минут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 xml:space="preserve">В судебное заседание явились: подсудимый  </w:t>
      </w:r>
      <w:proofErr w:type="spellStart"/>
      <w:r w:rsidRPr="00012FC0">
        <w:rPr>
          <w:rFonts w:eastAsia="Calibri"/>
          <w:szCs w:val="24"/>
        </w:rPr>
        <w:t>Гаджибалаев</w:t>
      </w:r>
      <w:proofErr w:type="spellEnd"/>
      <w:r w:rsidRPr="00012FC0">
        <w:rPr>
          <w:rFonts w:eastAsia="Calibri"/>
          <w:szCs w:val="24"/>
        </w:rPr>
        <w:t xml:space="preserve"> А.Г.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>Из вызванных в судебное заседание не явились:-------------------------</w:t>
      </w: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Calibri"/>
          <w:szCs w:val="24"/>
          <w:lang w:eastAsia="ru-RU"/>
        </w:rPr>
      </w:pPr>
    </w:p>
    <w:p w:rsidR="0076437A" w:rsidRPr="00012FC0" w:rsidRDefault="0076437A" w:rsidP="0076437A">
      <w:pPr>
        <w:tabs>
          <w:tab w:val="left" w:pos="567"/>
        </w:tabs>
        <w:ind w:firstLine="709"/>
        <w:jc w:val="both"/>
        <w:rPr>
          <w:rFonts w:eastAsia="Times New Roman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>Председательствующий знакомит участников процесса с регламентом судебного заседания (ст. 257 УПК РФ) и разъясняет положение ст. 258 УПК РФ, о мерах воздействия за нарушение порядка в судебном заседании.</w:t>
      </w:r>
    </w:p>
    <w:p w:rsidR="0076437A" w:rsidRPr="00012FC0" w:rsidRDefault="0076437A" w:rsidP="0076437A">
      <w:pPr>
        <w:ind w:firstLine="709"/>
        <w:jc w:val="both"/>
        <w:rPr>
          <w:rFonts w:eastAsia="Calibri"/>
          <w:b/>
          <w:szCs w:val="24"/>
        </w:rPr>
      </w:pPr>
      <w:r w:rsidRPr="00012FC0">
        <w:rPr>
          <w:rFonts w:eastAsia="Calibri"/>
          <w:b/>
          <w:szCs w:val="24"/>
        </w:rPr>
        <w:t xml:space="preserve">Устанавливается личность подсудимого: 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FF0000"/>
          <w:szCs w:val="24"/>
          <w:lang w:eastAsia="ru-RU"/>
        </w:rPr>
      </w:pPr>
      <w:proofErr w:type="spellStart"/>
      <w:r w:rsidRPr="00012FC0">
        <w:rPr>
          <w:rFonts w:eastAsia="Times New Roman"/>
          <w:szCs w:val="24"/>
          <w:lang w:eastAsia="ru-RU"/>
        </w:rPr>
        <w:t>Гаджиболаев</w:t>
      </w:r>
      <w:proofErr w:type="spellEnd"/>
      <w:r w:rsidRPr="00012FC0">
        <w:rPr>
          <w:rFonts w:eastAsia="Times New Roman"/>
          <w:szCs w:val="24"/>
          <w:lang w:eastAsia="ru-RU"/>
        </w:rPr>
        <w:t xml:space="preserve"> </w:t>
      </w:r>
      <w:proofErr w:type="spellStart"/>
      <w:r w:rsidRPr="00012FC0">
        <w:rPr>
          <w:rFonts w:eastAsia="Times New Roman"/>
          <w:szCs w:val="24"/>
          <w:lang w:eastAsia="ru-RU"/>
        </w:rPr>
        <w:t>Адис</w:t>
      </w:r>
      <w:proofErr w:type="spellEnd"/>
      <w:r w:rsidRPr="00012FC0">
        <w:rPr>
          <w:rFonts w:eastAsia="Times New Roman"/>
          <w:szCs w:val="24"/>
          <w:lang w:eastAsia="ru-RU"/>
        </w:rPr>
        <w:t xml:space="preserve"> </w:t>
      </w:r>
      <w:proofErr w:type="spellStart"/>
      <w:r w:rsidRPr="00012FC0">
        <w:rPr>
          <w:rFonts w:eastAsia="Times New Roman"/>
          <w:szCs w:val="24"/>
          <w:lang w:eastAsia="ru-RU"/>
        </w:rPr>
        <w:t>Гаджиболаевич</w:t>
      </w:r>
      <w:proofErr w:type="spellEnd"/>
      <w:r w:rsidRPr="00012FC0">
        <w:rPr>
          <w:rFonts w:eastAsia="Times New Roman"/>
          <w:szCs w:val="24"/>
          <w:lang w:eastAsia="ru-RU"/>
        </w:rPr>
        <w:t xml:space="preserve">, 17.04.1997 года рождения, уроженец с. </w:t>
      </w:r>
      <w:proofErr w:type="spellStart"/>
      <w:r w:rsidRPr="00012FC0">
        <w:rPr>
          <w:rFonts w:eastAsia="Times New Roman"/>
          <w:szCs w:val="24"/>
          <w:lang w:eastAsia="ru-RU"/>
        </w:rPr>
        <w:t>Канциль</w:t>
      </w:r>
      <w:proofErr w:type="spellEnd"/>
      <w:r w:rsidRPr="00012FC0">
        <w:rPr>
          <w:rFonts w:eastAsia="Times New Roman"/>
          <w:szCs w:val="24"/>
          <w:lang w:eastAsia="ru-RU"/>
        </w:rPr>
        <w:t xml:space="preserve"> </w:t>
      </w:r>
      <w:proofErr w:type="spellStart"/>
      <w:r w:rsidRPr="00012FC0">
        <w:rPr>
          <w:rFonts w:eastAsia="Times New Roman"/>
          <w:szCs w:val="24"/>
          <w:lang w:eastAsia="ru-RU"/>
        </w:rPr>
        <w:t>Хивского</w:t>
      </w:r>
      <w:proofErr w:type="spellEnd"/>
      <w:r w:rsidRPr="00012FC0">
        <w:rPr>
          <w:rFonts w:eastAsia="Times New Roman"/>
          <w:szCs w:val="24"/>
          <w:lang w:eastAsia="ru-RU"/>
        </w:rPr>
        <w:t xml:space="preserve"> района </w:t>
      </w:r>
      <w:proofErr w:type="spellStart"/>
      <w:r w:rsidRPr="00012FC0">
        <w:rPr>
          <w:rFonts w:eastAsia="Times New Roman"/>
          <w:szCs w:val="24"/>
          <w:lang w:eastAsia="ru-RU"/>
        </w:rPr>
        <w:t>Респиблика</w:t>
      </w:r>
      <w:proofErr w:type="spellEnd"/>
      <w:r w:rsidRPr="00012FC0">
        <w:rPr>
          <w:rFonts w:eastAsia="Times New Roman"/>
          <w:szCs w:val="24"/>
          <w:lang w:eastAsia="ru-RU"/>
        </w:rPr>
        <w:t xml:space="preserve"> Дагестан, гражданин Российской Федерации, имеющий средне образования, женат, имеет на иждивении одного малолетнего ребенка, трудоустроен</w:t>
      </w:r>
      <w:r w:rsidR="00770DDB" w:rsidRPr="00012FC0">
        <w:rPr>
          <w:rFonts w:eastAsia="Times New Roman"/>
          <w:szCs w:val="24"/>
          <w:lang w:eastAsia="ru-RU"/>
        </w:rPr>
        <w:t xml:space="preserve"> в ООО СНПХ</w:t>
      </w:r>
      <w:r w:rsidRPr="00012FC0">
        <w:rPr>
          <w:rFonts w:eastAsia="Times New Roman"/>
          <w:szCs w:val="24"/>
          <w:lang w:eastAsia="ru-RU"/>
        </w:rPr>
        <w:t>,  проживает и зарегистрирован по адресу: г.Нижневартовск ул. Льва Толстого д. 11 А кв. 91, не  судим, копию обвинительного акта получил 18.02.2026  года.</w:t>
      </w:r>
      <w:r w:rsidRPr="00012FC0">
        <w:rPr>
          <w:rFonts w:eastAsia="Times New Roman"/>
          <w:color w:val="FF0000"/>
          <w:szCs w:val="24"/>
          <w:lang w:eastAsia="ru-RU"/>
        </w:rPr>
        <w:t xml:space="preserve"> 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FF0000"/>
          <w:szCs w:val="24"/>
          <w:lang w:eastAsia="ru-RU"/>
        </w:rPr>
      </w:pPr>
    </w:p>
    <w:p w:rsidR="0076437A" w:rsidRPr="00012FC0" w:rsidRDefault="0076437A" w:rsidP="0076437A">
      <w:pPr>
        <w:ind w:firstLine="709"/>
        <w:jc w:val="both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>На вопрос председательствующего: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>О дате судебного заседания когда узнали?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>-5-6 дней назад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FF0000"/>
          <w:szCs w:val="24"/>
          <w:lang w:eastAsia="ru-RU"/>
        </w:rPr>
      </w:pP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 xml:space="preserve">Председательствующим разъяснены процессуальные права подсудимому по </w:t>
      </w:r>
      <w:proofErr w:type="spellStart"/>
      <w:r w:rsidRPr="00012FC0">
        <w:rPr>
          <w:rFonts w:eastAsia="Times New Roman"/>
          <w:color w:val="000000"/>
          <w:szCs w:val="24"/>
          <w:lang w:eastAsia="ru-RU"/>
        </w:rPr>
        <w:t>ст.ст</w:t>
      </w:r>
      <w:proofErr w:type="spellEnd"/>
      <w:r w:rsidRPr="00012FC0">
        <w:rPr>
          <w:rFonts w:eastAsia="Times New Roman"/>
          <w:color w:val="000000"/>
          <w:szCs w:val="24"/>
          <w:lang w:eastAsia="ru-RU"/>
        </w:rPr>
        <w:t xml:space="preserve">. 47, 292, 293 УПК РФ, ст.51 Конституции Российской Федерации </w:t>
      </w:r>
    </w:p>
    <w:p w:rsidR="0076437A" w:rsidRPr="00012FC0" w:rsidRDefault="0076437A" w:rsidP="0076437A">
      <w:pPr>
        <w:tabs>
          <w:tab w:val="left" w:pos="4305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>Подсудимый: Права понятны.</w:t>
      </w:r>
      <w:r w:rsidRPr="00012FC0">
        <w:rPr>
          <w:rFonts w:eastAsia="Times New Roman"/>
          <w:color w:val="000000"/>
          <w:szCs w:val="24"/>
          <w:lang w:eastAsia="ru-RU"/>
        </w:rPr>
        <w:tab/>
      </w:r>
    </w:p>
    <w:p w:rsidR="0076437A" w:rsidRPr="00012FC0" w:rsidRDefault="0076437A" w:rsidP="0076437A">
      <w:pPr>
        <w:tabs>
          <w:tab w:val="left" w:pos="4305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 xml:space="preserve">Председательствующий объявляет состав суда, сообщает, кто является государственным обвинителем, защитником, а также секретарем судебного заседания, которому поручено ведение протокола судебного заседания. </w:t>
      </w: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>Председательствующий разъясняет право заявить отвод составу суда по основаниям, предусмотренным ст. 61, 63 Уголовно-процессуального кодекса Российской Федерации.</w:t>
      </w: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>Отводов составу суда не заявлено.</w:t>
      </w: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>Председательствующий разъясняет сторонам их право заявить отвод государственному обвинителю, секретарю судебного заседания, которому поручено ведение протокола судебного заседания, предусмотренным ст. 61 Уголовно-процессуального кодекса Российской Федерации, а также защитнику по основаниям, предусмотренным ст. 72 Уголовно-процессуального кодекса Российской Федерации.</w:t>
      </w: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 xml:space="preserve">Отводов государственному обвинителю, защитнику и помощнику судьи, которому поручено ведение протокола судебного заседания не заявлено </w:t>
      </w: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lastRenderedPageBreak/>
        <w:t xml:space="preserve">Председательствующим и секретарю судебного заседания самоотводов не заявлено. </w:t>
      </w:r>
    </w:p>
    <w:p w:rsidR="0076437A" w:rsidRPr="00012FC0" w:rsidRDefault="0076437A" w:rsidP="0076437A">
      <w:pPr>
        <w:ind w:firstLine="709"/>
        <w:jc w:val="center"/>
        <w:rPr>
          <w:rFonts w:eastAsia="Times New Roman"/>
          <w:color w:val="000000"/>
          <w:szCs w:val="24"/>
        </w:rPr>
      </w:pPr>
    </w:p>
    <w:p w:rsidR="0076437A" w:rsidRPr="00012FC0" w:rsidRDefault="0076437A" w:rsidP="0076437A">
      <w:pPr>
        <w:ind w:firstLine="709"/>
        <w:jc w:val="center"/>
        <w:rPr>
          <w:rFonts w:eastAsia="Times New Roman"/>
          <w:color w:val="000000"/>
          <w:szCs w:val="24"/>
        </w:rPr>
      </w:pPr>
      <w:r w:rsidRPr="00012FC0">
        <w:rPr>
          <w:rFonts w:eastAsia="Times New Roman"/>
          <w:color w:val="000000"/>
          <w:szCs w:val="24"/>
        </w:rPr>
        <w:t>Стороны опрашиваются о наличии заявлений и ходатайств.</w:t>
      </w:r>
    </w:p>
    <w:p w:rsidR="0076437A" w:rsidRPr="00012FC0" w:rsidRDefault="0076437A" w:rsidP="0076437A">
      <w:pPr>
        <w:ind w:firstLine="709"/>
        <w:jc w:val="center"/>
        <w:rPr>
          <w:rFonts w:eastAsia="Times New Roman"/>
          <w:color w:val="000000"/>
          <w:szCs w:val="24"/>
        </w:rPr>
      </w:pPr>
      <w:r w:rsidRPr="00012FC0">
        <w:rPr>
          <w:rFonts w:eastAsia="Times New Roman"/>
          <w:color w:val="000000"/>
          <w:szCs w:val="24"/>
        </w:rPr>
        <w:t>Заявлений и ходатайств от сторон не поступило</w:t>
      </w:r>
    </w:p>
    <w:p w:rsidR="0076437A" w:rsidRPr="00012FC0" w:rsidRDefault="0076437A" w:rsidP="0076437A">
      <w:pPr>
        <w:ind w:firstLine="709"/>
        <w:jc w:val="both"/>
        <w:rPr>
          <w:rFonts w:eastAsia="Calibri"/>
          <w:color w:val="FF0000"/>
          <w:szCs w:val="24"/>
        </w:rPr>
      </w:pP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 xml:space="preserve">Решается вопрос о продолжении судебного заседания при данной явке лиц 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 xml:space="preserve">Возражений от  сторон не поступило </w:t>
      </w:r>
    </w:p>
    <w:p w:rsidR="0076437A" w:rsidRPr="00012FC0" w:rsidRDefault="0076437A" w:rsidP="0076437A">
      <w:pPr>
        <w:ind w:firstLine="709"/>
        <w:jc w:val="center"/>
        <w:rPr>
          <w:rFonts w:eastAsia="Calibri"/>
          <w:szCs w:val="24"/>
        </w:rPr>
      </w:pP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>Председательствующий предоставляет слово государственному обвинителю для изложения, предъявленного подсудимому обвинения.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>Государственным обвинителем излагается предъявленное подсудимому обвинение.</w:t>
      </w: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Calibri"/>
          <w:szCs w:val="24"/>
        </w:rPr>
        <w:t>Вопрос председательствующего подсудимому: Вам понятно обвинение?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 xml:space="preserve">Подсудимый: Да, понятно. </w:t>
      </w: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Calibri"/>
          <w:szCs w:val="24"/>
        </w:rPr>
        <w:t>Вопрос председательствующего подсудимому: Согласны с предъявленным обвинением?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 xml:space="preserve">Подсудимый: Да, согласен. 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>Вопрос председательствующего подсудимому: Ранее Вами было заявлено ходатайство об особом порядке судебного разбирательства, в настоящее время свое ходатайство поддерживаете?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>Подсудимый: Да, поддерживаю.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>Вопрос председательствующего подсудимому: Данное ходатайство Вами было заявлено добровольно? После консультации с защитником?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 xml:space="preserve">Подсудимый: Да, добровольно, в присутствии защитника 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 xml:space="preserve">Вопрос председательствующего подсудимому: Осознаете характер и последствия постановления приговора без проведения судебного разбирательства? 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</w:rPr>
      </w:pPr>
      <w:r w:rsidRPr="00012FC0">
        <w:rPr>
          <w:rFonts w:eastAsia="Calibri"/>
          <w:szCs w:val="24"/>
        </w:rPr>
        <w:t>Подсудимый: Да, осознаю.</w:t>
      </w: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Calibri"/>
          <w:szCs w:val="24"/>
        </w:rPr>
      </w:pP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>Судом решается вопрос о рассмотрении уголовного дела в особом порядке судебного разбирательства.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>Государственный обвинитель: Не возражаю.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 xml:space="preserve">Защитник: Поддерживаю ходатайство. </w:t>
      </w:r>
    </w:p>
    <w:p w:rsidR="0076437A" w:rsidRPr="00012FC0" w:rsidRDefault="0076437A" w:rsidP="0076437A">
      <w:pPr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rFonts w:eastAsia="Times New Roman"/>
          <w:szCs w:val="24"/>
          <w:lang w:eastAsia="ru-RU"/>
        </w:rPr>
      </w:pPr>
      <w:r w:rsidRPr="00012FC0">
        <w:rPr>
          <w:rFonts w:eastAsia="Times New Roman"/>
          <w:szCs w:val="24"/>
          <w:lang w:eastAsia="ru-RU"/>
        </w:rPr>
        <w:t>Председательствующим исследуются материалы уголовного дела, характеризующие личность подсудимого и обстоятельства имеющие значение при  назначении наказания.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Л.д. 112 сведения ЗАГС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Л.д. 113-115  требование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Л.д. 127 сведения УИИ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Л.д. 129 сведения УИИ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Л.д. 131 сведения ПНБ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Л.д. 135 характеристика</w:t>
      </w:r>
    </w:p>
    <w:p w:rsidR="0076437A" w:rsidRPr="00012FC0" w:rsidRDefault="00770DDB" w:rsidP="0076437A">
      <w:pPr>
        <w:jc w:val="both"/>
        <w:rPr>
          <w:szCs w:val="24"/>
        </w:rPr>
      </w:pPr>
      <w:r w:rsidRPr="00012FC0">
        <w:rPr>
          <w:szCs w:val="24"/>
        </w:rPr>
        <w:tab/>
        <w:t>Исследование окончено</w:t>
      </w:r>
    </w:p>
    <w:p w:rsidR="00770DDB" w:rsidRPr="00012FC0" w:rsidRDefault="00770DDB" w:rsidP="0076437A">
      <w:pPr>
        <w:jc w:val="both"/>
        <w:rPr>
          <w:szCs w:val="24"/>
        </w:rPr>
      </w:pPr>
      <w:r w:rsidRPr="00012FC0">
        <w:rPr>
          <w:szCs w:val="24"/>
        </w:rPr>
        <w:tab/>
        <w:t>Дополнения у сторон имеются</w:t>
      </w:r>
    </w:p>
    <w:p w:rsidR="00770DDB" w:rsidRPr="00012FC0" w:rsidRDefault="00770DDB" w:rsidP="0076437A">
      <w:pPr>
        <w:ind w:firstLine="708"/>
        <w:jc w:val="both"/>
        <w:rPr>
          <w:szCs w:val="24"/>
        </w:rPr>
      </w:pP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Государственным обвинителем исследуется: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Л.д. 19 копия карточки правонарушений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Л.д. 20 карточка учета ТС</w:t>
      </w:r>
    </w:p>
    <w:p w:rsidR="0076437A" w:rsidRPr="00012FC0" w:rsidRDefault="0076437A" w:rsidP="0076437A">
      <w:pPr>
        <w:jc w:val="both"/>
        <w:rPr>
          <w:szCs w:val="24"/>
        </w:rPr>
      </w:pPr>
      <w:r w:rsidRPr="00012FC0">
        <w:rPr>
          <w:szCs w:val="24"/>
        </w:rPr>
        <w:tab/>
        <w:t>Исследование окончено</w:t>
      </w:r>
    </w:p>
    <w:p w:rsidR="0076437A" w:rsidRPr="00012FC0" w:rsidRDefault="0076437A" w:rsidP="0076437A">
      <w:pPr>
        <w:jc w:val="both"/>
        <w:rPr>
          <w:szCs w:val="24"/>
        </w:rPr>
      </w:pP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На вопросы государственного обвинителя подсудимый::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Источник дохода</w:t>
      </w:r>
      <w:r w:rsidR="00770DDB" w:rsidRPr="00012FC0">
        <w:rPr>
          <w:szCs w:val="24"/>
        </w:rPr>
        <w:t xml:space="preserve"> у вас какой?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-зарплата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Трудоустроены</w:t>
      </w:r>
      <w:r w:rsidR="00770DDB" w:rsidRPr="00012FC0">
        <w:rPr>
          <w:szCs w:val="24"/>
        </w:rPr>
        <w:t xml:space="preserve"> официально?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-ООО СНПХ</w:t>
      </w:r>
    </w:p>
    <w:p w:rsidR="00770DDB" w:rsidRPr="00012FC0" w:rsidRDefault="00770DDB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lastRenderedPageBreak/>
        <w:t>Справки о трудоустройстве есть?</w:t>
      </w:r>
    </w:p>
    <w:p w:rsidR="00770DDB" w:rsidRPr="00012FC0" w:rsidRDefault="00770DDB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-нет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Размер зарплаты</w:t>
      </w:r>
      <w:r w:rsidR="00770DDB" w:rsidRPr="00012FC0">
        <w:rPr>
          <w:szCs w:val="24"/>
        </w:rPr>
        <w:t xml:space="preserve"> какой у вас?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-в среднем 75-80</w:t>
      </w:r>
      <w:r w:rsidR="00770DDB" w:rsidRPr="00012FC0">
        <w:rPr>
          <w:szCs w:val="24"/>
        </w:rPr>
        <w:t xml:space="preserve"> тысяч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Должность</w:t>
      </w:r>
      <w:r w:rsidR="00770DDB" w:rsidRPr="00012FC0">
        <w:rPr>
          <w:szCs w:val="24"/>
        </w:rPr>
        <w:t xml:space="preserve"> у вас какая?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-электромонтер по обслуживанию</w:t>
      </w:r>
      <w:r w:rsidR="00770DDB" w:rsidRPr="00012FC0">
        <w:rPr>
          <w:szCs w:val="24"/>
        </w:rPr>
        <w:t xml:space="preserve"> электрооборудования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Единственный источник дохода</w:t>
      </w:r>
      <w:r w:rsidR="00770DDB" w:rsidRPr="00012FC0">
        <w:rPr>
          <w:szCs w:val="24"/>
        </w:rPr>
        <w:t>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-подработки есть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Общий доход</w:t>
      </w:r>
      <w:r w:rsidR="00770DDB" w:rsidRPr="00012FC0">
        <w:rPr>
          <w:szCs w:val="24"/>
        </w:rPr>
        <w:t xml:space="preserve"> сколько?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-110-115</w:t>
      </w:r>
      <w:r w:rsidR="00770DDB" w:rsidRPr="00012FC0">
        <w:rPr>
          <w:szCs w:val="24"/>
        </w:rPr>
        <w:t xml:space="preserve"> тысяч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Супруга работает</w:t>
      </w:r>
      <w:r w:rsidR="00770DDB" w:rsidRPr="00012FC0">
        <w:rPr>
          <w:szCs w:val="24"/>
        </w:rPr>
        <w:t>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-нет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Есть источник дохода</w:t>
      </w:r>
      <w:r w:rsidR="00770DDB" w:rsidRPr="00012FC0">
        <w:rPr>
          <w:szCs w:val="24"/>
        </w:rPr>
        <w:t xml:space="preserve"> у нее?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-нет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Кредиты имеются</w:t>
      </w:r>
      <w:r w:rsidR="00770DDB" w:rsidRPr="00012FC0">
        <w:rPr>
          <w:szCs w:val="24"/>
        </w:rPr>
        <w:t>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-ипотека и кредит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Платеж ежемесячно</w:t>
      </w:r>
      <w:r w:rsidR="00770DDB" w:rsidRPr="00012FC0">
        <w:rPr>
          <w:szCs w:val="24"/>
        </w:rPr>
        <w:t xml:space="preserve"> какой?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</w:t>
      </w:r>
      <w:r w:rsidR="00770DDB" w:rsidRPr="00012FC0">
        <w:rPr>
          <w:szCs w:val="24"/>
        </w:rPr>
        <w:t>2</w:t>
      </w:r>
      <w:r w:rsidRPr="00012FC0">
        <w:rPr>
          <w:szCs w:val="24"/>
        </w:rPr>
        <w:t xml:space="preserve">8 тысяч 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Проживаете</w:t>
      </w:r>
      <w:r w:rsidR="00770DDB" w:rsidRPr="00012FC0">
        <w:rPr>
          <w:szCs w:val="24"/>
        </w:rPr>
        <w:t xml:space="preserve"> где? Съемное жилье?</w:t>
      </w:r>
    </w:p>
    <w:p w:rsidR="0076437A" w:rsidRPr="00012FC0" w:rsidRDefault="00770DDB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-нет, свое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Заболевания</w:t>
      </w:r>
      <w:r w:rsidR="00770DDB" w:rsidRPr="00012FC0">
        <w:rPr>
          <w:szCs w:val="24"/>
        </w:rPr>
        <w:t xml:space="preserve"> имеются хронические?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-нет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Инвалидность</w:t>
      </w:r>
      <w:r w:rsidR="00770DDB" w:rsidRPr="00012FC0">
        <w:rPr>
          <w:szCs w:val="24"/>
        </w:rPr>
        <w:t>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-нет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Отношение к содеянному</w:t>
      </w:r>
      <w:r w:rsidR="00770DDB" w:rsidRPr="00012FC0">
        <w:rPr>
          <w:szCs w:val="24"/>
        </w:rPr>
        <w:t>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-виноват, вину признаю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Раскаиваетесь</w:t>
      </w:r>
      <w:r w:rsidR="00770DDB" w:rsidRPr="00012FC0">
        <w:rPr>
          <w:szCs w:val="24"/>
        </w:rPr>
        <w:t>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-да</w:t>
      </w:r>
    </w:p>
    <w:p w:rsidR="0076437A" w:rsidRPr="00012FC0" w:rsidRDefault="00EA2729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 xml:space="preserve">Вы сказали что два ребенка? </w:t>
      </w:r>
      <w:r w:rsidR="0076437A" w:rsidRPr="00012FC0">
        <w:rPr>
          <w:szCs w:val="24"/>
        </w:rPr>
        <w:t xml:space="preserve">Второй ребенок есть? 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-будет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Жена беременна?</w:t>
      </w:r>
    </w:p>
    <w:p w:rsidR="0076437A" w:rsidRPr="00012FC0" w:rsidRDefault="0076437A" w:rsidP="0076437A">
      <w:pPr>
        <w:ind w:firstLine="708"/>
        <w:jc w:val="both"/>
        <w:rPr>
          <w:szCs w:val="24"/>
        </w:rPr>
      </w:pPr>
      <w:r w:rsidRPr="00012FC0">
        <w:rPr>
          <w:szCs w:val="24"/>
        </w:rPr>
        <w:t>-да</w:t>
      </w:r>
    </w:p>
    <w:p w:rsidR="00EA2729" w:rsidRPr="00012FC0" w:rsidRDefault="00EA2729" w:rsidP="0076437A">
      <w:pPr>
        <w:ind w:firstLine="709"/>
        <w:jc w:val="both"/>
        <w:rPr>
          <w:rFonts w:eastAsia="Calibri"/>
          <w:szCs w:val="24"/>
          <w:lang w:eastAsia="ru-RU"/>
        </w:rPr>
      </w:pP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 xml:space="preserve">Стороны опрашиваются о наличии дополнений. </w:t>
      </w:r>
    </w:p>
    <w:p w:rsidR="0076437A" w:rsidRPr="00012FC0" w:rsidRDefault="0076437A" w:rsidP="0076437A">
      <w:pPr>
        <w:ind w:firstLine="709"/>
        <w:jc w:val="both"/>
        <w:rPr>
          <w:rFonts w:eastAsia="Calibri"/>
          <w:bCs/>
          <w:szCs w:val="24"/>
        </w:rPr>
      </w:pPr>
      <w:r w:rsidRPr="00012FC0">
        <w:rPr>
          <w:rFonts w:eastAsia="Calibri"/>
          <w:szCs w:val="24"/>
          <w:lang w:eastAsia="ru-RU"/>
        </w:rPr>
        <w:t>Дополнений не имеется.</w:t>
      </w: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>Судом решается вопрос об окончании судебного следствия.</w:t>
      </w: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>Дополнений к судебному следствию не поступило.</w:t>
      </w: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  <w:r w:rsidRPr="00012FC0">
        <w:rPr>
          <w:rFonts w:eastAsia="Times New Roman"/>
          <w:color w:val="000000"/>
          <w:szCs w:val="24"/>
          <w:lang w:eastAsia="ru-RU"/>
        </w:rPr>
        <w:t>Суд постановил: Окончить судебное следствие и перейти к судебным прениям.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b/>
          <w:bCs/>
          <w:szCs w:val="24"/>
          <w:lang w:eastAsia="ru-RU"/>
        </w:rPr>
      </w:pPr>
      <w:bookmarkStart w:id="0" w:name="_Hlk90425491"/>
    </w:p>
    <w:p w:rsidR="00EA2729" w:rsidRPr="00012FC0" w:rsidRDefault="0076437A" w:rsidP="00EA2729">
      <w:pPr>
        <w:ind w:firstLine="709"/>
        <w:jc w:val="both"/>
        <w:rPr>
          <w:szCs w:val="24"/>
        </w:rPr>
      </w:pPr>
      <w:r w:rsidRPr="00012FC0">
        <w:rPr>
          <w:rFonts w:eastAsia="Times New Roman"/>
          <w:b/>
          <w:bCs/>
          <w:szCs w:val="24"/>
          <w:lang w:eastAsia="ru-RU"/>
        </w:rPr>
        <w:t>Слово в прениях предоставляется государственному обвинителю:</w:t>
      </w:r>
      <w:bookmarkEnd w:id="0"/>
      <w:r w:rsidRPr="00012FC0">
        <w:rPr>
          <w:rFonts w:eastAsia="Times New Roman"/>
          <w:b/>
          <w:bCs/>
          <w:szCs w:val="24"/>
          <w:lang w:eastAsia="ru-RU"/>
        </w:rPr>
        <w:t xml:space="preserve"> </w:t>
      </w:r>
      <w:r w:rsidRPr="00012FC0">
        <w:rPr>
          <w:rFonts w:eastAsia="Times New Roman"/>
          <w:bCs/>
          <w:szCs w:val="24"/>
          <w:lang w:eastAsia="ru-RU"/>
        </w:rPr>
        <w:t xml:space="preserve"> </w:t>
      </w:r>
      <w:r w:rsidRPr="00012FC0">
        <w:rPr>
          <w:szCs w:val="24"/>
        </w:rPr>
        <w:t xml:space="preserve">Рассмотрено уголовное дело по обвинению </w:t>
      </w:r>
      <w:proofErr w:type="spellStart"/>
      <w:r w:rsidR="00EA2729" w:rsidRPr="00012FC0">
        <w:rPr>
          <w:szCs w:val="24"/>
        </w:rPr>
        <w:t>Гаджиболаева</w:t>
      </w:r>
      <w:proofErr w:type="spellEnd"/>
      <w:r w:rsidR="00EA2729" w:rsidRPr="00012FC0">
        <w:rPr>
          <w:szCs w:val="24"/>
        </w:rPr>
        <w:t xml:space="preserve"> А.Г.</w:t>
      </w:r>
      <w:r w:rsidRPr="00012FC0">
        <w:rPr>
          <w:szCs w:val="24"/>
        </w:rPr>
        <w:t xml:space="preserve"> в совершении преступления, предусмотренного ч.1 ст.</w:t>
      </w:r>
      <w:r w:rsidR="00EA2729" w:rsidRPr="00012FC0">
        <w:rPr>
          <w:szCs w:val="24"/>
        </w:rPr>
        <w:t>264.1</w:t>
      </w:r>
      <w:r w:rsidRPr="00012FC0">
        <w:rPr>
          <w:szCs w:val="24"/>
        </w:rPr>
        <w:t xml:space="preserve"> УК РФ. Подсудимый заявил о согласии с предъявленным обвинением, ходатайствовал о постановлении приговора без проведения судебного следствия</w:t>
      </w:r>
      <w:r w:rsidR="00EA2729" w:rsidRPr="00012FC0">
        <w:rPr>
          <w:szCs w:val="24"/>
        </w:rPr>
        <w:t>, вину в предъявленном обвинении признал в полном объеме</w:t>
      </w:r>
      <w:r w:rsidRPr="00012FC0">
        <w:rPr>
          <w:szCs w:val="24"/>
        </w:rPr>
        <w:t xml:space="preserve">. </w:t>
      </w:r>
      <w:r w:rsidR="00EA2729" w:rsidRPr="00012FC0">
        <w:rPr>
          <w:szCs w:val="24"/>
        </w:rPr>
        <w:t xml:space="preserve">Квалификация действиям подсудимого дана верно и правильно. С учетом гл. 40 УПК РФ, с учетом признания вины подсудимым, прошу суд постановить обвинительный приговор в отношении </w:t>
      </w:r>
      <w:proofErr w:type="spellStart"/>
      <w:r w:rsidR="00EA2729" w:rsidRPr="00012FC0">
        <w:rPr>
          <w:szCs w:val="24"/>
        </w:rPr>
        <w:t>Гаджиболаева</w:t>
      </w:r>
      <w:proofErr w:type="spellEnd"/>
      <w:r w:rsidR="00EA2729" w:rsidRPr="00012FC0">
        <w:rPr>
          <w:szCs w:val="24"/>
        </w:rPr>
        <w:t xml:space="preserve">, признав его виновным в инкриминируемом преступлении по ч. 1 ст. 264.1 УК РФ. Учитывая тяжесть совершенного деяния, а равно учитывая характеристики личности подсудимого, </w:t>
      </w:r>
      <w:proofErr w:type="spellStart"/>
      <w:r w:rsidR="00EA2729" w:rsidRPr="00012FC0">
        <w:rPr>
          <w:szCs w:val="24"/>
        </w:rPr>
        <w:t>Гаджиболаев</w:t>
      </w:r>
      <w:proofErr w:type="spellEnd"/>
      <w:r w:rsidR="00EA2729" w:rsidRPr="00012FC0">
        <w:rPr>
          <w:szCs w:val="24"/>
        </w:rPr>
        <w:t xml:space="preserve"> ранее не судим, характеризуется отрицательно, полностью признал вину в содеянном. В качестве смягчающих обстоятельств прошу признать наличие малолетнего ребенка на иждивении, раскаяние в содеянном. Отягчающих обстоятельств в действиях подсудимого не имеется. Так же не </w:t>
      </w:r>
      <w:r w:rsidR="00EA2729" w:rsidRPr="00012FC0">
        <w:rPr>
          <w:szCs w:val="24"/>
        </w:rPr>
        <w:lastRenderedPageBreak/>
        <w:t xml:space="preserve">имеется оснований для освобождения от наказания. Предлагаю назначить </w:t>
      </w:r>
      <w:proofErr w:type="spellStart"/>
      <w:r w:rsidR="00EA2729" w:rsidRPr="00012FC0">
        <w:rPr>
          <w:szCs w:val="24"/>
        </w:rPr>
        <w:t>Гаджиболаеву</w:t>
      </w:r>
      <w:proofErr w:type="spellEnd"/>
      <w:r w:rsidR="00EA2729" w:rsidRPr="00012FC0">
        <w:rPr>
          <w:szCs w:val="24"/>
        </w:rPr>
        <w:t xml:space="preserve"> наказание по ч. 1 ст. 264.1 УК РФ в виде обязательных работ на срок 380 часов с лишением заниматься деятельностью связанной с управлением транспортным средством сроком на 2 года. Решить судьбу вещественных доказательств. Процессуальные издержки взыскать из федерального бюджета.</w:t>
      </w:r>
    </w:p>
    <w:p w:rsidR="00EA2729" w:rsidRPr="00012FC0" w:rsidRDefault="00EA2729" w:rsidP="00EA2729">
      <w:pPr>
        <w:ind w:firstLine="709"/>
        <w:jc w:val="both"/>
        <w:rPr>
          <w:szCs w:val="24"/>
        </w:rPr>
      </w:pPr>
    </w:p>
    <w:p w:rsidR="00EA2729" w:rsidRPr="00012FC0" w:rsidRDefault="0076437A" w:rsidP="00EA2729">
      <w:pPr>
        <w:ind w:firstLine="709"/>
        <w:jc w:val="both"/>
        <w:rPr>
          <w:rFonts w:eastAsia="Calibri"/>
          <w:bCs/>
          <w:szCs w:val="24"/>
        </w:rPr>
      </w:pPr>
      <w:r w:rsidRPr="00012FC0">
        <w:rPr>
          <w:rFonts w:eastAsia="Times New Roman"/>
          <w:b/>
          <w:bCs/>
          <w:szCs w:val="24"/>
          <w:lang w:eastAsia="ru-RU"/>
        </w:rPr>
        <w:t xml:space="preserve">Слово в прениях предоставляется подсудимому: </w:t>
      </w:r>
      <w:r w:rsidRPr="00012FC0">
        <w:rPr>
          <w:rFonts w:eastAsia="Calibri"/>
          <w:bCs/>
          <w:szCs w:val="24"/>
        </w:rPr>
        <w:t xml:space="preserve"> </w:t>
      </w:r>
      <w:r w:rsidR="00EA2729" w:rsidRPr="00012FC0">
        <w:rPr>
          <w:rFonts w:eastAsia="Calibri"/>
          <w:bCs/>
          <w:szCs w:val="24"/>
        </w:rPr>
        <w:t>от выступления отказался.</w:t>
      </w:r>
    </w:p>
    <w:p w:rsidR="0076437A" w:rsidRPr="00012FC0" w:rsidRDefault="0076437A" w:rsidP="00EA2729">
      <w:pPr>
        <w:ind w:firstLine="709"/>
        <w:jc w:val="both"/>
        <w:rPr>
          <w:szCs w:val="24"/>
        </w:rPr>
      </w:pPr>
      <w:r w:rsidRPr="00012FC0">
        <w:rPr>
          <w:rFonts w:eastAsia="Calibri"/>
          <w:bCs/>
          <w:szCs w:val="24"/>
        </w:rPr>
        <w:t xml:space="preserve">  </w:t>
      </w:r>
    </w:p>
    <w:p w:rsidR="0076437A" w:rsidRPr="00012FC0" w:rsidRDefault="0076437A" w:rsidP="0076437A">
      <w:pPr>
        <w:ind w:firstLine="709"/>
        <w:jc w:val="both"/>
        <w:rPr>
          <w:szCs w:val="24"/>
        </w:rPr>
      </w:pPr>
      <w:r w:rsidRPr="00012FC0">
        <w:rPr>
          <w:rFonts w:eastAsia="Times New Roman"/>
          <w:b/>
          <w:bCs/>
          <w:szCs w:val="24"/>
          <w:lang w:eastAsia="ru-RU"/>
        </w:rPr>
        <w:t>Слово в прениях предоставляется адвокату:</w:t>
      </w:r>
      <w:r w:rsidRPr="00012FC0">
        <w:rPr>
          <w:rFonts w:eastAsia="Times New Roman"/>
          <w:bCs/>
          <w:szCs w:val="24"/>
          <w:lang w:eastAsia="ru-RU"/>
        </w:rPr>
        <w:t xml:space="preserve"> </w:t>
      </w:r>
      <w:r w:rsidRPr="00012FC0">
        <w:rPr>
          <w:szCs w:val="24"/>
        </w:rPr>
        <w:t xml:space="preserve">Ваша честь, уважаемые участники процесса. </w:t>
      </w:r>
      <w:r w:rsidR="00EA2729" w:rsidRPr="00012FC0">
        <w:rPr>
          <w:szCs w:val="24"/>
        </w:rPr>
        <w:t xml:space="preserve">Считаю, что действия моего подзащитного квалифицированы верно, все смягчающие обстоятельства были указаны государственным обвинителем. </w:t>
      </w:r>
      <w:r w:rsidR="00012FC0" w:rsidRPr="00012FC0">
        <w:rPr>
          <w:szCs w:val="24"/>
        </w:rPr>
        <w:t>Просим назначить наказание на усмотрение суда с учетом смягчающих обстоятельств и отсутствием отягчающих.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</w:p>
    <w:p w:rsidR="0076437A" w:rsidRPr="00012FC0" w:rsidRDefault="0076437A" w:rsidP="0076437A">
      <w:pPr>
        <w:ind w:firstLine="720"/>
        <w:jc w:val="both"/>
        <w:rPr>
          <w:szCs w:val="24"/>
          <w:u w:val="single"/>
        </w:rPr>
      </w:pPr>
      <w:r w:rsidRPr="00012FC0">
        <w:rPr>
          <w:szCs w:val="24"/>
          <w:u w:val="single"/>
        </w:rPr>
        <w:t>Сторонам предоставляется право реплик.</w:t>
      </w:r>
    </w:p>
    <w:p w:rsidR="0076437A" w:rsidRPr="00012FC0" w:rsidRDefault="0076437A" w:rsidP="0076437A">
      <w:pPr>
        <w:ind w:firstLine="720"/>
        <w:jc w:val="both"/>
        <w:rPr>
          <w:szCs w:val="24"/>
          <w:u w:val="single"/>
        </w:rPr>
      </w:pPr>
      <w:r w:rsidRPr="00012FC0">
        <w:rPr>
          <w:szCs w:val="24"/>
          <w:u w:val="single"/>
        </w:rPr>
        <w:t>Реплик нет.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b/>
          <w:szCs w:val="24"/>
          <w:lang w:eastAsia="ru-RU"/>
        </w:rPr>
      </w:pPr>
    </w:p>
    <w:p w:rsidR="0076437A" w:rsidRPr="00012FC0" w:rsidRDefault="0076437A" w:rsidP="0076437A">
      <w:pPr>
        <w:ind w:firstLine="709"/>
        <w:jc w:val="both"/>
        <w:rPr>
          <w:rFonts w:eastAsia="Calibri"/>
          <w:bCs/>
          <w:szCs w:val="24"/>
        </w:rPr>
      </w:pPr>
      <w:r w:rsidRPr="00012FC0">
        <w:rPr>
          <w:rFonts w:eastAsia="Times New Roman"/>
          <w:b/>
          <w:szCs w:val="24"/>
          <w:lang w:eastAsia="ru-RU"/>
        </w:rPr>
        <w:t>Подсудимому предоставляется последнее слово:</w:t>
      </w:r>
      <w:r w:rsidRPr="00012FC0">
        <w:rPr>
          <w:rFonts w:eastAsia="Times New Roman"/>
          <w:szCs w:val="24"/>
          <w:lang w:eastAsia="ru-RU"/>
        </w:rPr>
        <w:t xml:space="preserve"> Я </w:t>
      </w:r>
      <w:r w:rsidR="00012FC0" w:rsidRPr="00012FC0">
        <w:rPr>
          <w:rFonts w:eastAsia="Times New Roman"/>
          <w:szCs w:val="24"/>
          <w:lang w:eastAsia="ru-RU"/>
        </w:rPr>
        <w:t>раскаиваюсь, такого не повториться. Благодарю всех участвующих в рассмотрении дела</w:t>
      </w:r>
      <w:r w:rsidRPr="00012FC0">
        <w:rPr>
          <w:rFonts w:eastAsia="Times New Roman"/>
          <w:szCs w:val="24"/>
          <w:lang w:eastAsia="ru-RU"/>
        </w:rPr>
        <w:t xml:space="preserve">. </w:t>
      </w: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Calibri"/>
          <w:bCs/>
          <w:szCs w:val="24"/>
        </w:rPr>
      </w:pPr>
    </w:p>
    <w:p w:rsidR="0076437A" w:rsidRPr="00012FC0" w:rsidRDefault="0076437A" w:rsidP="0076437A">
      <w:pPr>
        <w:widowControl w:val="0"/>
        <w:shd w:val="clear" w:color="auto" w:fill="FFFFFF"/>
        <w:autoSpaceDE w:val="0"/>
        <w:autoSpaceDN w:val="0"/>
        <w:adjustRightInd w:val="0"/>
        <w:ind w:firstLine="709"/>
        <w:contextualSpacing/>
        <w:jc w:val="both"/>
        <w:rPr>
          <w:szCs w:val="24"/>
        </w:rPr>
      </w:pPr>
      <w:r w:rsidRPr="00012FC0">
        <w:rPr>
          <w:szCs w:val="24"/>
        </w:rPr>
        <w:t>Председательствующий судья удаляется в совещательную комнату.</w:t>
      </w:r>
    </w:p>
    <w:p w:rsidR="0076437A" w:rsidRPr="00012FC0" w:rsidRDefault="0076437A" w:rsidP="0076437A">
      <w:pPr>
        <w:widowControl w:val="0"/>
        <w:autoSpaceDE w:val="0"/>
        <w:autoSpaceDN w:val="0"/>
        <w:adjustRightInd w:val="0"/>
        <w:ind w:firstLine="709"/>
        <w:contextualSpacing/>
        <w:jc w:val="both"/>
        <w:rPr>
          <w:szCs w:val="24"/>
        </w:rPr>
      </w:pPr>
      <w:r w:rsidRPr="00012FC0">
        <w:rPr>
          <w:szCs w:val="24"/>
        </w:rPr>
        <w:t>Приговор постановлен и провозглашен путем провозглашения вводной и резолютивной частей.</w:t>
      </w:r>
    </w:p>
    <w:p w:rsidR="0076437A" w:rsidRPr="00012FC0" w:rsidRDefault="0076437A" w:rsidP="0076437A">
      <w:pPr>
        <w:widowControl w:val="0"/>
        <w:autoSpaceDE w:val="0"/>
        <w:autoSpaceDN w:val="0"/>
        <w:adjustRightInd w:val="0"/>
        <w:ind w:firstLine="709"/>
        <w:contextualSpacing/>
        <w:jc w:val="both"/>
        <w:rPr>
          <w:color w:val="000000"/>
          <w:szCs w:val="24"/>
        </w:rPr>
      </w:pPr>
      <w:r w:rsidRPr="00012FC0">
        <w:rPr>
          <w:szCs w:val="24"/>
        </w:rPr>
        <w:t xml:space="preserve">Разъяснен срок и порядок обжалования. </w:t>
      </w:r>
      <w:r w:rsidRPr="00012FC0">
        <w:rPr>
          <w:color w:val="000000"/>
          <w:szCs w:val="24"/>
        </w:rPr>
        <w:t>В случае подачи апелляционной жалобы осужденный вправе ходатайствовать об осуществлении защиты его прав, интересов и оказании ему юридической помощи в суде апелляционной инстанции защитниками, приглашенными им самим или с его согласия другими лицами, либо защитником, участие которого подлежит обеспечению судом, также осужденный в случае подачи апелляционной жалобы вправе ходатайствовать о своем участии при рассмотрении дела в апелляционной инстанции.</w:t>
      </w:r>
    </w:p>
    <w:p w:rsidR="0076437A" w:rsidRPr="00012FC0" w:rsidRDefault="0076437A" w:rsidP="0076437A">
      <w:pPr>
        <w:ind w:firstLine="709"/>
        <w:jc w:val="both"/>
        <w:rPr>
          <w:color w:val="000000"/>
          <w:szCs w:val="24"/>
        </w:rPr>
      </w:pPr>
      <w:r w:rsidRPr="00012FC0">
        <w:rPr>
          <w:color w:val="000000"/>
          <w:szCs w:val="24"/>
        </w:rPr>
        <w:t>Разъяснен  порядок ознакомления с протоколом и аудиозаписью судебного заседания в течение 3 суток со дня окончания судебного заседания и принесения замечаний в течение трех суток со дня ознакомления с протоколом судебного заседания.</w:t>
      </w:r>
    </w:p>
    <w:p w:rsidR="0076437A" w:rsidRPr="00012FC0" w:rsidRDefault="0076437A" w:rsidP="0076437A">
      <w:pPr>
        <w:ind w:firstLine="709"/>
        <w:jc w:val="both"/>
        <w:rPr>
          <w:szCs w:val="24"/>
        </w:rPr>
      </w:pPr>
      <w:r w:rsidRPr="00012FC0">
        <w:rPr>
          <w:szCs w:val="24"/>
        </w:rPr>
        <w:t xml:space="preserve">На вопрос </w:t>
      </w:r>
      <w:r w:rsidR="00AD5265">
        <w:rPr>
          <w:szCs w:val="24"/>
        </w:rPr>
        <w:t>председательствующего осужденный</w:t>
      </w:r>
      <w:bookmarkStart w:id="1" w:name="_GoBack"/>
      <w:bookmarkEnd w:id="1"/>
      <w:r w:rsidRPr="00012FC0">
        <w:rPr>
          <w:szCs w:val="24"/>
        </w:rPr>
        <w:t xml:space="preserve">: </w:t>
      </w:r>
    </w:p>
    <w:p w:rsidR="0076437A" w:rsidRPr="00012FC0" w:rsidRDefault="0076437A" w:rsidP="0076437A">
      <w:pPr>
        <w:ind w:firstLine="709"/>
        <w:jc w:val="both"/>
        <w:rPr>
          <w:b/>
          <w:szCs w:val="24"/>
        </w:rPr>
      </w:pPr>
      <w:r w:rsidRPr="00012FC0">
        <w:rPr>
          <w:i/>
          <w:iCs/>
          <w:szCs w:val="24"/>
        </w:rPr>
        <w:t>Вам понятны процессуальные права, порядок и сроки их реализации?</w:t>
      </w:r>
    </w:p>
    <w:p w:rsidR="0076437A" w:rsidRPr="00012FC0" w:rsidRDefault="0076437A" w:rsidP="0076437A">
      <w:pPr>
        <w:ind w:firstLine="709"/>
        <w:jc w:val="both"/>
        <w:rPr>
          <w:szCs w:val="24"/>
        </w:rPr>
      </w:pPr>
      <w:r w:rsidRPr="00012FC0">
        <w:rPr>
          <w:szCs w:val="24"/>
        </w:rPr>
        <w:t>- Да, понятны.</w:t>
      </w:r>
    </w:p>
    <w:p w:rsidR="0076437A" w:rsidRPr="00012FC0" w:rsidRDefault="0076437A" w:rsidP="0076437A">
      <w:pPr>
        <w:ind w:firstLine="568"/>
        <w:jc w:val="both"/>
        <w:rPr>
          <w:szCs w:val="24"/>
        </w:rPr>
      </w:pPr>
    </w:p>
    <w:p w:rsidR="0076437A" w:rsidRPr="00012FC0" w:rsidRDefault="0076437A" w:rsidP="0076437A">
      <w:pPr>
        <w:ind w:firstLine="568"/>
        <w:jc w:val="both"/>
        <w:rPr>
          <w:szCs w:val="24"/>
        </w:rPr>
      </w:pPr>
      <w:r w:rsidRPr="00012FC0">
        <w:rPr>
          <w:szCs w:val="24"/>
        </w:rPr>
        <w:t>К протоколу судебного заседания приобщен носитель аудиозаписи – оптический диск CD-R.</w:t>
      </w: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Calibri"/>
          <w:szCs w:val="24"/>
        </w:rPr>
      </w:pP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Times New Roman"/>
          <w:szCs w:val="24"/>
          <w:lang w:eastAsia="ru-RU"/>
        </w:rPr>
      </w:pPr>
      <w:r w:rsidRPr="00012FC0">
        <w:rPr>
          <w:rFonts w:eastAsia="Calibri"/>
          <w:szCs w:val="24"/>
        </w:rPr>
        <w:t xml:space="preserve">Судебное заседание закрыто в </w:t>
      </w:r>
      <w:r w:rsidR="00012FC0" w:rsidRPr="00012FC0">
        <w:rPr>
          <w:rFonts w:eastAsia="Calibri"/>
          <w:szCs w:val="24"/>
        </w:rPr>
        <w:t>10</w:t>
      </w:r>
      <w:r w:rsidRPr="00012FC0">
        <w:rPr>
          <w:rFonts w:eastAsia="Calibri"/>
          <w:szCs w:val="24"/>
        </w:rPr>
        <w:t xml:space="preserve"> часов </w:t>
      </w:r>
      <w:r w:rsidR="00012FC0" w:rsidRPr="00012FC0">
        <w:rPr>
          <w:rFonts w:eastAsia="Calibri"/>
          <w:szCs w:val="24"/>
        </w:rPr>
        <w:t>03</w:t>
      </w:r>
      <w:r w:rsidRPr="00012FC0">
        <w:rPr>
          <w:rFonts w:eastAsia="Calibri"/>
          <w:szCs w:val="24"/>
        </w:rPr>
        <w:t xml:space="preserve"> минут</w:t>
      </w:r>
    </w:p>
    <w:p w:rsidR="0076437A" w:rsidRPr="00012FC0" w:rsidRDefault="0076437A" w:rsidP="0076437A">
      <w:pPr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76437A" w:rsidRPr="00012FC0" w:rsidRDefault="0076437A" w:rsidP="0076437A">
      <w:pPr>
        <w:tabs>
          <w:tab w:val="left" w:pos="3206"/>
        </w:tabs>
        <w:ind w:firstLine="709"/>
        <w:jc w:val="both"/>
        <w:rPr>
          <w:rFonts w:eastAsia="Times New Roman"/>
          <w:color w:val="000000"/>
          <w:szCs w:val="24"/>
          <w:lang w:eastAsia="ru-RU"/>
        </w:rPr>
      </w:pP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 xml:space="preserve">Судья:                                                                       </w:t>
      </w:r>
      <w:r w:rsidR="00012FC0">
        <w:rPr>
          <w:rFonts w:eastAsia="Calibri"/>
          <w:szCs w:val="24"/>
          <w:lang w:eastAsia="ru-RU"/>
        </w:rPr>
        <w:t xml:space="preserve">                             </w:t>
      </w:r>
      <w:r w:rsidRPr="00012FC0">
        <w:rPr>
          <w:rFonts w:eastAsia="Calibri"/>
          <w:szCs w:val="24"/>
          <w:lang w:eastAsia="ru-RU"/>
        </w:rPr>
        <w:t xml:space="preserve">В.А. </w:t>
      </w:r>
      <w:proofErr w:type="spellStart"/>
      <w:r w:rsidRPr="00012FC0">
        <w:rPr>
          <w:rFonts w:eastAsia="Calibri"/>
          <w:szCs w:val="24"/>
          <w:lang w:eastAsia="ru-RU"/>
        </w:rPr>
        <w:t>Пономарёв</w:t>
      </w:r>
      <w:proofErr w:type="spellEnd"/>
      <w:r w:rsidRPr="00012FC0">
        <w:rPr>
          <w:rFonts w:eastAsia="Calibri"/>
          <w:szCs w:val="24"/>
          <w:lang w:eastAsia="ru-RU"/>
        </w:rPr>
        <w:t xml:space="preserve"> 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  <w:r w:rsidRPr="00012FC0">
        <w:rPr>
          <w:rFonts w:eastAsia="Calibri"/>
          <w:szCs w:val="24"/>
          <w:lang w:eastAsia="ru-RU"/>
        </w:rPr>
        <w:t xml:space="preserve">Секретарь: </w:t>
      </w:r>
      <w:r w:rsidRPr="00012FC0">
        <w:rPr>
          <w:rFonts w:eastAsia="Calibri"/>
          <w:szCs w:val="24"/>
          <w:lang w:eastAsia="ru-RU"/>
        </w:rPr>
        <w:tab/>
      </w:r>
      <w:r w:rsidRPr="00012FC0">
        <w:rPr>
          <w:rFonts w:eastAsia="Calibri"/>
          <w:szCs w:val="24"/>
          <w:lang w:eastAsia="ru-RU"/>
        </w:rPr>
        <w:tab/>
        <w:t xml:space="preserve">                                                    </w:t>
      </w:r>
      <w:r w:rsidR="00012FC0">
        <w:rPr>
          <w:rFonts w:eastAsia="Calibri"/>
          <w:szCs w:val="24"/>
          <w:lang w:eastAsia="ru-RU"/>
        </w:rPr>
        <w:t xml:space="preserve">                        </w:t>
      </w:r>
      <w:r w:rsidRPr="00012FC0">
        <w:rPr>
          <w:rFonts w:eastAsia="Calibri"/>
          <w:szCs w:val="24"/>
          <w:lang w:eastAsia="ru-RU"/>
        </w:rPr>
        <w:t xml:space="preserve">А.И. Харитонова </w:t>
      </w:r>
    </w:p>
    <w:p w:rsidR="0076437A" w:rsidRPr="00012FC0" w:rsidRDefault="0076437A" w:rsidP="0076437A">
      <w:pPr>
        <w:ind w:firstLine="709"/>
        <w:jc w:val="both"/>
        <w:rPr>
          <w:rFonts w:eastAsia="Calibri"/>
          <w:szCs w:val="24"/>
          <w:lang w:eastAsia="ru-RU"/>
        </w:rPr>
      </w:pPr>
    </w:p>
    <w:p w:rsidR="0076437A" w:rsidRPr="00012FC0" w:rsidRDefault="0076437A" w:rsidP="0076437A">
      <w:pPr>
        <w:ind w:firstLine="709"/>
        <w:jc w:val="both"/>
        <w:rPr>
          <w:szCs w:val="24"/>
        </w:rPr>
      </w:pPr>
      <w:r w:rsidRPr="00012FC0">
        <w:rPr>
          <w:rFonts w:eastAsia="Calibri"/>
          <w:szCs w:val="24"/>
          <w:lang w:eastAsia="ru-RU"/>
        </w:rPr>
        <w:t>Протокол изготовлен и подписан  «</w:t>
      </w:r>
      <w:r w:rsidR="00012FC0" w:rsidRPr="00012FC0">
        <w:rPr>
          <w:rFonts w:eastAsia="Calibri"/>
          <w:szCs w:val="24"/>
          <w:lang w:eastAsia="ru-RU"/>
        </w:rPr>
        <w:t>06</w:t>
      </w:r>
      <w:r w:rsidRPr="00012FC0">
        <w:rPr>
          <w:rFonts w:eastAsia="Calibri"/>
          <w:szCs w:val="24"/>
          <w:lang w:eastAsia="ru-RU"/>
        </w:rPr>
        <w:t xml:space="preserve">» </w:t>
      </w:r>
      <w:r w:rsidR="00012FC0" w:rsidRPr="00012FC0">
        <w:rPr>
          <w:rFonts w:eastAsia="Calibri"/>
          <w:szCs w:val="24"/>
          <w:lang w:eastAsia="ru-RU"/>
        </w:rPr>
        <w:t>апреля</w:t>
      </w:r>
      <w:r w:rsidRPr="00012FC0">
        <w:rPr>
          <w:rFonts w:eastAsia="Calibri"/>
          <w:szCs w:val="24"/>
          <w:lang w:eastAsia="ru-RU"/>
        </w:rPr>
        <w:t xml:space="preserve"> 2026  года</w:t>
      </w:r>
    </w:p>
    <w:p w:rsidR="0076437A" w:rsidRPr="00012FC0" w:rsidRDefault="0076437A" w:rsidP="0076437A">
      <w:pPr>
        <w:ind w:firstLine="709"/>
        <w:jc w:val="both"/>
        <w:rPr>
          <w:szCs w:val="24"/>
        </w:rPr>
      </w:pPr>
    </w:p>
    <w:p w:rsidR="0076437A" w:rsidRPr="00012FC0" w:rsidRDefault="0076437A" w:rsidP="0076437A">
      <w:pPr>
        <w:ind w:firstLine="709"/>
        <w:jc w:val="both"/>
        <w:rPr>
          <w:szCs w:val="24"/>
        </w:rPr>
      </w:pPr>
    </w:p>
    <w:p w:rsidR="0076437A" w:rsidRPr="00012FC0" w:rsidRDefault="0076437A" w:rsidP="0076437A">
      <w:pPr>
        <w:rPr>
          <w:szCs w:val="24"/>
        </w:rPr>
      </w:pPr>
    </w:p>
    <w:p w:rsidR="004C3738" w:rsidRPr="00012FC0" w:rsidRDefault="004C3738">
      <w:pPr>
        <w:rPr>
          <w:szCs w:val="24"/>
        </w:rPr>
      </w:pPr>
    </w:p>
    <w:sectPr w:rsidR="004C3738" w:rsidRPr="00012FC0" w:rsidSect="00012FC0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6E4"/>
    <w:rsid w:val="00012FC0"/>
    <w:rsid w:val="004C3738"/>
    <w:rsid w:val="0076437A"/>
    <w:rsid w:val="00770DDB"/>
    <w:rsid w:val="009473D4"/>
    <w:rsid w:val="00AD5265"/>
    <w:rsid w:val="00E006E4"/>
    <w:rsid w:val="00E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37A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37A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73D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9">
    <w:name w:val="heading 9"/>
    <w:basedOn w:val="a"/>
    <w:next w:val="a"/>
    <w:link w:val="90"/>
    <w:qFormat/>
    <w:rsid w:val="009473D4"/>
    <w:pPr>
      <w:keepNext/>
      <w:outlineLvl w:val="8"/>
    </w:pPr>
    <w:rPr>
      <w:rFonts w:eastAsia="Times New Roman"/>
      <w:b/>
      <w:bCs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73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90">
    <w:name w:val="Заголовок 9 Знак"/>
    <w:basedOn w:val="a0"/>
    <w:link w:val="9"/>
    <w:rsid w:val="009473D4"/>
    <w:rPr>
      <w:rFonts w:ascii="Times New Roman" w:eastAsia="Times New Roman" w:hAnsi="Times New Roman" w:cs="Times New Roman"/>
      <w:b/>
      <w:bCs/>
      <w:sz w:val="28"/>
      <w:szCs w:val="20"/>
    </w:rPr>
  </w:style>
  <w:style w:type="paragraph" w:styleId="a3">
    <w:name w:val="No Spacing"/>
    <w:uiPriority w:val="1"/>
    <w:qFormat/>
    <w:rsid w:val="009473D4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9473D4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9078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3</cp:revision>
  <dcterms:created xsi:type="dcterms:W3CDTF">2026-04-10T10:45:00Z</dcterms:created>
  <dcterms:modified xsi:type="dcterms:W3CDTF">2026-04-10T11:31:00Z</dcterms:modified>
</cp:coreProperties>
</file>