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C7F" w:rsidRPr="00D91013" w:rsidRDefault="00B93C7F" w:rsidP="00B93C7F">
      <w:pPr>
        <w:ind w:firstLine="709"/>
        <w:jc w:val="center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>ПРОТОКОЛ</w:t>
      </w:r>
    </w:p>
    <w:p w:rsidR="00B93C7F" w:rsidRPr="00D91013" w:rsidRDefault="00B93C7F" w:rsidP="00B93C7F">
      <w:pPr>
        <w:ind w:firstLine="709"/>
        <w:jc w:val="center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>судебного заседания</w:t>
      </w:r>
    </w:p>
    <w:p w:rsidR="00B93C7F" w:rsidRPr="00D91013" w:rsidRDefault="00B93C7F" w:rsidP="00B93C7F">
      <w:pPr>
        <w:ind w:firstLine="709"/>
        <w:jc w:val="center"/>
        <w:rPr>
          <w:rFonts w:eastAsia="Calibri"/>
          <w:szCs w:val="24"/>
          <w:lang w:eastAsia="ru-RU"/>
        </w:rPr>
      </w:pP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 xml:space="preserve">г. Нижневартовск                                                                         </w:t>
      </w:r>
      <w:r w:rsidR="00F31ADA" w:rsidRPr="00D91013">
        <w:rPr>
          <w:rFonts w:eastAsia="Calibri"/>
          <w:szCs w:val="24"/>
          <w:lang w:eastAsia="ru-RU"/>
        </w:rPr>
        <w:t>04 мая</w:t>
      </w:r>
      <w:r w:rsidRPr="00D91013">
        <w:rPr>
          <w:rFonts w:eastAsia="Calibri"/>
          <w:szCs w:val="24"/>
          <w:lang w:eastAsia="ru-RU"/>
        </w:rPr>
        <w:t xml:space="preserve"> 2026 года 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 xml:space="preserve">Нижневартовский городской суд Ханты-Мансийского автономного округа-Югры в составе: председательствующего судьи Пономарева В.А., 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 xml:space="preserve">при помощнике судьи Харитоновой А.И., ведущей протокол судебного заседания,     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>c участием: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 xml:space="preserve">государственного обвинителя </w:t>
      </w:r>
      <w:proofErr w:type="spellStart"/>
      <w:r w:rsidR="00F31ADA" w:rsidRPr="00D91013">
        <w:rPr>
          <w:rFonts w:eastAsia="Times New Roman"/>
          <w:szCs w:val="24"/>
          <w:lang w:eastAsia="ru-RU"/>
        </w:rPr>
        <w:t>Шаповаловой</w:t>
      </w:r>
      <w:proofErr w:type="spellEnd"/>
      <w:r w:rsidR="00F31ADA" w:rsidRPr="00D91013">
        <w:rPr>
          <w:rFonts w:eastAsia="Times New Roman"/>
          <w:szCs w:val="24"/>
          <w:lang w:eastAsia="ru-RU"/>
        </w:rPr>
        <w:t xml:space="preserve"> М.В.</w:t>
      </w:r>
      <w:r w:rsidRPr="00D91013">
        <w:rPr>
          <w:rFonts w:eastAsia="Times New Roman"/>
          <w:szCs w:val="24"/>
          <w:lang w:eastAsia="ru-RU"/>
        </w:rPr>
        <w:t xml:space="preserve">,     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 xml:space="preserve">защитника – адвоката </w:t>
      </w:r>
      <w:proofErr w:type="spellStart"/>
      <w:r w:rsidR="00177B3D">
        <w:rPr>
          <w:rFonts w:eastAsia="Times New Roman"/>
          <w:szCs w:val="24"/>
          <w:lang w:eastAsia="ru-RU"/>
        </w:rPr>
        <w:t>Галимуллин</w:t>
      </w:r>
      <w:proofErr w:type="spellEnd"/>
      <w:r w:rsidR="00177B3D">
        <w:rPr>
          <w:rFonts w:eastAsia="Times New Roman"/>
          <w:szCs w:val="24"/>
          <w:lang w:eastAsia="ru-RU"/>
        </w:rPr>
        <w:t xml:space="preserve"> Д.Ф.</w:t>
      </w:r>
      <w:r w:rsidRPr="00D91013">
        <w:rPr>
          <w:rFonts w:eastAsia="Times New Roman"/>
          <w:szCs w:val="24"/>
          <w:lang w:eastAsia="ru-RU"/>
        </w:rPr>
        <w:t xml:space="preserve">,  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D91013">
        <w:rPr>
          <w:rFonts w:eastAsia="Calibri"/>
          <w:color w:val="000000"/>
          <w:szCs w:val="24"/>
          <w:lang w:eastAsia="ru-RU"/>
        </w:rPr>
        <w:t>Moo0 AudioRecorder</w:t>
      </w:r>
      <w:r w:rsidRPr="00D91013">
        <w:rPr>
          <w:rFonts w:eastAsia="Times New Roman"/>
          <w:color w:val="000000"/>
          <w:szCs w:val="24"/>
          <w:lang w:eastAsia="ru-RU"/>
        </w:rPr>
        <w:t xml:space="preserve"> уголовное дело в отношении </w:t>
      </w:r>
      <w:proofErr w:type="spellStart"/>
      <w:r w:rsidR="00177B3D">
        <w:rPr>
          <w:rFonts w:eastAsia="Times New Roman"/>
          <w:color w:val="000000"/>
          <w:szCs w:val="24"/>
          <w:lang w:eastAsia="ru-RU"/>
        </w:rPr>
        <w:t>Дададжановой</w:t>
      </w:r>
      <w:proofErr w:type="spellEnd"/>
      <w:r w:rsidR="00177B3D">
        <w:rPr>
          <w:rFonts w:eastAsia="Times New Roman"/>
          <w:color w:val="000000"/>
          <w:szCs w:val="24"/>
          <w:lang w:eastAsia="ru-RU"/>
        </w:rPr>
        <w:t xml:space="preserve"> </w:t>
      </w:r>
      <w:proofErr w:type="spellStart"/>
      <w:r w:rsidR="00177B3D">
        <w:rPr>
          <w:rFonts w:eastAsia="Times New Roman"/>
          <w:color w:val="000000"/>
          <w:szCs w:val="24"/>
          <w:lang w:eastAsia="ru-RU"/>
        </w:rPr>
        <w:t>Мушарафы</w:t>
      </w:r>
      <w:proofErr w:type="spellEnd"/>
      <w:r w:rsidR="00177B3D">
        <w:rPr>
          <w:rFonts w:eastAsia="Times New Roman"/>
          <w:color w:val="000000"/>
          <w:szCs w:val="24"/>
          <w:lang w:eastAsia="ru-RU"/>
        </w:rPr>
        <w:t xml:space="preserve"> </w:t>
      </w:r>
      <w:proofErr w:type="spellStart"/>
      <w:r w:rsidR="00177B3D">
        <w:rPr>
          <w:rFonts w:eastAsia="Times New Roman"/>
          <w:color w:val="000000"/>
          <w:szCs w:val="24"/>
          <w:lang w:eastAsia="ru-RU"/>
        </w:rPr>
        <w:t>Абдуллоевны</w:t>
      </w:r>
      <w:proofErr w:type="spellEnd"/>
      <w:r w:rsidRPr="00D91013">
        <w:rPr>
          <w:rFonts w:eastAsia="Times New Roman"/>
          <w:color w:val="000000"/>
          <w:szCs w:val="24"/>
          <w:lang w:eastAsia="ru-RU"/>
        </w:rPr>
        <w:t xml:space="preserve">, </w:t>
      </w:r>
      <w:r w:rsidRPr="00D91013">
        <w:rPr>
          <w:rFonts w:eastAsia="Calibri"/>
          <w:szCs w:val="24"/>
        </w:rPr>
        <w:t>обвиняемо</w:t>
      </w:r>
      <w:r w:rsidR="00177B3D">
        <w:rPr>
          <w:rFonts w:eastAsia="Calibri"/>
          <w:szCs w:val="24"/>
        </w:rPr>
        <w:t>й</w:t>
      </w:r>
      <w:r w:rsidRPr="00D91013">
        <w:rPr>
          <w:rFonts w:eastAsia="Calibri"/>
          <w:szCs w:val="24"/>
        </w:rPr>
        <w:t xml:space="preserve"> в совершении</w:t>
      </w:r>
      <w:r w:rsidR="00177B3D">
        <w:rPr>
          <w:rFonts w:eastAsia="Calibri"/>
          <w:szCs w:val="24"/>
        </w:rPr>
        <w:t xml:space="preserve"> двух </w:t>
      </w:r>
      <w:r w:rsidRPr="00D91013">
        <w:rPr>
          <w:rFonts w:eastAsia="Calibri"/>
          <w:szCs w:val="24"/>
        </w:rPr>
        <w:t xml:space="preserve"> преступлени</w:t>
      </w:r>
      <w:r w:rsidR="00177B3D">
        <w:rPr>
          <w:rFonts w:eastAsia="Calibri"/>
          <w:szCs w:val="24"/>
        </w:rPr>
        <w:t>й</w:t>
      </w:r>
      <w:r w:rsidRPr="00D91013">
        <w:rPr>
          <w:rFonts w:eastAsia="Calibri"/>
          <w:szCs w:val="24"/>
        </w:rPr>
        <w:t xml:space="preserve">, </w:t>
      </w:r>
      <w:r w:rsidRPr="00D91013">
        <w:rPr>
          <w:rFonts w:eastAsia="Times New Roman"/>
          <w:szCs w:val="24"/>
          <w:lang w:eastAsia="ru-RU"/>
        </w:rPr>
        <w:t>предусмотренн</w:t>
      </w:r>
      <w:r w:rsidR="00177B3D">
        <w:rPr>
          <w:rFonts w:eastAsia="Times New Roman"/>
          <w:szCs w:val="24"/>
          <w:lang w:eastAsia="ru-RU"/>
        </w:rPr>
        <w:t>ых</w:t>
      </w:r>
      <w:r w:rsidRPr="00D91013">
        <w:rPr>
          <w:rFonts w:eastAsia="Times New Roman"/>
          <w:szCs w:val="24"/>
          <w:lang w:eastAsia="ru-RU"/>
        </w:rPr>
        <w:t xml:space="preserve"> ст. </w:t>
      </w:r>
      <w:r w:rsidR="00177B3D">
        <w:rPr>
          <w:rFonts w:eastAsia="Times New Roman"/>
          <w:szCs w:val="24"/>
          <w:lang w:eastAsia="ru-RU"/>
        </w:rPr>
        <w:t>322.3</w:t>
      </w:r>
      <w:r w:rsidRPr="00D91013">
        <w:rPr>
          <w:rFonts w:eastAsia="Times New Roman"/>
          <w:szCs w:val="24"/>
          <w:lang w:eastAsia="ru-RU"/>
        </w:rPr>
        <w:t xml:space="preserve"> УК РФ.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>Перед началом судебного заседания помощник судьи Харитонова А.И. произвела проверку технического состояния системы.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 xml:space="preserve">Судебное заседание открыто в </w:t>
      </w:r>
      <w:r w:rsidR="00177B3D">
        <w:rPr>
          <w:rFonts w:eastAsia="Calibri"/>
          <w:szCs w:val="24"/>
        </w:rPr>
        <w:t>10</w:t>
      </w:r>
      <w:r w:rsidRPr="00D91013">
        <w:rPr>
          <w:rFonts w:eastAsia="Calibri"/>
          <w:szCs w:val="24"/>
        </w:rPr>
        <w:t xml:space="preserve"> часов </w:t>
      </w:r>
      <w:r w:rsidR="00177B3D">
        <w:rPr>
          <w:rFonts w:eastAsia="Calibri"/>
          <w:szCs w:val="24"/>
        </w:rPr>
        <w:t>34</w:t>
      </w:r>
      <w:r w:rsidRPr="00D91013">
        <w:rPr>
          <w:rFonts w:eastAsia="Calibri"/>
          <w:szCs w:val="24"/>
        </w:rPr>
        <w:t xml:space="preserve"> минут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>В судебное заседание явились: подсудим</w:t>
      </w:r>
      <w:r w:rsidR="00177B3D">
        <w:rPr>
          <w:rFonts w:eastAsia="Calibri"/>
          <w:szCs w:val="24"/>
        </w:rPr>
        <w:t>ая</w:t>
      </w:r>
      <w:bookmarkStart w:id="0" w:name="_GoBack"/>
      <w:bookmarkEnd w:id="0"/>
      <w:r w:rsidRPr="00D91013">
        <w:rPr>
          <w:rFonts w:eastAsia="Calibri"/>
          <w:szCs w:val="24"/>
        </w:rPr>
        <w:t xml:space="preserve"> </w:t>
      </w:r>
      <w:proofErr w:type="spellStart"/>
      <w:r w:rsidR="00177B3D">
        <w:rPr>
          <w:rFonts w:eastAsia="Calibri"/>
          <w:szCs w:val="24"/>
        </w:rPr>
        <w:t>Дададжанова</w:t>
      </w:r>
      <w:proofErr w:type="spellEnd"/>
      <w:r w:rsidR="00177B3D">
        <w:rPr>
          <w:rFonts w:eastAsia="Calibri"/>
          <w:szCs w:val="24"/>
        </w:rPr>
        <w:t xml:space="preserve"> М.А.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 xml:space="preserve">Из вызванных в судебное заседание не явились: </w:t>
      </w:r>
      <w:r w:rsidR="00F31ADA" w:rsidRPr="00D91013">
        <w:rPr>
          <w:rFonts w:eastAsia="Calibri"/>
          <w:szCs w:val="24"/>
        </w:rPr>
        <w:t>---------------------------</w:t>
      </w:r>
    </w:p>
    <w:p w:rsidR="00B93C7F" w:rsidRPr="00D91013" w:rsidRDefault="00B93C7F" w:rsidP="00B93C7F">
      <w:pPr>
        <w:tabs>
          <w:tab w:val="left" w:pos="567"/>
        </w:tabs>
        <w:ind w:firstLine="709"/>
        <w:jc w:val="both"/>
        <w:rPr>
          <w:rFonts w:eastAsia="Calibri"/>
          <w:szCs w:val="24"/>
          <w:lang w:eastAsia="ru-RU"/>
        </w:rPr>
      </w:pPr>
    </w:p>
    <w:p w:rsidR="00B93C7F" w:rsidRPr="00D91013" w:rsidRDefault="00B93C7F" w:rsidP="00B93C7F">
      <w:pPr>
        <w:tabs>
          <w:tab w:val="left" w:pos="567"/>
        </w:tabs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>Председательствующий знакомит участников процесса с регламентом судебного заседания (ст. 257 УПК РФ) и разъясняет положение ст. 258 УПК РФ, о мерах воздействия за нарушение порядка в судебном заседании.</w:t>
      </w:r>
    </w:p>
    <w:p w:rsidR="00B93C7F" w:rsidRPr="00D91013" w:rsidRDefault="00B93C7F" w:rsidP="00B93C7F">
      <w:pPr>
        <w:tabs>
          <w:tab w:val="left" w:pos="567"/>
        </w:tabs>
        <w:ind w:firstLine="709"/>
        <w:jc w:val="both"/>
        <w:rPr>
          <w:rFonts w:eastAsia="Times New Roman"/>
          <w:szCs w:val="24"/>
          <w:lang w:eastAsia="ru-RU"/>
        </w:rPr>
      </w:pPr>
    </w:p>
    <w:p w:rsidR="00B93C7F" w:rsidRPr="00D91013" w:rsidRDefault="00B93C7F" w:rsidP="00B93C7F">
      <w:pPr>
        <w:ind w:firstLine="708"/>
        <w:jc w:val="both"/>
        <w:rPr>
          <w:rFonts w:eastAsia="Calibri"/>
          <w:b/>
          <w:szCs w:val="24"/>
        </w:rPr>
      </w:pPr>
      <w:r w:rsidRPr="00D91013">
        <w:rPr>
          <w:rFonts w:eastAsia="Calibri"/>
          <w:b/>
          <w:szCs w:val="24"/>
        </w:rPr>
        <w:t xml:space="preserve">Устанавливается личность подсудимого: </w:t>
      </w:r>
    </w:p>
    <w:p w:rsidR="00F31ADA" w:rsidRPr="00D91013" w:rsidRDefault="00F31ADA" w:rsidP="00F31ADA">
      <w:pPr>
        <w:ind w:firstLine="709"/>
        <w:jc w:val="both"/>
        <w:rPr>
          <w:szCs w:val="24"/>
        </w:rPr>
      </w:pPr>
      <w:proofErr w:type="spellStart"/>
      <w:r w:rsidRPr="00D91013">
        <w:rPr>
          <w:szCs w:val="24"/>
        </w:rPr>
        <w:t>Дадажановой</w:t>
      </w:r>
      <w:proofErr w:type="spellEnd"/>
      <w:r w:rsidRPr="00D91013">
        <w:rPr>
          <w:szCs w:val="24"/>
        </w:rPr>
        <w:t xml:space="preserve"> </w:t>
      </w:r>
      <w:proofErr w:type="spellStart"/>
      <w:r w:rsidRPr="00D91013">
        <w:rPr>
          <w:szCs w:val="24"/>
        </w:rPr>
        <w:t>Мушараф</w:t>
      </w:r>
      <w:proofErr w:type="spellEnd"/>
      <w:r w:rsidRPr="00D91013">
        <w:rPr>
          <w:szCs w:val="24"/>
        </w:rPr>
        <w:t xml:space="preserve"> </w:t>
      </w:r>
      <w:proofErr w:type="spellStart"/>
      <w:r w:rsidRPr="00D91013">
        <w:rPr>
          <w:szCs w:val="24"/>
        </w:rPr>
        <w:t>Абдуллоевны</w:t>
      </w:r>
      <w:proofErr w:type="spellEnd"/>
      <w:r w:rsidRPr="00D91013">
        <w:rPr>
          <w:szCs w:val="24"/>
        </w:rPr>
        <w:t>, 19 апреля 1967 года</w:t>
      </w:r>
      <w:r w:rsidRPr="00D91013">
        <w:rPr>
          <w:szCs w:val="24"/>
        </w:rPr>
        <w:t xml:space="preserve"> рождения, уроженка </w:t>
      </w:r>
      <w:r w:rsidRPr="00D91013">
        <w:rPr>
          <w:szCs w:val="24"/>
        </w:rPr>
        <w:t xml:space="preserve"> </w:t>
      </w:r>
      <w:r w:rsidRPr="00D91013">
        <w:rPr>
          <w:szCs w:val="24"/>
        </w:rPr>
        <w:t>с.</w:t>
      </w:r>
      <w:r w:rsidRPr="00D91013">
        <w:rPr>
          <w:szCs w:val="24"/>
        </w:rPr>
        <w:t xml:space="preserve"> </w:t>
      </w:r>
      <w:proofErr w:type="spellStart"/>
      <w:r w:rsidRPr="00D91013">
        <w:rPr>
          <w:szCs w:val="24"/>
        </w:rPr>
        <w:t>Каракчикум</w:t>
      </w:r>
      <w:proofErr w:type="spellEnd"/>
      <w:r w:rsidRPr="00D91013">
        <w:rPr>
          <w:szCs w:val="24"/>
        </w:rPr>
        <w:t xml:space="preserve"> район Канибадам Таджикской ССР, гражданина Российской Федерации, </w:t>
      </w:r>
      <w:r w:rsidRPr="00D91013">
        <w:rPr>
          <w:szCs w:val="24"/>
        </w:rPr>
        <w:t xml:space="preserve">имеющей </w:t>
      </w:r>
      <w:r w:rsidRPr="00D91013">
        <w:rPr>
          <w:szCs w:val="24"/>
        </w:rPr>
        <w:t>средне</w:t>
      </w:r>
      <w:r w:rsidRPr="00D91013">
        <w:rPr>
          <w:szCs w:val="24"/>
        </w:rPr>
        <w:t>е</w:t>
      </w:r>
      <w:r w:rsidRPr="00D91013">
        <w:rPr>
          <w:szCs w:val="24"/>
        </w:rPr>
        <w:t xml:space="preserve"> образовани</w:t>
      </w:r>
      <w:r w:rsidRPr="00D91013">
        <w:rPr>
          <w:szCs w:val="24"/>
        </w:rPr>
        <w:t>е</w:t>
      </w:r>
      <w:r w:rsidRPr="00D91013">
        <w:rPr>
          <w:szCs w:val="24"/>
        </w:rPr>
        <w:t>, замужем, зарегистрирована и проживает</w:t>
      </w:r>
      <w:r w:rsidR="00A042A2" w:rsidRPr="00D91013">
        <w:rPr>
          <w:szCs w:val="24"/>
        </w:rPr>
        <w:t xml:space="preserve"> по адресу: г.</w:t>
      </w:r>
      <w:r w:rsidRPr="00D91013">
        <w:rPr>
          <w:szCs w:val="24"/>
        </w:rPr>
        <w:t xml:space="preserve"> Нижневартовск</w:t>
      </w:r>
      <w:r w:rsidR="00A042A2" w:rsidRPr="00D91013">
        <w:rPr>
          <w:szCs w:val="24"/>
        </w:rPr>
        <w:t xml:space="preserve"> ул.</w:t>
      </w:r>
      <w:r w:rsidRPr="00D91013">
        <w:rPr>
          <w:szCs w:val="24"/>
        </w:rPr>
        <w:t xml:space="preserve"> Ханты-Мансийская д</w:t>
      </w:r>
      <w:r w:rsidR="00A042A2" w:rsidRPr="00D91013">
        <w:rPr>
          <w:szCs w:val="24"/>
        </w:rPr>
        <w:t>.</w:t>
      </w:r>
      <w:r w:rsidRPr="00D91013">
        <w:rPr>
          <w:szCs w:val="24"/>
        </w:rPr>
        <w:t xml:space="preserve"> 45б кв</w:t>
      </w:r>
      <w:r w:rsidR="00A042A2" w:rsidRPr="00D91013">
        <w:rPr>
          <w:szCs w:val="24"/>
        </w:rPr>
        <w:t>.</w:t>
      </w:r>
      <w:r w:rsidRPr="00D91013">
        <w:rPr>
          <w:szCs w:val="24"/>
        </w:rPr>
        <w:t xml:space="preserve"> 10, не работает, не судима</w:t>
      </w:r>
    </w:p>
    <w:p w:rsidR="00B93C7F" w:rsidRPr="00D91013" w:rsidRDefault="00B93C7F" w:rsidP="00B93C7F">
      <w:pPr>
        <w:ind w:firstLine="708"/>
        <w:jc w:val="both"/>
        <w:rPr>
          <w:rFonts w:eastAsia="Times New Roman"/>
          <w:szCs w:val="24"/>
          <w:lang w:eastAsia="ru-RU"/>
        </w:rPr>
      </w:pPr>
    </w:p>
    <w:p w:rsidR="00B93C7F" w:rsidRPr="00D91013" w:rsidRDefault="00B93C7F" w:rsidP="00B93C7F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D91013">
        <w:rPr>
          <w:szCs w:val="24"/>
        </w:rPr>
        <w:t>Вопрос председательствующего к подсудимому:</w:t>
      </w:r>
    </w:p>
    <w:p w:rsidR="00B93C7F" w:rsidRPr="00D91013" w:rsidRDefault="00B93C7F" w:rsidP="00B93C7F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D91013">
        <w:rPr>
          <w:szCs w:val="24"/>
        </w:rPr>
        <w:t>Вы получали копию обвинительного заключения?</w:t>
      </w:r>
    </w:p>
    <w:p w:rsidR="00B93C7F" w:rsidRPr="00D91013" w:rsidRDefault="00B93C7F" w:rsidP="00B93C7F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D91013">
        <w:rPr>
          <w:szCs w:val="24"/>
        </w:rPr>
        <w:t>- да.</w:t>
      </w:r>
    </w:p>
    <w:p w:rsidR="00B93C7F" w:rsidRPr="00D91013" w:rsidRDefault="00B93C7F" w:rsidP="00B93C7F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D91013">
        <w:rPr>
          <w:szCs w:val="24"/>
        </w:rPr>
        <w:t xml:space="preserve">Согласно материалам делам получили обвинительное заключение </w:t>
      </w:r>
      <w:r w:rsidR="00A042A2" w:rsidRPr="00D91013">
        <w:rPr>
          <w:szCs w:val="24"/>
        </w:rPr>
        <w:t>31</w:t>
      </w:r>
      <w:r w:rsidRPr="00D91013">
        <w:rPr>
          <w:szCs w:val="24"/>
        </w:rPr>
        <w:t>.03.2026 года, соответствует действительности?</w:t>
      </w:r>
    </w:p>
    <w:p w:rsidR="00B93C7F" w:rsidRPr="00D91013" w:rsidRDefault="00B93C7F" w:rsidP="00B93C7F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D91013">
        <w:rPr>
          <w:szCs w:val="24"/>
        </w:rPr>
        <w:t xml:space="preserve">- да. </w:t>
      </w:r>
    </w:p>
    <w:p w:rsidR="00B93C7F" w:rsidRPr="00D91013" w:rsidRDefault="00B93C7F" w:rsidP="00B93C7F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D91013">
        <w:rPr>
          <w:szCs w:val="24"/>
        </w:rPr>
        <w:t xml:space="preserve">Когда узнали о месте и времени судебного заседания? </w:t>
      </w:r>
    </w:p>
    <w:p w:rsidR="00B93C7F" w:rsidRPr="00D91013" w:rsidRDefault="00B93C7F" w:rsidP="00B93C7F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D91013">
        <w:rPr>
          <w:szCs w:val="24"/>
        </w:rPr>
        <w:t xml:space="preserve">- более </w:t>
      </w:r>
      <w:r w:rsidR="00A042A2" w:rsidRPr="00D91013">
        <w:rPr>
          <w:szCs w:val="24"/>
        </w:rPr>
        <w:t>5</w:t>
      </w:r>
      <w:r w:rsidRPr="00D91013">
        <w:rPr>
          <w:szCs w:val="24"/>
        </w:rPr>
        <w:t xml:space="preserve"> дней назад</w:t>
      </w:r>
    </w:p>
    <w:p w:rsidR="00B93C7F" w:rsidRPr="00D91013" w:rsidRDefault="00B93C7F" w:rsidP="00B93C7F">
      <w:pPr>
        <w:widowControl w:val="0"/>
        <w:autoSpaceDE w:val="0"/>
        <w:autoSpaceDN w:val="0"/>
        <w:adjustRightInd w:val="0"/>
        <w:ind w:firstLine="720"/>
        <w:jc w:val="both"/>
        <w:rPr>
          <w:szCs w:val="24"/>
        </w:rPr>
      </w:pPr>
      <w:r w:rsidRPr="00D91013">
        <w:rPr>
          <w:szCs w:val="24"/>
        </w:rPr>
        <w:t xml:space="preserve">Вопросов нет. 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 xml:space="preserve">Председательствующим разъяснены процессуальные права подсудимому по </w:t>
      </w:r>
      <w:proofErr w:type="spellStart"/>
      <w:r w:rsidRPr="00D91013">
        <w:rPr>
          <w:rFonts w:eastAsia="Times New Roman"/>
          <w:color w:val="000000"/>
          <w:szCs w:val="24"/>
          <w:lang w:eastAsia="ru-RU"/>
        </w:rPr>
        <w:t>ст.ст</w:t>
      </w:r>
      <w:proofErr w:type="spellEnd"/>
      <w:r w:rsidRPr="00D91013">
        <w:rPr>
          <w:rFonts w:eastAsia="Times New Roman"/>
          <w:color w:val="000000"/>
          <w:szCs w:val="24"/>
          <w:lang w:eastAsia="ru-RU"/>
        </w:rPr>
        <w:t xml:space="preserve">. 47, 292, 293 УПК РФ, ст.51 Конституции Российской Федерации </w:t>
      </w:r>
    </w:p>
    <w:p w:rsidR="00B93C7F" w:rsidRPr="00D91013" w:rsidRDefault="00B93C7F" w:rsidP="00B93C7F">
      <w:pPr>
        <w:tabs>
          <w:tab w:val="left" w:pos="4305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Подсудимый: Права понятны.</w:t>
      </w:r>
      <w:r w:rsidRPr="00D91013">
        <w:rPr>
          <w:rFonts w:eastAsia="Times New Roman"/>
          <w:color w:val="000000"/>
          <w:szCs w:val="24"/>
          <w:lang w:eastAsia="ru-RU"/>
        </w:rPr>
        <w:tab/>
      </w:r>
    </w:p>
    <w:p w:rsidR="00B93C7F" w:rsidRPr="00D91013" w:rsidRDefault="00B93C7F" w:rsidP="00B93C7F">
      <w:pPr>
        <w:tabs>
          <w:tab w:val="left" w:pos="4305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B93C7F" w:rsidRPr="00D91013" w:rsidRDefault="00B93C7F" w:rsidP="00B93C7F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 xml:space="preserve">Председательствующий объявляет состав суда, сообщает, кто является государственным обвинителем, защитником, а также помощником судьи, которому поручено ведение протокола судебного заседания. </w:t>
      </w:r>
    </w:p>
    <w:p w:rsidR="00B93C7F" w:rsidRPr="00D91013" w:rsidRDefault="00B93C7F" w:rsidP="00B93C7F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>Председательствующий разъясняет право заявить отвод составу суда по основаниям, предусмотренным ст. 61, 63 Уголовно-процессуального кодекса Российской Федерации.</w:t>
      </w:r>
    </w:p>
    <w:p w:rsidR="00B93C7F" w:rsidRPr="00D91013" w:rsidRDefault="00B93C7F" w:rsidP="00B93C7F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>Отводов составу суда не заявлено.</w:t>
      </w:r>
    </w:p>
    <w:p w:rsidR="00B93C7F" w:rsidRPr="00D91013" w:rsidRDefault="00B93C7F" w:rsidP="00B93C7F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 xml:space="preserve">Председательствующий разъясняет сторонам их право заявить отвод государственному обвинителю, помощнику судьи, которому поручено ведение протокола судебного заседания, предусмотренным ст. 61 Уголовно-процессуального </w:t>
      </w:r>
      <w:r w:rsidRPr="00D91013">
        <w:rPr>
          <w:rFonts w:eastAsia="Times New Roman"/>
          <w:szCs w:val="24"/>
          <w:lang w:eastAsia="ru-RU"/>
        </w:rPr>
        <w:lastRenderedPageBreak/>
        <w:t>кодекса Российской Федерации, а также защитнику по основаниям, предусмотренным ст. 72 Уголовно-процессуального кодекса Российской Федерации.</w:t>
      </w:r>
    </w:p>
    <w:p w:rsidR="00B93C7F" w:rsidRPr="00D91013" w:rsidRDefault="00B93C7F" w:rsidP="00B93C7F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 xml:space="preserve">Отводов государственному обвинителю, защитнику и помощнику судьи, которому поручено ведение протокола судебного заседания не заявлено </w:t>
      </w:r>
    </w:p>
    <w:p w:rsidR="00B93C7F" w:rsidRPr="00D91013" w:rsidRDefault="00B93C7F" w:rsidP="00B93C7F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 xml:space="preserve">Председательствующим и помощником судьи, которому поручено ведение протокола судебного заседания самоотводов не заявлено. </w:t>
      </w:r>
    </w:p>
    <w:p w:rsidR="00B93C7F" w:rsidRPr="00D91013" w:rsidRDefault="00B93C7F" w:rsidP="00B93C7F">
      <w:pPr>
        <w:ind w:firstLine="709"/>
        <w:jc w:val="center"/>
        <w:rPr>
          <w:rFonts w:eastAsia="Times New Roman"/>
          <w:color w:val="000000"/>
          <w:szCs w:val="24"/>
        </w:rPr>
      </w:pPr>
    </w:p>
    <w:p w:rsidR="00B93C7F" w:rsidRPr="00D91013" w:rsidRDefault="00B93C7F" w:rsidP="00B93C7F">
      <w:pPr>
        <w:ind w:firstLine="709"/>
        <w:jc w:val="center"/>
        <w:rPr>
          <w:rFonts w:eastAsia="Times New Roman"/>
          <w:color w:val="000000"/>
          <w:szCs w:val="24"/>
        </w:rPr>
      </w:pPr>
      <w:r w:rsidRPr="00D91013">
        <w:rPr>
          <w:rFonts w:eastAsia="Times New Roman"/>
          <w:color w:val="000000"/>
          <w:szCs w:val="24"/>
        </w:rPr>
        <w:t>Стороны опрашиваются о наличии заявлений и ходатайств.</w:t>
      </w:r>
    </w:p>
    <w:p w:rsidR="00B93C7F" w:rsidRPr="00D91013" w:rsidRDefault="00B93C7F" w:rsidP="00B93C7F">
      <w:pPr>
        <w:ind w:firstLine="709"/>
        <w:jc w:val="center"/>
        <w:rPr>
          <w:rFonts w:eastAsia="Times New Roman"/>
          <w:color w:val="000000"/>
          <w:szCs w:val="24"/>
        </w:rPr>
      </w:pPr>
      <w:r w:rsidRPr="00D91013">
        <w:rPr>
          <w:rFonts w:eastAsia="Times New Roman"/>
          <w:color w:val="000000"/>
          <w:szCs w:val="24"/>
        </w:rPr>
        <w:t>Заявлений и ходатайств от сторон не поступило</w:t>
      </w:r>
    </w:p>
    <w:p w:rsidR="00B93C7F" w:rsidRPr="00D91013" w:rsidRDefault="00B93C7F" w:rsidP="00B93C7F">
      <w:pPr>
        <w:ind w:firstLine="709"/>
        <w:jc w:val="both"/>
        <w:rPr>
          <w:rFonts w:eastAsia="Calibri"/>
          <w:color w:val="FF0000"/>
          <w:szCs w:val="24"/>
        </w:rPr>
      </w:pP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Председательствующий предоставляет слово государственному обвинителю для изложения, предъявленного подсудимому обвинения.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Государственным обвинителем излагается предъявленное подсудимому обвинение.</w:t>
      </w: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Calibri"/>
          <w:szCs w:val="24"/>
        </w:rPr>
        <w:t>Вопрос председательствующего подсудимому: Вам понятно обвинение?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 xml:space="preserve">Подсудимый: Да, понятно. </w:t>
      </w: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Calibri"/>
          <w:szCs w:val="24"/>
        </w:rPr>
        <w:t>Вопрос председательствующего подсудимому: Согласны с предъявленным обвинением?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 xml:space="preserve">Подсудимый: Да, согласен. 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Вопрос председательствующего подсудимому: Ранее Вами было заявлено ходатайство об особом порядке судебного разбирательства, в настоящее время свое ходатайство поддерживаете?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Подсудимый: Да, поддерживаю.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>Вопрос председательствующего подсудимому: Данное ходатайство Вами было заявлено добровольно? После консультации с защитником?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 xml:space="preserve">Подсудимый: Да, добровольно, в присутствии защитника 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 xml:space="preserve">Вопрос председательствующего подсудимому: Осознаете характер и последствия постановления приговора без проведения судебного разбирательства? 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  <w:r w:rsidRPr="00D91013">
        <w:rPr>
          <w:rFonts w:eastAsia="Calibri"/>
          <w:szCs w:val="24"/>
        </w:rPr>
        <w:t>Подсудимый: Да, осознаю.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</w:rPr>
      </w:pPr>
    </w:p>
    <w:p w:rsidR="00B93C7F" w:rsidRPr="00D91013" w:rsidRDefault="00B93C7F" w:rsidP="00B93C7F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>Судом решается вопрос о рассмотрении уголовного дела в особом порядке судебного разбирательства.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Государственный обвинитель: Не возражаю.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 xml:space="preserve">Адвокат: Поддерживаю ходатайство. </w:t>
      </w:r>
    </w:p>
    <w:p w:rsidR="00B93C7F" w:rsidRPr="00D91013" w:rsidRDefault="00B93C7F" w:rsidP="00B93C7F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>Председательствующим исследуются материалы уголовного дела, характеризующие личность подсудимого и обстоятельства имеющие значение при  назначении наказания.</w:t>
      </w:r>
    </w:p>
    <w:p w:rsidR="00B93C7F" w:rsidRPr="00D91013" w:rsidRDefault="00B93C7F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Л.д. 169-170 копия паспорта</w:t>
      </w:r>
    </w:p>
    <w:p w:rsidR="00B93C7F" w:rsidRPr="00D91013" w:rsidRDefault="00B93C7F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Л.д. 171-172 сведения о судимости</w:t>
      </w:r>
    </w:p>
    <w:p w:rsidR="00B93C7F" w:rsidRPr="00D91013" w:rsidRDefault="00B93C7F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Л.д. 174 справка ПНБ</w:t>
      </w:r>
    </w:p>
    <w:p w:rsidR="00B93C7F" w:rsidRPr="00D91013" w:rsidRDefault="00B93C7F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Л.д. 178 справка-характеристика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>Исследование окончено.</w:t>
      </w:r>
    </w:p>
    <w:p w:rsidR="00B93C7F" w:rsidRPr="00D91013" w:rsidRDefault="00B93C7F" w:rsidP="00B93C7F">
      <w:pPr>
        <w:ind w:firstLine="708"/>
        <w:jc w:val="both"/>
        <w:rPr>
          <w:szCs w:val="24"/>
        </w:rPr>
      </w:pPr>
    </w:p>
    <w:p w:rsidR="00B93C7F" w:rsidRPr="00D91013" w:rsidRDefault="00B93C7F" w:rsidP="00B93C7F">
      <w:pPr>
        <w:ind w:firstLine="708"/>
        <w:jc w:val="both"/>
        <w:rPr>
          <w:szCs w:val="24"/>
        </w:rPr>
      </w:pPr>
      <w:r w:rsidRPr="00D91013">
        <w:rPr>
          <w:szCs w:val="24"/>
        </w:rPr>
        <w:t>На вопросы государственного обвинителя подсудимый: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С кем проживаете</w:t>
      </w:r>
      <w:r w:rsidR="00A042A2" w:rsidRPr="00D91013">
        <w:rPr>
          <w:szCs w:val="24"/>
        </w:rPr>
        <w:t xml:space="preserve"> совместно?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 xml:space="preserve">-с мужем 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Вдвоем</w:t>
      </w:r>
      <w:r w:rsidR="00A042A2" w:rsidRPr="00D91013">
        <w:rPr>
          <w:szCs w:val="24"/>
        </w:rPr>
        <w:t>?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-с сыном еще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Сыну сколько лет</w:t>
      </w:r>
      <w:r w:rsidR="00A042A2" w:rsidRPr="00D91013">
        <w:rPr>
          <w:szCs w:val="24"/>
        </w:rPr>
        <w:t>?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-38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На какие деньги проживаете</w:t>
      </w:r>
      <w:r w:rsidR="00A042A2" w:rsidRPr="00D91013">
        <w:rPr>
          <w:szCs w:val="24"/>
        </w:rPr>
        <w:t>?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-сын работает, муж работает, пенсия</w:t>
      </w:r>
      <w:r w:rsidR="00A042A2" w:rsidRPr="00D91013">
        <w:rPr>
          <w:szCs w:val="24"/>
        </w:rPr>
        <w:t xml:space="preserve"> моя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Сколько</w:t>
      </w:r>
      <w:r w:rsidR="00A042A2" w:rsidRPr="00D91013">
        <w:rPr>
          <w:szCs w:val="24"/>
        </w:rPr>
        <w:t xml:space="preserve"> суммарный доход?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lastRenderedPageBreak/>
        <w:t>-70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Кредиты, ипотека</w:t>
      </w:r>
      <w:r w:rsidR="00A042A2" w:rsidRPr="00D91013">
        <w:rPr>
          <w:szCs w:val="24"/>
        </w:rPr>
        <w:t xml:space="preserve"> имеются?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-да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>Сумма</w:t>
      </w:r>
      <w:r w:rsidR="00A042A2" w:rsidRPr="00D91013">
        <w:rPr>
          <w:szCs w:val="24"/>
        </w:rPr>
        <w:t xml:space="preserve"> платежа ежемесячно?</w:t>
      </w:r>
    </w:p>
    <w:p w:rsidR="002C2163" w:rsidRPr="00D91013" w:rsidRDefault="002C2163" w:rsidP="00A042A2">
      <w:pPr>
        <w:ind w:firstLine="708"/>
        <w:jc w:val="both"/>
        <w:rPr>
          <w:szCs w:val="24"/>
        </w:rPr>
      </w:pPr>
      <w:r w:rsidRPr="00D91013">
        <w:rPr>
          <w:szCs w:val="24"/>
        </w:rPr>
        <w:t xml:space="preserve">-16 тысяч </w:t>
      </w: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  <w:r w:rsidRPr="00D91013">
        <w:rPr>
          <w:rFonts w:eastAsia="Calibri"/>
          <w:bCs/>
          <w:szCs w:val="24"/>
        </w:rPr>
        <w:t>Вопросов нет</w:t>
      </w: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Судом решается вопрос об окончании судебного следствия.</w:t>
      </w: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Дополнений к судебному следствию не поступило.</w:t>
      </w: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Суд постановил: Окончить судебное следствие и перейти к судебным прениям.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b/>
          <w:bCs/>
          <w:szCs w:val="24"/>
          <w:lang w:eastAsia="ru-RU"/>
        </w:rPr>
      </w:pPr>
      <w:bookmarkStart w:id="1" w:name="_Hlk90425491"/>
    </w:p>
    <w:p w:rsidR="00E3310E" w:rsidRPr="00D91013" w:rsidRDefault="00B93C7F" w:rsidP="00B93C7F">
      <w:pPr>
        <w:ind w:firstLine="709"/>
        <w:jc w:val="both"/>
        <w:rPr>
          <w:rFonts w:eastAsia="Times New Roman"/>
          <w:bCs/>
          <w:szCs w:val="24"/>
          <w:lang w:eastAsia="ru-RU"/>
        </w:rPr>
      </w:pPr>
      <w:r w:rsidRPr="00D91013">
        <w:rPr>
          <w:rFonts w:eastAsia="Times New Roman"/>
          <w:b/>
          <w:bCs/>
          <w:szCs w:val="24"/>
          <w:lang w:eastAsia="ru-RU"/>
        </w:rPr>
        <w:t>Слово в прениях предоставляется государственному обвинителю:</w:t>
      </w:r>
      <w:bookmarkEnd w:id="1"/>
      <w:r w:rsidRPr="00D91013">
        <w:rPr>
          <w:rFonts w:eastAsia="Times New Roman"/>
          <w:b/>
          <w:bCs/>
          <w:szCs w:val="24"/>
          <w:lang w:eastAsia="ru-RU"/>
        </w:rPr>
        <w:t xml:space="preserve"> </w:t>
      </w:r>
      <w:r w:rsidRPr="00D91013">
        <w:rPr>
          <w:rFonts w:eastAsia="Times New Roman"/>
          <w:bCs/>
          <w:szCs w:val="24"/>
          <w:lang w:eastAsia="ru-RU"/>
        </w:rPr>
        <w:t xml:space="preserve"> </w:t>
      </w:r>
    </w:p>
    <w:p w:rsidR="00FF1F1C" w:rsidRPr="00D91013" w:rsidRDefault="00E3310E" w:rsidP="00FF1F1C">
      <w:pPr>
        <w:ind w:firstLine="709"/>
        <w:jc w:val="both"/>
        <w:rPr>
          <w:szCs w:val="24"/>
        </w:rPr>
      </w:pPr>
      <w:r w:rsidRPr="00D91013">
        <w:rPr>
          <w:rFonts w:eastAsia="Times New Roman"/>
          <w:bCs/>
          <w:szCs w:val="24"/>
          <w:lang w:eastAsia="ru-RU"/>
        </w:rPr>
        <w:t xml:space="preserve">Ваша честь, закончилось судебное разбирательство по уголовному делу в отношении </w:t>
      </w:r>
      <w:proofErr w:type="spellStart"/>
      <w:r w:rsidRPr="00D91013">
        <w:rPr>
          <w:rFonts w:eastAsia="Times New Roman"/>
          <w:bCs/>
          <w:szCs w:val="24"/>
          <w:lang w:eastAsia="ru-RU"/>
        </w:rPr>
        <w:t>Дададжановой</w:t>
      </w:r>
      <w:proofErr w:type="spellEnd"/>
      <w:r w:rsidRPr="00D91013">
        <w:rPr>
          <w:rFonts w:eastAsia="Times New Roman"/>
          <w:bCs/>
          <w:szCs w:val="24"/>
          <w:lang w:eastAsia="ru-RU"/>
        </w:rPr>
        <w:t xml:space="preserve">, которая обвиняется в совершении двух преступлений, предусмотренных ст. 322.3 УК РФ. </w:t>
      </w:r>
      <w:r w:rsidR="00B93C7F" w:rsidRPr="00D91013">
        <w:rPr>
          <w:szCs w:val="24"/>
        </w:rPr>
        <w:t>Уголовное дело рассмотрено с согласия всех участников процесса в особом порядке судопроизводства. Подсудим</w:t>
      </w:r>
      <w:r w:rsidR="00FF1F1C" w:rsidRPr="00D91013">
        <w:rPr>
          <w:szCs w:val="24"/>
        </w:rPr>
        <w:t>ая</w:t>
      </w:r>
      <w:r w:rsidR="00B93C7F" w:rsidRPr="00D91013">
        <w:rPr>
          <w:szCs w:val="24"/>
        </w:rPr>
        <w:t xml:space="preserve"> вину признал</w:t>
      </w:r>
      <w:r w:rsidR="00FF1F1C" w:rsidRPr="00D91013">
        <w:rPr>
          <w:szCs w:val="24"/>
        </w:rPr>
        <w:t>а</w:t>
      </w:r>
      <w:r w:rsidR="00B93C7F" w:rsidRPr="00D91013">
        <w:rPr>
          <w:szCs w:val="24"/>
        </w:rPr>
        <w:t xml:space="preserve"> в полном объеме, подтвердил</w:t>
      </w:r>
      <w:r w:rsidR="00FF1F1C" w:rsidRPr="00D91013">
        <w:rPr>
          <w:szCs w:val="24"/>
        </w:rPr>
        <w:t>а</w:t>
      </w:r>
      <w:r w:rsidR="00B93C7F" w:rsidRPr="00D91013">
        <w:rPr>
          <w:szCs w:val="24"/>
        </w:rPr>
        <w:t xml:space="preserve"> согласие с обвинением в настоящем судебном заседании. </w:t>
      </w:r>
      <w:r w:rsidR="00FF1F1C" w:rsidRPr="00D91013">
        <w:rPr>
          <w:szCs w:val="24"/>
        </w:rPr>
        <w:t xml:space="preserve">Вина полностью подтверждается материалами уголовного дела, квалификация ее действиям дана верно и правильно. При назначении наказания </w:t>
      </w:r>
      <w:proofErr w:type="spellStart"/>
      <w:r w:rsidR="00FF1F1C" w:rsidRPr="00D91013">
        <w:rPr>
          <w:szCs w:val="24"/>
        </w:rPr>
        <w:t>Дададжановой</w:t>
      </w:r>
      <w:proofErr w:type="spellEnd"/>
      <w:r w:rsidR="00FF1F1C" w:rsidRPr="00D91013">
        <w:rPr>
          <w:szCs w:val="24"/>
        </w:rPr>
        <w:t xml:space="preserve"> необходимо учесть данные о личности, характеризуется по материалам дела положительно, </w:t>
      </w:r>
      <w:r w:rsidR="00FF1F1C" w:rsidRPr="00D91013">
        <w:rPr>
          <w:szCs w:val="24"/>
        </w:rPr>
        <w:t>компрометирующих данных в отношении подсудимого не имеется</w:t>
      </w:r>
      <w:r w:rsidR="00FF1F1C" w:rsidRPr="00D91013">
        <w:rPr>
          <w:szCs w:val="24"/>
        </w:rPr>
        <w:t xml:space="preserve">. </w:t>
      </w:r>
      <w:r w:rsidR="00FF1F1C" w:rsidRPr="00D91013">
        <w:rPr>
          <w:szCs w:val="24"/>
        </w:rPr>
        <w:t xml:space="preserve">В качестве смягчающих обстоятельств возможно признать раскаяние в содеянном, отягчающих обстоятельств не имеется. </w:t>
      </w:r>
      <w:r w:rsidR="00FF1F1C" w:rsidRPr="00D91013">
        <w:rPr>
          <w:szCs w:val="24"/>
        </w:rPr>
        <w:t xml:space="preserve">С учетом тяжести совершенного преступления, данных о личности полагаю необходимым назначить наказание в виде лишения свободы с применением ст. 73 УК РФ. На основании вышеизложенного прошу суд признать </w:t>
      </w:r>
      <w:proofErr w:type="spellStart"/>
      <w:r w:rsidR="00FF1F1C" w:rsidRPr="00D91013">
        <w:rPr>
          <w:szCs w:val="24"/>
        </w:rPr>
        <w:t>Дададжонову</w:t>
      </w:r>
      <w:proofErr w:type="spellEnd"/>
      <w:r w:rsidR="00FF1F1C" w:rsidRPr="00D91013">
        <w:rPr>
          <w:szCs w:val="24"/>
        </w:rPr>
        <w:t xml:space="preserve"> виновной в совершении двух преступлений, предусмотренных ст. 322.3 УК РФ и назначить ей наказание за каждое преступление в виде 2 лет лишения свободы. В соответствии с ч.2 ст. 69 УК РФ, по совокупности преступлений, путем частичного сложения назначить наказание в виде 2 лет 6 месяцев лишения свободы, применив положения ст. 73 УК РФ, с испытательным сроком 3 года. </w:t>
      </w:r>
      <w:r w:rsidR="00FF1F1C" w:rsidRPr="00D91013">
        <w:rPr>
          <w:szCs w:val="24"/>
        </w:rPr>
        <w:t>Меру пресечения в оставить прежней до вступления приговора в законную силу. Решить судьбу вещественных доказательств.</w:t>
      </w:r>
    </w:p>
    <w:p w:rsidR="00FF1F1C" w:rsidRPr="00D91013" w:rsidRDefault="00FF1F1C" w:rsidP="00FF1F1C">
      <w:pPr>
        <w:ind w:firstLine="709"/>
        <w:jc w:val="both"/>
        <w:rPr>
          <w:szCs w:val="24"/>
        </w:rPr>
      </w:pPr>
    </w:p>
    <w:p w:rsidR="00B93C7F" w:rsidRPr="00D91013" w:rsidRDefault="00B93C7F" w:rsidP="00B93C7F">
      <w:pPr>
        <w:ind w:firstLine="709"/>
        <w:jc w:val="both"/>
        <w:rPr>
          <w:rFonts w:eastAsia="Calibri"/>
          <w:bCs/>
          <w:szCs w:val="24"/>
        </w:rPr>
      </w:pPr>
      <w:r w:rsidRPr="00D91013">
        <w:rPr>
          <w:rFonts w:eastAsia="Times New Roman"/>
          <w:b/>
          <w:bCs/>
          <w:szCs w:val="24"/>
          <w:lang w:eastAsia="ru-RU"/>
        </w:rPr>
        <w:t xml:space="preserve">Слово в прениях предоставляется подсудимому: </w:t>
      </w:r>
      <w:r w:rsidRPr="00D91013">
        <w:rPr>
          <w:rFonts w:eastAsia="Calibri"/>
          <w:bCs/>
          <w:szCs w:val="24"/>
        </w:rPr>
        <w:t xml:space="preserve"> от выступления отказался</w:t>
      </w:r>
    </w:p>
    <w:p w:rsidR="00FF1F1C" w:rsidRPr="00D91013" w:rsidRDefault="00FF1F1C" w:rsidP="00B93C7F">
      <w:pPr>
        <w:ind w:firstLine="709"/>
        <w:jc w:val="both"/>
        <w:rPr>
          <w:rFonts w:eastAsia="Times New Roman"/>
          <w:b/>
          <w:bCs/>
          <w:szCs w:val="24"/>
          <w:lang w:eastAsia="ru-RU"/>
        </w:rPr>
      </w:pPr>
    </w:p>
    <w:p w:rsidR="00B93C7F" w:rsidRPr="00D91013" w:rsidRDefault="00B93C7F" w:rsidP="00D91013">
      <w:pPr>
        <w:pStyle w:val="13"/>
        <w:shd w:val="clear" w:color="auto" w:fill="auto"/>
        <w:spacing w:before="0" w:after="0" w:line="240" w:lineRule="auto"/>
        <w:ind w:right="23" w:firstLine="697"/>
        <w:rPr>
          <w:color w:val="000000"/>
          <w:sz w:val="24"/>
          <w:szCs w:val="24"/>
        </w:rPr>
      </w:pPr>
      <w:r w:rsidRPr="00D91013">
        <w:rPr>
          <w:b/>
          <w:bCs/>
          <w:sz w:val="24"/>
          <w:szCs w:val="24"/>
          <w:lang w:eastAsia="ru-RU"/>
        </w:rPr>
        <w:t>Слово в прениях предоставляется адвокату:</w:t>
      </w:r>
      <w:r w:rsidRPr="00D91013">
        <w:rPr>
          <w:bCs/>
          <w:sz w:val="24"/>
          <w:szCs w:val="24"/>
          <w:lang w:eastAsia="ru-RU"/>
        </w:rPr>
        <w:t xml:space="preserve"> Ваша честь, участники процесса. </w:t>
      </w:r>
      <w:r w:rsidR="00270889" w:rsidRPr="00D91013">
        <w:rPr>
          <w:color w:val="000000"/>
          <w:sz w:val="24"/>
          <w:szCs w:val="24"/>
        </w:rPr>
        <w:t xml:space="preserve">В защиту обвиняемой </w:t>
      </w:r>
      <w:proofErr w:type="spellStart"/>
      <w:r w:rsidR="00270889" w:rsidRPr="00D91013">
        <w:rPr>
          <w:color w:val="000000"/>
          <w:sz w:val="24"/>
          <w:szCs w:val="24"/>
        </w:rPr>
        <w:t>Дададжановой</w:t>
      </w:r>
      <w:proofErr w:type="spellEnd"/>
      <w:r w:rsidR="00270889" w:rsidRPr="00D91013">
        <w:rPr>
          <w:color w:val="000000"/>
          <w:sz w:val="24"/>
          <w:szCs w:val="24"/>
        </w:rPr>
        <w:t xml:space="preserve"> </w:t>
      </w:r>
      <w:proofErr w:type="spellStart"/>
      <w:r w:rsidR="00270889" w:rsidRPr="00D91013">
        <w:rPr>
          <w:color w:val="000000"/>
          <w:sz w:val="24"/>
          <w:szCs w:val="24"/>
        </w:rPr>
        <w:t>Мушарафы</w:t>
      </w:r>
      <w:proofErr w:type="spellEnd"/>
      <w:r w:rsidR="00270889" w:rsidRPr="00D91013">
        <w:rPr>
          <w:color w:val="000000"/>
          <w:sz w:val="24"/>
          <w:szCs w:val="24"/>
        </w:rPr>
        <w:t xml:space="preserve"> </w:t>
      </w:r>
      <w:proofErr w:type="spellStart"/>
      <w:r w:rsidR="00270889" w:rsidRPr="00D91013">
        <w:rPr>
          <w:color w:val="000000"/>
          <w:sz w:val="24"/>
          <w:szCs w:val="24"/>
        </w:rPr>
        <w:t>Абдуллоевны</w:t>
      </w:r>
      <w:proofErr w:type="spellEnd"/>
      <w:r w:rsidR="00270889" w:rsidRPr="00D91013">
        <w:rPr>
          <w:color w:val="000000"/>
          <w:sz w:val="24"/>
          <w:szCs w:val="24"/>
        </w:rPr>
        <w:t>,</w:t>
      </w:r>
      <w:r w:rsidR="00270889" w:rsidRPr="00D91013">
        <w:rPr>
          <w:color w:val="000000"/>
          <w:sz w:val="24"/>
          <w:szCs w:val="24"/>
        </w:rPr>
        <w:br/>
        <w:t>признавшей вину в полном объёме и заявившей ходатайство об особом</w:t>
      </w:r>
      <w:r w:rsidR="00270889" w:rsidRPr="00D91013">
        <w:rPr>
          <w:color w:val="000000"/>
          <w:sz w:val="24"/>
          <w:szCs w:val="24"/>
        </w:rPr>
        <w:br/>
        <w:t>порядке судебного разбирательства, хочу представить позицию стороны</w:t>
      </w:r>
      <w:r w:rsidR="00270889" w:rsidRPr="00D91013">
        <w:rPr>
          <w:color w:val="000000"/>
          <w:sz w:val="24"/>
          <w:szCs w:val="24"/>
        </w:rPr>
        <w:br/>
        <w:t>защиты.</w:t>
      </w:r>
      <w:r w:rsidR="00270889" w:rsidRPr="00D91013">
        <w:rPr>
          <w:sz w:val="24"/>
          <w:szCs w:val="24"/>
        </w:rPr>
        <w:t xml:space="preserve"> Первое, хочу обратить внимание о возможности </w:t>
      </w:r>
      <w:r w:rsidR="00270889" w:rsidRPr="00D91013">
        <w:rPr>
          <w:color w:val="000000"/>
          <w:sz w:val="24"/>
          <w:szCs w:val="24"/>
        </w:rPr>
        <w:t xml:space="preserve"> единой квалификации - объединение двух эпизодов в одно преступление</w:t>
      </w:r>
      <w:r w:rsidR="00270889" w:rsidRPr="00D91013">
        <w:rPr>
          <w:sz w:val="24"/>
          <w:szCs w:val="24"/>
        </w:rPr>
        <w:t xml:space="preserve">. </w:t>
      </w:r>
      <w:r w:rsidR="00270889" w:rsidRPr="00D91013">
        <w:rPr>
          <w:color w:val="000000"/>
          <w:sz w:val="24"/>
          <w:szCs w:val="24"/>
        </w:rPr>
        <w:t xml:space="preserve">Действия </w:t>
      </w:r>
      <w:proofErr w:type="spellStart"/>
      <w:r w:rsidR="00270889" w:rsidRPr="00D91013">
        <w:rPr>
          <w:color w:val="000000"/>
          <w:sz w:val="24"/>
          <w:szCs w:val="24"/>
        </w:rPr>
        <w:t>Дададжановой</w:t>
      </w:r>
      <w:proofErr w:type="spellEnd"/>
      <w:r w:rsidR="00270889" w:rsidRPr="00D91013">
        <w:rPr>
          <w:color w:val="000000"/>
          <w:sz w:val="24"/>
          <w:szCs w:val="24"/>
        </w:rPr>
        <w:t xml:space="preserve"> по фиктивной</w:t>
      </w:r>
      <w:r w:rsidR="00270889" w:rsidRPr="00D91013">
        <w:rPr>
          <w:color w:val="000000"/>
          <w:sz w:val="24"/>
          <w:szCs w:val="24"/>
        </w:rPr>
        <w:t xml:space="preserve"> постановке на учёт иностранных </w:t>
      </w:r>
      <w:r w:rsidR="00270889" w:rsidRPr="00D91013">
        <w:rPr>
          <w:color w:val="000000"/>
          <w:sz w:val="24"/>
          <w:szCs w:val="24"/>
        </w:rPr>
        <w:t>граждан в июле и августе 2025 года не обра</w:t>
      </w:r>
      <w:r w:rsidR="00270889" w:rsidRPr="00D91013">
        <w:rPr>
          <w:color w:val="000000"/>
          <w:sz w:val="24"/>
          <w:szCs w:val="24"/>
        </w:rPr>
        <w:t xml:space="preserve">зуют совокупности преступлений, </w:t>
      </w:r>
      <w:r w:rsidR="00270889" w:rsidRPr="00D91013">
        <w:rPr>
          <w:color w:val="000000"/>
          <w:sz w:val="24"/>
          <w:szCs w:val="24"/>
        </w:rPr>
        <w:t>а являются единым продолжаемым пре</w:t>
      </w:r>
      <w:r w:rsidR="00270889" w:rsidRPr="00D91013">
        <w:rPr>
          <w:color w:val="000000"/>
          <w:sz w:val="24"/>
          <w:szCs w:val="24"/>
        </w:rPr>
        <w:t xml:space="preserve">ступлением, предусмотренным ст. </w:t>
      </w:r>
      <w:r w:rsidR="00270889" w:rsidRPr="00D91013">
        <w:rPr>
          <w:color w:val="000000"/>
          <w:sz w:val="24"/>
          <w:szCs w:val="24"/>
        </w:rPr>
        <w:t>322.3 УК РФ.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Умысел у обвиняемой возник од</w:t>
      </w:r>
      <w:r w:rsidR="00D91013">
        <w:rPr>
          <w:color w:val="000000"/>
          <w:sz w:val="24"/>
          <w:szCs w:val="24"/>
        </w:rPr>
        <w:t xml:space="preserve">номоментно - на систематическую </w:t>
      </w:r>
      <w:r w:rsidR="00270889" w:rsidRPr="00D91013">
        <w:rPr>
          <w:color w:val="000000"/>
          <w:sz w:val="24"/>
          <w:szCs w:val="24"/>
        </w:rPr>
        <w:t>регистрацию иностранцев в принадлежащем ей жилье.</w:t>
      </w:r>
      <w:r w:rsidR="00D91013" w:rsidRPr="00D91013">
        <w:rPr>
          <w:color w:val="000000"/>
          <w:sz w:val="24"/>
          <w:szCs w:val="24"/>
        </w:rPr>
        <w:t xml:space="preserve">  </w:t>
      </w:r>
      <w:r w:rsidR="00270889" w:rsidRPr="00D91013">
        <w:rPr>
          <w:color w:val="000000"/>
          <w:sz w:val="24"/>
          <w:szCs w:val="24"/>
        </w:rPr>
        <w:t>Оба эпизода объединены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единым местом (одна и та же квартира);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единым способом (дистанционная по</w:t>
      </w:r>
      <w:r w:rsidR="00D91013">
        <w:rPr>
          <w:color w:val="000000"/>
          <w:sz w:val="24"/>
          <w:szCs w:val="24"/>
        </w:rPr>
        <w:t xml:space="preserve">дача уведомлений через портал </w:t>
      </w:r>
      <w:proofErr w:type="spellStart"/>
      <w:r w:rsidR="00D91013" w:rsidRPr="00D91013">
        <w:rPr>
          <w:color w:val="000000"/>
          <w:sz w:val="24"/>
          <w:szCs w:val="24"/>
        </w:rPr>
        <w:t>Г</w:t>
      </w:r>
      <w:r w:rsidR="00270889" w:rsidRPr="00D91013">
        <w:rPr>
          <w:color w:val="000000"/>
          <w:sz w:val="24"/>
          <w:szCs w:val="24"/>
        </w:rPr>
        <w:t>осуслуг</w:t>
      </w:r>
      <w:proofErr w:type="spellEnd"/>
      <w:r w:rsidR="00270889" w:rsidRPr="00D91013">
        <w:rPr>
          <w:color w:val="000000"/>
          <w:sz w:val="24"/>
          <w:szCs w:val="24"/>
        </w:rPr>
        <w:t>);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незначительным разрывом во времени (конец июля - начало августа 2025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года).</w:t>
      </w:r>
      <w:r w:rsid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Разделение органом дознания на два самостоятельных состава по ст. 322.3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УК РФ является искусственным и уху</w:t>
      </w:r>
      <w:r w:rsidR="00D91013">
        <w:rPr>
          <w:color w:val="000000"/>
          <w:sz w:val="24"/>
          <w:szCs w:val="24"/>
        </w:rPr>
        <w:t xml:space="preserve">дшает положение подсудимой, что </w:t>
      </w:r>
      <w:r w:rsidR="00270889" w:rsidRPr="00D91013">
        <w:rPr>
          <w:color w:val="000000"/>
          <w:sz w:val="24"/>
          <w:szCs w:val="24"/>
        </w:rPr>
        <w:t>недопустимо.</w:t>
      </w:r>
      <w:r w:rsidR="00D91013" w:rsidRPr="00D91013">
        <w:rPr>
          <w:color w:val="000000"/>
          <w:sz w:val="24"/>
          <w:szCs w:val="24"/>
        </w:rPr>
        <w:t xml:space="preserve"> </w:t>
      </w:r>
      <w:r w:rsidR="00D91013">
        <w:rPr>
          <w:color w:val="000000"/>
          <w:sz w:val="24"/>
          <w:szCs w:val="24"/>
        </w:rPr>
        <w:t xml:space="preserve">Просим </w:t>
      </w:r>
      <w:r w:rsidR="00270889" w:rsidRPr="00D91013">
        <w:rPr>
          <w:color w:val="000000"/>
          <w:sz w:val="24"/>
          <w:szCs w:val="24"/>
        </w:rPr>
        <w:t xml:space="preserve">суд переквалифицировать действия </w:t>
      </w:r>
      <w:proofErr w:type="spellStart"/>
      <w:r w:rsidR="00270889" w:rsidRPr="00D91013">
        <w:rPr>
          <w:color w:val="000000"/>
          <w:sz w:val="24"/>
          <w:szCs w:val="24"/>
        </w:rPr>
        <w:t>Дададжановой</w:t>
      </w:r>
      <w:proofErr w:type="spellEnd"/>
      <w:r w:rsidR="00270889" w:rsidRPr="00D91013">
        <w:rPr>
          <w:color w:val="000000"/>
          <w:sz w:val="24"/>
          <w:szCs w:val="24"/>
        </w:rPr>
        <w:t xml:space="preserve"> как одно</w:t>
      </w:r>
      <w:r w:rsidR="00D91013" w:rsidRPr="00D91013">
        <w:rPr>
          <w:color w:val="000000"/>
          <w:sz w:val="24"/>
          <w:szCs w:val="24"/>
        </w:rPr>
        <w:t xml:space="preserve"> </w:t>
      </w:r>
      <w:r w:rsidR="00D91013">
        <w:rPr>
          <w:color w:val="000000"/>
          <w:sz w:val="24"/>
          <w:szCs w:val="24"/>
        </w:rPr>
        <w:t xml:space="preserve">преступление по ст. 322.3 </w:t>
      </w:r>
      <w:r w:rsidR="00270889" w:rsidRPr="00D91013">
        <w:rPr>
          <w:color w:val="000000"/>
          <w:sz w:val="24"/>
          <w:szCs w:val="24"/>
        </w:rPr>
        <w:t>УК РФ</w:t>
      </w:r>
      <w:r w:rsidR="00D91013">
        <w:rPr>
          <w:color w:val="000000"/>
          <w:sz w:val="24"/>
          <w:szCs w:val="24"/>
        </w:rPr>
        <w:t xml:space="preserve"> </w:t>
      </w:r>
      <w:r w:rsidR="00D91013" w:rsidRPr="00D91013">
        <w:rPr>
          <w:color w:val="000000"/>
          <w:sz w:val="24"/>
          <w:szCs w:val="24"/>
        </w:rPr>
        <w:t xml:space="preserve">- </w:t>
      </w:r>
      <w:r w:rsidR="00270889" w:rsidRPr="00D91013">
        <w:rPr>
          <w:color w:val="000000"/>
          <w:sz w:val="24"/>
          <w:szCs w:val="24"/>
        </w:rPr>
        <w:t>фиктивная постановка на</w:t>
      </w:r>
      <w:r w:rsidR="00D91013">
        <w:rPr>
          <w:color w:val="000000"/>
          <w:sz w:val="24"/>
          <w:szCs w:val="24"/>
        </w:rPr>
        <w:t xml:space="preserve"> учёт шести</w:t>
      </w:r>
      <w:r w:rsidR="00270889" w:rsidRPr="00D91013">
        <w:rPr>
          <w:color w:val="000000"/>
          <w:sz w:val="24"/>
          <w:szCs w:val="24"/>
        </w:rPr>
        <w:t>, иностранных граждан, а не двух эпизодов по три.</w:t>
      </w:r>
      <w:r w:rsidR="00D91013" w:rsidRPr="00D91013">
        <w:rPr>
          <w:sz w:val="24"/>
          <w:szCs w:val="24"/>
        </w:rPr>
        <w:t xml:space="preserve"> Просим признать в качестве смягчающего обстоятельства п</w:t>
      </w:r>
      <w:r w:rsidR="00270889" w:rsidRPr="00D91013">
        <w:rPr>
          <w:color w:val="000000"/>
          <w:sz w:val="24"/>
          <w:szCs w:val="24"/>
        </w:rPr>
        <w:t xml:space="preserve">олное </w:t>
      </w:r>
      <w:r w:rsidR="00270889" w:rsidRPr="00D91013">
        <w:rPr>
          <w:color w:val="000000"/>
          <w:sz w:val="24"/>
          <w:szCs w:val="24"/>
        </w:rPr>
        <w:lastRenderedPageBreak/>
        <w:t>признание вины, раскаяние в содеянном ч. 2 ст. 61</w:t>
      </w:r>
      <w:r w:rsidR="00D91013" w:rsidRPr="00D91013">
        <w:rPr>
          <w:color w:val="000000"/>
          <w:sz w:val="24"/>
          <w:szCs w:val="24"/>
        </w:rPr>
        <w:t>, а</w:t>
      </w:r>
      <w:r w:rsidR="00D91013">
        <w:rPr>
          <w:color w:val="000000"/>
          <w:sz w:val="24"/>
          <w:szCs w:val="24"/>
        </w:rPr>
        <w:t xml:space="preserve">ктивное способствование </w:t>
      </w:r>
      <w:r w:rsidR="00270889" w:rsidRPr="00D91013">
        <w:rPr>
          <w:color w:val="000000"/>
          <w:sz w:val="24"/>
          <w:szCs w:val="24"/>
        </w:rPr>
        <w:t>раскрыти</w:t>
      </w:r>
      <w:r w:rsidR="00D91013">
        <w:rPr>
          <w:color w:val="000000"/>
          <w:sz w:val="24"/>
          <w:szCs w:val="24"/>
        </w:rPr>
        <w:t xml:space="preserve">ю и расследованию преступления: </w:t>
      </w:r>
      <w:r w:rsidR="00270889" w:rsidRPr="00D91013">
        <w:rPr>
          <w:color w:val="000000"/>
          <w:sz w:val="24"/>
          <w:szCs w:val="24"/>
        </w:rPr>
        <w:t>сообщила механизм регистрации, дала подробные показания</w:t>
      </w:r>
      <w:r w:rsidR="00D91013" w:rsidRPr="00D91013">
        <w:rPr>
          <w:color w:val="000000"/>
          <w:sz w:val="24"/>
          <w:szCs w:val="24"/>
        </w:rPr>
        <w:t xml:space="preserve">.  Кроме того после возбуждения уголовного дела </w:t>
      </w:r>
      <w:proofErr w:type="spellStart"/>
      <w:r w:rsidR="00D91013" w:rsidRPr="00D91013">
        <w:rPr>
          <w:color w:val="000000"/>
          <w:sz w:val="24"/>
          <w:szCs w:val="24"/>
        </w:rPr>
        <w:t>Дададжанова</w:t>
      </w:r>
      <w:proofErr w:type="spellEnd"/>
      <w:r w:rsidR="00D91013" w:rsidRPr="00D91013">
        <w:rPr>
          <w:color w:val="000000"/>
          <w:sz w:val="24"/>
          <w:szCs w:val="24"/>
        </w:rPr>
        <w:t xml:space="preserve"> д</w:t>
      </w:r>
      <w:r w:rsidR="00270889" w:rsidRPr="00D91013">
        <w:rPr>
          <w:color w:val="000000"/>
          <w:sz w:val="24"/>
          <w:szCs w:val="24"/>
        </w:rPr>
        <w:t xml:space="preserve">обровольное </w:t>
      </w:r>
      <w:r w:rsidR="00D91013" w:rsidRPr="00D91013">
        <w:rPr>
          <w:color w:val="000000"/>
          <w:sz w:val="24"/>
          <w:szCs w:val="24"/>
        </w:rPr>
        <w:t>сняла</w:t>
      </w:r>
      <w:r w:rsidR="00270889" w:rsidRPr="00D91013">
        <w:rPr>
          <w:color w:val="000000"/>
          <w:sz w:val="24"/>
          <w:szCs w:val="24"/>
        </w:rPr>
        <w:t xml:space="preserve"> всех 6 иностранных граждан с регистраци</w:t>
      </w:r>
      <w:r w:rsidR="00D91013">
        <w:rPr>
          <w:color w:val="000000"/>
          <w:sz w:val="24"/>
          <w:szCs w:val="24"/>
        </w:rPr>
        <w:t xml:space="preserve">онного учёта </w:t>
      </w:r>
      <w:r w:rsidR="00270889" w:rsidRPr="00D91013">
        <w:rPr>
          <w:color w:val="000000"/>
          <w:sz w:val="24"/>
          <w:szCs w:val="24"/>
        </w:rPr>
        <w:t xml:space="preserve">через МФЦ </w:t>
      </w:r>
      <w:r w:rsidR="00D91013" w:rsidRPr="00D91013">
        <w:rPr>
          <w:color w:val="000000"/>
          <w:sz w:val="24"/>
          <w:szCs w:val="24"/>
        </w:rPr>
        <w:t xml:space="preserve">таким образом совершила </w:t>
      </w:r>
      <w:r w:rsidR="00D91013">
        <w:rPr>
          <w:color w:val="000000"/>
          <w:sz w:val="24"/>
          <w:szCs w:val="24"/>
        </w:rPr>
        <w:t xml:space="preserve">действие, направленное на </w:t>
      </w:r>
      <w:r w:rsidR="00270889" w:rsidRPr="00D91013">
        <w:rPr>
          <w:color w:val="000000"/>
          <w:sz w:val="24"/>
          <w:szCs w:val="24"/>
        </w:rPr>
        <w:t>заглаживание вреда и устранение последствий</w:t>
      </w:r>
      <w:r w:rsidR="00D91013" w:rsidRPr="00D91013">
        <w:rPr>
          <w:color w:val="000000"/>
          <w:sz w:val="24"/>
          <w:szCs w:val="24"/>
        </w:rPr>
        <w:t>, п</w:t>
      </w:r>
      <w:r w:rsidR="00270889" w:rsidRPr="00D91013">
        <w:rPr>
          <w:color w:val="000000"/>
          <w:sz w:val="24"/>
          <w:szCs w:val="24"/>
        </w:rPr>
        <w:t xml:space="preserve">ожилой возраст, </w:t>
      </w:r>
      <w:r w:rsidR="00270889" w:rsidRPr="00D91013">
        <w:rPr>
          <w:rStyle w:val="120"/>
          <w:b w:val="0"/>
          <w:i w:val="0"/>
          <w:sz w:val="24"/>
          <w:szCs w:val="24"/>
        </w:rPr>
        <w:t xml:space="preserve">является </w:t>
      </w:r>
      <w:r w:rsidR="00270889" w:rsidRPr="00D91013">
        <w:rPr>
          <w:color w:val="000000"/>
          <w:sz w:val="24"/>
          <w:szCs w:val="24"/>
        </w:rPr>
        <w:t>отсутствие отягчающих обстоятельств,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ходатайство об особом порядке</w:t>
      </w:r>
      <w:r w:rsidR="00D91013" w:rsidRPr="00D91013">
        <w:rPr>
          <w:color w:val="000000"/>
          <w:sz w:val="24"/>
          <w:szCs w:val="24"/>
        </w:rPr>
        <w:t xml:space="preserve">. Прошу </w:t>
      </w:r>
      <w:r w:rsidR="00270889" w:rsidRPr="00D91013">
        <w:rPr>
          <w:color w:val="000000"/>
          <w:sz w:val="24"/>
          <w:szCs w:val="24"/>
        </w:rPr>
        <w:t>суд</w:t>
      </w:r>
      <w:r w:rsidR="00D91013" w:rsidRPr="00D91013">
        <w:rPr>
          <w:color w:val="000000"/>
          <w:sz w:val="24"/>
          <w:szCs w:val="24"/>
        </w:rPr>
        <w:t xml:space="preserve"> о</w:t>
      </w:r>
      <w:r w:rsidR="00270889" w:rsidRPr="00D91013">
        <w:rPr>
          <w:color w:val="000000"/>
          <w:sz w:val="24"/>
          <w:szCs w:val="24"/>
        </w:rPr>
        <w:t>бъединить два эпизода обвинения по ст. 322.3 УК РФ в одно преступление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фиктивную постановку на учёт шести иностранных граждан.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Признать смягчающими обстоятельс</w:t>
      </w:r>
      <w:r w:rsidR="00D91013">
        <w:rPr>
          <w:color w:val="000000"/>
          <w:sz w:val="24"/>
          <w:szCs w:val="24"/>
        </w:rPr>
        <w:t xml:space="preserve">твами: активное способствование </w:t>
      </w:r>
      <w:r w:rsidR="00270889" w:rsidRPr="00D91013">
        <w:rPr>
          <w:color w:val="000000"/>
          <w:sz w:val="24"/>
          <w:szCs w:val="24"/>
        </w:rPr>
        <w:t>расследованию, снятие с учёта (загла</w:t>
      </w:r>
      <w:r w:rsidR="00D91013">
        <w:rPr>
          <w:color w:val="000000"/>
          <w:sz w:val="24"/>
          <w:szCs w:val="24"/>
        </w:rPr>
        <w:t xml:space="preserve">живание вреда), признание вины, </w:t>
      </w:r>
      <w:r w:rsidR="00270889" w:rsidRPr="00D91013">
        <w:rPr>
          <w:color w:val="000000"/>
          <w:sz w:val="24"/>
          <w:szCs w:val="24"/>
        </w:rPr>
        <w:t>пожилой возраст, отсутствие судимостей.</w:t>
      </w:r>
      <w:r w:rsidR="00D91013" w:rsidRPr="00D91013">
        <w:rPr>
          <w:color w:val="000000"/>
          <w:sz w:val="24"/>
          <w:szCs w:val="24"/>
        </w:rPr>
        <w:t xml:space="preserve"> </w:t>
      </w:r>
      <w:r w:rsidR="00270889" w:rsidRPr="00D91013">
        <w:rPr>
          <w:color w:val="000000"/>
          <w:sz w:val="24"/>
          <w:szCs w:val="24"/>
        </w:rPr>
        <w:t>Назначить наказание, не связанное с лишением свободы</w:t>
      </w:r>
      <w:r w:rsidR="00D91013" w:rsidRPr="00D91013">
        <w:rPr>
          <w:color w:val="000000"/>
          <w:sz w:val="24"/>
          <w:szCs w:val="24"/>
        </w:rPr>
        <w:t>, а</w:t>
      </w:r>
      <w:r w:rsidR="00D91013">
        <w:rPr>
          <w:color w:val="000000"/>
          <w:sz w:val="24"/>
          <w:szCs w:val="24"/>
        </w:rPr>
        <w:t xml:space="preserve"> именно </w:t>
      </w:r>
      <w:r w:rsidR="00270889" w:rsidRPr="00D91013">
        <w:rPr>
          <w:color w:val="000000"/>
          <w:sz w:val="24"/>
          <w:szCs w:val="24"/>
        </w:rPr>
        <w:t>назначить штраф</w:t>
      </w:r>
      <w:r w:rsidR="00D91013" w:rsidRPr="00D91013">
        <w:rPr>
          <w:color w:val="000000"/>
          <w:sz w:val="24"/>
          <w:szCs w:val="24"/>
        </w:rPr>
        <w:t xml:space="preserve"> в пределах санкции статьи. </w:t>
      </w:r>
      <w:r w:rsidRPr="00D91013">
        <w:rPr>
          <w:bCs/>
          <w:sz w:val="24"/>
          <w:szCs w:val="24"/>
          <w:lang w:eastAsia="ru-RU"/>
        </w:rPr>
        <w:t xml:space="preserve">  </w:t>
      </w:r>
    </w:p>
    <w:p w:rsidR="00B93C7F" w:rsidRPr="00D91013" w:rsidRDefault="00B93C7F" w:rsidP="00B93C7F">
      <w:pPr>
        <w:ind w:firstLine="709"/>
        <w:jc w:val="both"/>
        <w:rPr>
          <w:szCs w:val="24"/>
        </w:rPr>
      </w:pP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>После произнесений речей участниками прений сторон, каждому из них председательствующим предоставлено выступить еще один раз с репликой.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 xml:space="preserve">Государственный обвинитель: возражаю против применения ст. 25 и ст. 76.2 УК РФ, поскольку законодателем закреплены прямые указания на соблюдение требований для применения указанных положений.  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>Прения окончены.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szCs w:val="24"/>
          <w:lang w:eastAsia="ru-RU"/>
        </w:rPr>
      </w:pPr>
    </w:p>
    <w:p w:rsidR="00B93C7F" w:rsidRPr="00D91013" w:rsidRDefault="00B93C7F" w:rsidP="00B93C7F">
      <w:pPr>
        <w:ind w:firstLine="709"/>
        <w:jc w:val="both"/>
        <w:rPr>
          <w:rFonts w:eastAsia="Calibri"/>
          <w:bCs/>
          <w:szCs w:val="24"/>
        </w:rPr>
      </w:pPr>
      <w:r w:rsidRPr="00D91013">
        <w:rPr>
          <w:rFonts w:eastAsia="Times New Roman"/>
          <w:szCs w:val="24"/>
          <w:lang w:eastAsia="ru-RU"/>
        </w:rPr>
        <w:t xml:space="preserve">Председательствующим, в соответствии с положениями ст.293 УПК РФ, </w:t>
      </w:r>
      <w:r w:rsidRPr="00D91013">
        <w:rPr>
          <w:rFonts w:eastAsia="Times New Roman"/>
          <w:b/>
          <w:szCs w:val="24"/>
          <w:lang w:eastAsia="ru-RU"/>
        </w:rPr>
        <w:t>подсудимому предоставляется последнее слово:</w:t>
      </w:r>
      <w:r w:rsidRPr="00D91013">
        <w:rPr>
          <w:rFonts w:eastAsia="Times New Roman"/>
          <w:szCs w:val="24"/>
          <w:lang w:eastAsia="ru-RU"/>
        </w:rPr>
        <w:t xml:space="preserve"> Ваша честь! </w:t>
      </w:r>
      <w:r w:rsidR="00D91013" w:rsidRPr="00D91013">
        <w:rPr>
          <w:rFonts w:eastAsia="Times New Roman"/>
          <w:szCs w:val="24"/>
          <w:lang w:eastAsia="ru-RU"/>
        </w:rPr>
        <w:t>Не судите меня строго, я не знала, что незаконно, я больше не буду. У меня мама болеет, прошу назначить штраф.</w:t>
      </w: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B93C7F" w:rsidRPr="00D91013" w:rsidRDefault="00B93C7F" w:rsidP="00B93C7F">
      <w:pPr>
        <w:ind w:firstLine="709"/>
        <w:jc w:val="center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>Суд удаляется в совещательную комнату.</w:t>
      </w:r>
    </w:p>
    <w:p w:rsidR="00B93C7F" w:rsidRPr="00D91013" w:rsidRDefault="00B93C7F" w:rsidP="00B93C7F">
      <w:pPr>
        <w:ind w:firstLine="709"/>
        <w:jc w:val="center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 xml:space="preserve">Приговор постановлен и провозглашен, путем провозглашения вводной и резолютивной частей </w:t>
      </w:r>
      <w:r w:rsidRPr="00D91013">
        <w:rPr>
          <w:rFonts w:eastAsia="Times New Roman"/>
          <w:b/>
          <w:szCs w:val="24"/>
          <w:lang w:eastAsia="ru-RU"/>
        </w:rPr>
        <w:t>04 мая</w:t>
      </w:r>
      <w:r w:rsidRPr="00D91013">
        <w:rPr>
          <w:rFonts w:eastAsia="Times New Roman"/>
          <w:b/>
          <w:szCs w:val="24"/>
          <w:lang w:eastAsia="ru-RU"/>
        </w:rPr>
        <w:t xml:space="preserve"> 2026 года.</w:t>
      </w:r>
    </w:p>
    <w:p w:rsidR="00B93C7F" w:rsidRPr="00D91013" w:rsidRDefault="00B93C7F" w:rsidP="00B93C7F">
      <w:pPr>
        <w:ind w:right="-55" w:firstLine="709"/>
        <w:jc w:val="center"/>
        <w:rPr>
          <w:rFonts w:eastAsia="Times New Roman"/>
          <w:szCs w:val="24"/>
          <w:lang w:eastAsia="ru-RU"/>
        </w:rPr>
      </w:pPr>
      <w:r w:rsidRPr="00D91013">
        <w:rPr>
          <w:rFonts w:eastAsia="Times New Roman"/>
          <w:szCs w:val="24"/>
          <w:lang w:eastAsia="ru-RU"/>
        </w:rPr>
        <w:t>Разъяснены срок и порядок обжалования приговора, право заявлять ходатайство об участии в суде апелляционной инстанции, о чем указывать в апелляционной жалобе, либо в возражениях, либо в отдельном ходатайстве, а также право воспользоваться помощью защитника.</w:t>
      </w:r>
    </w:p>
    <w:p w:rsidR="00B93C7F" w:rsidRPr="00D91013" w:rsidRDefault="00B93C7F" w:rsidP="00B93C7F">
      <w:pPr>
        <w:ind w:firstLine="709"/>
        <w:jc w:val="center"/>
        <w:rPr>
          <w:rFonts w:eastAsia="Times New Roman"/>
          <w:color w:val="000000"/>
          <w:szCs w:val="24"/>
          <w:lang w:eastAsia="ru-RU"/>
        </w:rPr>
      </w:pPr>
      <w:r w:rsidRPr="00D91013">
        <w:rPr>
          <w:rFonts w:eastAsia="Times New Roman"/>
          <w:color w:val="000000"/>
          <w:szCs w:val="24"/>
          <w:lang w:eastAsia="ru-RU"/>
        </w:rPr>
        <w:t>Разъяснен  порядок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Calibri"/>
          <w:szCs w:val="24"/>
        </w:rPr>
      </w:pP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Times New Roman"/>
          <w:szCs w:val="24"/>
          <w:lang w:eastAsia="ru-RU"/>
        </w:rPr>
      </w:pPr>
      <w:r w:rsidRPr="00D91013">
        <w:rPr>
          <w:rFonts w:eastAsia="Calibri"/>
          <w:szCs w:val="24"/>
        </w:rPr>
        <w:t>Судебное заседание закрыто в 1</w:t>
      </w:r>
      <w:r w:rsidRPr="00D91013">
        <w:rPr>
          <w:rFonts w:eastAsia="Calibri"/>
          <w:szCs w:val="24"/>
        </w:rPr>
        <w:t>1</w:t>
      </w:r>
      <w:r w:rsidRPr="00D91013">
        <w:rPr>
          <w:rFonts w:eastAsia="Calibri"/>
          <w:szCs w:val="24"/>
        </w:rPr>
        <w:t xml:space="preserve"> часов 0</w:t>
      </w:r>
      <w:r w:rsidRPr="00D91013">
        <w:rPr>
          <w:rFonts w:eastAsia="Calibri"/>
          <w:szCs w:val="24"/>
        </w:rPr>
        <w:t>9</w:t>
      </w:r>
      <w:r w:rsidRPr="00D91013">
        <w:rPr>
          <w:rFonts w:eastAsia="Calibri"/>
          <w:szCs w:val="24"/>
        </w:rPr>
        <w:t xml:space="preserve"> минут</w:t>
      </w:r>
    </w:p>
    <w:p w:rsidR="00B93C7F" w:rsidRPr="00D91013" w:rsidRDefault="00B93C7F" w:rsidP="00B93C7F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B93C7F" w:rsidRPr="00D91013" w:rsidRDefault="00B93C7F" w:rsidP="00B93C7F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 xml:space="preserve">Судья:                                                                                  </w:t>
      </w:r>
      <w:proofErr w:type="spellStart"/>
      <w:r w:rsidRPr="00D91013">
        <w:rPr>
          <w:rFonts w:eastAsia="Calibri"/>
          <w:szCs w:val="24"/>
          <w:lang w:eastAsia="ru-RU"/>
        </w:rPr>
        <w:t>В.А.Пономарёв</w:t>
      </w:r>
      <w:proofErr w:type="spellEnd"/>
      <w:r w:rsidRPr="00D91013">
        <w:rPr>
          <w:rFonts w:eastAsia="Calibri"/>
          <w:szCs w:val="24"/>
          <w:lang w:eastAsia="ru-RU"/>
        </w:rPr>
        <w:t xml:space="preserve"> 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  <w:r w:rsidRPr="00D91013">
        <w:rPr>
          <w:rFonts w:eastAsia="Calibri"/>
          <w:szCs w:val="24"/>
          <w:lang w:eastAsia="ru-RU"/>
        </w:rPr>
        <w:t xml:space="preserve">Помощник судьи: </w:t>
      </w:r>
      <w:r w:rsidRPr="00D91013">
        <w:rPr>
          <w:rFonts w:eastAsia="Calibri"/>
          <w:szCs w:val="24"/>
          <w:lang w:eastAsia="ru-RU"/>
        </w:rPr>
        <w:tab/>
      </w:r>
      <w:r w:rsidRPr="00D91013">
        <w:rPr>
          <w:rFonts w:eastAsia="Calibri"/>
          <w:szCs w:val="24"/>
          <w:lang w:eastAsia="ru-RU"/>
        </w:rPr>
        <w:tab/>
        <w:t xml:space="preserve">                                               А.И. Харитонова </w:t>
      </w:r>
    </w:p>
    <w:p w:rsidR="00B93C7F" w:rsidRPr="00D91013" w:rsidRDefault="00B93C7F" w:rsidP="00B93C7F">
      <w:pPr>
        <w:ind w:firstLine="709"/>
        <w:jc w:val="both"/>
        <w:rPr>
          <w:rFonts w:eastAsia="Calibri"/>
          <w:szCs w:val="24"/>
          <w:lang w:eastAsia="ru-RU"/>
        </w:rPr>
      </w:pPr>
    </w:p>
    <w:p w:rsidR="00B93C7F" w:rsidRPr="00D91013" w:rsidRDefault="00B93C7F" w:rsidP="00B93C7F">
      <w:pPr>
        <w:ind w:firstLine="709"/>
        <w:jc w:val="both"/>
        <w:rPr>
          <w:szCs w:val="24"/>
        </w:rPr>
      </w:pPr>
      <w:r w:rsidRPr="00D91013">
        <w:rPr>
          <w:rFonts w:eastAsia="Calibri"/>
          <w:szCs w:val="24"/>
          <w:lang w:eastAsia="ru-RU"/>
        </w:rPr>
        <w:t xml:space="preserve">Протокол изготовлен и подписан  « </w:t>
      </w:r>
      <w:r w:rsidRPr="00D91013">
        <w:rPr>
          <w:rFonts w:eastAsia="Calibri"/>
          <w:szCs w:val="24"/>
          <w:lang w:eastAsia="ru-RU"/>
        </w:rPr>
        <w:t>04</w:t>
      </w:r>
      <w:r w:rsidRPr="00D91013">
        <w:rPr>
          <w:rFonts w:eastAsia="Calibri"/>
          <w:szCs w:val="24"/>
          <w:lang w:eastAsia="ru-RU"/>
        </w:rPr>
        <w:t xml:space="preserve"> » </w:t>
      </w:r>
      <w:r w:rsidRPr="00D91013">
        <w:rPr>
          <w:rFonts w:eastAsia="Calibri"/>
          <w:szCs w:val="24"/>
          <w:lang w:eastAsia="ru-RU"/>
        </w:rPr>
        <w:t>мая</w:t>
      </w:r>
      <w:r w:rsidRPr="00D91013">
        <w:rPr>
          <w:rFonts w:eastAsia="Calibri"/>
          <w:szCs w:val="24"/>
          <w:lang w:eastAsia="ru-RU"/>
        </w:rPr>
        <w:t xml:space="preserve"> 2026  года</w:t>
      </w:r>
    </w:p>
    <w:p w:rsidR="00B93C7F" w:rsidRPr="00D91013" w:rsidRDefault="00B93C7F" w:rsidP="00B93C7F">
      <w:pPr>
        <w:ind w:firstLine="709"/>
        <w:jc w:val="both"/>
        <w:rPr>
          <w:szCs w:val="24"/>
        </w:rPr>
      </w:pPr>
    </w:p>
    <w:p w:rsidR="00B93C7F" w:rsidRPr="00D91013" w:rsidRDefault="00B93C7F" w:rsidP="00B93C7F">
      <w:pPr>
        <w:ind w:firstLine="709"/>
        <w:jc w:val="both"/>
        <w:rPr>
          <w:szCs w:val="24"/>
        </w:rPr>
      </w:pPr>
    </w:p>
    <w:p w:rsidR="00B93C7F" w:rsidRPr="00D91013" w:rsidRDefault="00B93C7F" w:rsidP="00B93C7F">
      <w:pPr>
        <w:rPr>
          <w:szCs w:val="24"/>
        </w:rPr>
      </w:pPr>
    </w:p>
    <w:p w:rsidR="00B93C7F" w:rsidRPr="00D91013" w:rsidRDefault="00B93C7F" w:rsidP="00B93C7F">
      <w:pPr>
        <w:rPr>
          <w:szCs w:val="24"/>
        </w:rPr>
      </w:pPr>
    </w:p>
    <w:p w:rsidR="00B93C7F" w:rsidRPr="00D91013" w:rsidRDefault="00B93C7F" w:rsidP="00B93C7F">
      <w:pPr>
        <w:rPr>
          <w:szCs w:val="24"/>
        </w:rPr>
      </w:pPr>
    </w:p>
    <w:p w:rsidR="00B93C7F" w:rsidRPr="00D91013" w:rsidRDefault="00B93C7F" w:rsidP="00B93C7F">
      <w:pPr>
        <w:rPr>
          <w:szCs w:val="24"/>
        </w:rPr>
      </w:pPr>
    </w:p>
    <w:p w:rsidR="004C3738" w:rsidRPr="00D91013" w:rsidRDefault="004C3738">
      <w:pPr>
        <w:rPr>
          <w:szCs w:val="24"/>
        </w:rPr>
      </w:pPr>
    </w:p>
    <w:sectPr w:rsidR="004C3738" w:rsidRPr="00D91013" w:rsidSect="00BE3337">
      <w:headerReference w:type="default" r:id="rId6"/>
      <w:pgSz w:w="11906" w:h="16838"/>
      <w:pgMar w:top="426" w:right="850" w:bottom="851" w:left="1985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6506505"/>
      <w:docPartObj>
        <w:docPartGallery w:val="Page Numbers (Top of Page)"/>
        <w:docPartUnique/>
      </w:docPartObj>
    </w:sdtPr>
    <w:sdtEndPr/>
    <w:sdtContent>
      <w:p w:rsidR="00823933" w:rsidRPr="00823933" w:rsidRDefault="00177B3D">
        <w:pPr>
          <w:pStyle w:val="11"/>
          <w:jc w:val="center"/>
        </w:pPr>
        <w:r w:rsidRPr="00823933">
          <w:fldChar w:fldCharType="begin"/>
        </w:r>
        <w:r w:rsidRPr="00823933">
          <w:instrText>PAGE   \* MERGEFORMAT</w:instrText>
        </w:r>
        <w:r w:rsidRPr="00823933">
          <w:fldChar w:fldCharType="separate"/>
        </w:r>
        <w:r>
          <w:rPr>
            <w:noProof/>
          </w:rPr>
          <w:t>4</w:t>
        </w:r>
        <w:r w:rsidRPr="00823933">
          <w:fldChar w:fldCharType="end"/>
        </w:r>
      </w:p>
    </w:sdtContent>
  </w:sdt>
  <w:p w:rsidR="00823933" w:rsidRDefault="00177B3D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66B2C"/>
    <w:multiLevelType w:val="multilevel"/>
    <w:tmpl w:val="65840460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247267C2"/>
    <w:multiLevelType w:val="multilevel"/>
    <w:tmpl w:val="90522B54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552A0267"/>
    <w:multiLevelType w:val="multilevel"/>
    <w:tmpl w:val="669AB0D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>
    <w:nsid w:val="5CE47254"/>
    <w:multiLevelType w:val="multilevel"/>
    <w:tmpl w:val="8DD23B1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282"/>
    <w:rsid w:val="00177B3D"/>
    <w:rsid w:val="00216282"/>
    <w:rsid w:val="00270889"/>
    <w:rsid w:val="002C2163"/>
    <w:rsid w:val="004C3738"/>
    <w:rsid w:val="00867FC1"/>
    <w:rsid w:val="009473D4"/>
    <w:rsid w:val="00A042A2"/>
    <w:rsid w:val="00B93C7F"/>
    <w:rsid w:val="00D91013"/>
    <w:rsid w:val="00E3310E"/>
    <w:rsid w:val="00F31ADA"/>
    <w:rsid w:val="00F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3C7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paragraph" w:customStyle="1" w:styleId="11">
    <w:name w:val="Верхний колонтитул1"/>
    <w:basedOn w:val="a"/>
    <w:next w:val="a5"/>
    <w:link w:val="a6"/>
    <w:uiPriority w:val="99"/>
    <w:unhideWhenUsed/>
    <w:rsid w:val="00B93C7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11"/>
    <w:uiPriority w:val="99"/>
    <w:rsid w:val="00B93C7F"/>
    <w:rPr>
      <w:rFonts w:ascii="Times New Roman" w:hAnsi="Times New Roman" w:cs="Times New Roman"/>
      <w:sz w:val="24"/>
    </w:rPr>
  </w:style>
  <w:style w:type="paragraph" w:styleId="a5">
    <w:name w:val="header"/>
    <w:basedOn w:val="a"/>
    <w:link w:val="12"/>
    <w:uiPriority w:val="99"/>
    <w:semiHidden/>
    <w:unhideWhenUsed/>
    <w:rsid w:val="00B93C7F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5"/>
    <w:uiPriority w:val="99"/>
    <w:semiHidden/>
    <w:rsid w:val="00B93C7F"/>
    <w:rPr>
      <w:rFonts w:ascii="Times New Roman" w:hAnsi="Times New Roman" w:cs="Times New Roman"/>
      <w:sz w:val="24"/>
    </w:rPr>
  </w:style>
  <w:style w:type="character" w:customStyle="1" w:styleId="a7">
    <w:name w:val="Основной текст_"/>
    <w:basedOn w:val="a0"/>
    <w:link w:val="13"/>
    <w:locked/>
    <w:rsid w:val="00270889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3">
    <w:name w:val="Основной текст1"/>
    <w:basedOn w:val="a"/>
    <w:link w:val="a7"/>
    <w:rsid w:val="00270889"/>
    <w:pPr>
      <w:widowControl w:val="0"/>
      <w:shd w:val="clear" w:color="auto" w:fill="FFFFFF"/>
      <w:spacing w:before="180" w:after="300" w:line="322" w:lineRule="exact"/>
      <w:jc w:val="both"/>
    </w:pPr>
    <w:rPr>
      <w:rFonts w:eastAsia="Times New Roman"/>
      <w:sz w:val="26"/>
      <w:szCs w:val="26"/>
    </w:rPr>
  </w:style>
  <w:style w:type="character" w:customStyle="1" w:styleId="120">
    <w:name w:val="Основной текст + 12"/>
    <w:aliases w:val="5 pt,Полужирный,Курсив"/>
    <w:basedOn w:val="a7"/>
    <w:rsid w:val="00270889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5"/>
      <w:szCs w:val="25"/>
      <w:shd w:val="clear" w:color="auto" w:fill="FFFFFF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3C7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paragraph" w:customStyle="1" w:styleId="11">
    <w:name w:val="Верхний колонтитул1"/>
    <w:basedOn w:val="a"/>
    <w:next w:val="a5"/>
    <w:link w:val="a6"/>
    <w:uiPriority w:val="99"/>
    <w:unhideWhenUsed/>
    <w:rsid w:val="00B93C7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11"/>
    <w:uiPriority w:val="99"/>
    <w:rsid w:val="00B93C7F"/>
    <w:rPr>
      <w:rFonts w:ascii="Times New Roman" w:hAnsi="Times New Roman" w:cs="Times New Roman"/>
      <w:sz w:val="24"/>
    </w:rPr>
  </w:style>
  <w:style w:type="paragraph" w:styleId="a5">
    <w:name w:val="header"/>
    <w:basedOn w:val="a"/>
    <w:link w:val="12"/>
    <w:uiPriority w:val="99"/>
    <w:semiHidden/>
    <w:unhideWhenUsed/>
    <w:rsid w:val="00B93C7F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5"/>
    <w:uiPriority w:val="99"/>
    <w:semiHidden/>
    <w:rsid w:val="00B93C7F"/>
    <w:rPr>
      <w:rFonts w:ascii="Times New Roman" w:hAnsi="Times New Roman" w:cs="Times New Roman"/>
      <w:sz w:val="24"/>
    </w:rPr>
  </w:style>
  <w:style w:type="character" w:customStyle="1" w:styleId="a7">
    <w:name w:val="Основной текст_"/>
    <w:basedOn w:val="a0"/>
    <w:link w:val="13"/>
    <w:locked/>
    <w:rsid w:val="00270889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3">
    <w:name w:val="Основной текст1"/>
    <w:basedOn w:val="a"/>
    <w:link w:val="a7"/>
    <w:rsid w:val="00270889"/>
    <w:pPr>
      <w:widowControl w:val="0"/>
      <w:shd w:val="clear" w:color="auto" w:fill="FFFFFF"/>
      <w:spacing w:before="180" w:after="300" w:line="322" w:lineRule="exact"/>
      <w:jc w:val="both"/>
    </w:pPr>
    <w:rPr>
      <w:rFonts w:eastAsia="Times New Roman"/>
      <w:sz w:val="26"/>
      <w:szCs w:val="26"/>
    </w:rPr>
  </w:style>
  <w:style w:type="character" w:customStyle="1" w:styleId="120">
    <w:name w:val="Основной текст + 12"/>
    <w:aliases w:val="5 pt,Полужирный,Курсив"/>
    <w:basedOn w:val="a7"/>
    <w:rsid w:val="00270889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5"/>
      <w:szCs w:val="25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8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10401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11</cp:revision>
  <dcterms:created xsi:type="dcterms:W3CDTF">2026-05-06T05:09:00Z</dcterms:created>
  <dcterms:modified xsi:type="dcterms:W3CDTF">2026-05-06T06:08:00Z</dcterms:modified>
</cp:coreProperties>
</file>