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</w:rPr>
      </w:pPr>
      <w:bookmarkStart w:colFirst="0" w:colLast="0" w:name="_q08wcldyhh3y" w:id="0"/>
      <w:bookmarkEnd w:id="0"/>
      <w:r w:rsidDel="00000000" w:rsidR="00000000" w:rsidRPr="00000000">
        <w:rPr>
          <w:b w:val="1"/>
          <w:rtl w:val="0"/>
        </w:rPr>
        <w:t xml:space="preserve">2o trabalho de Estrutura de Dados II</w:t>
      </w:r>
    </w:p>
    <w:p w:rsidR="00000000" w:rsidDel="00000000" w:rsidP="00000000" w:rsidRDefault="00000000" w:rsidRPr="00000000" w14:paraId="00000002">
      <w:pPr>
        <w:pStyle w:val="Heading3"/>
        <w:spacing w:before="0" w:lineRule="auto"/>
        <w:jc w:val="center"/>
        <w:rPr>
          <w:b w:val="1"/>
        </w:rPr>
      </w:pPr>
      <w:bookmarkStart w:colFirst="0" w:colLast="0" w:name="_tbp62xqkkqg8" w:id="1"/>
      <w:bookmarkEnd w:id="1"/>
      <w:r w:rsidDel="00000000" w:rsidR="00000000" w:rsidRPr="00000000">
        <w:rPr>
          <w:b w:val="1"/>
          <w:rtl w:val="0"/>
        </w:rPr>
        <w:t xml:space="preserve">Busca em Memória Principal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trabalho trata de </w:t>
      </w:r>
      <w:r w:rsidDel="00000000" w:rsidR="00000000" w:rsidRPr="00000000">
        <w:rPr>
          <w:b w:val="1"/>
          <w:i w:val="1"/>
          <w:rtl w:val="0"/>
        </w:rPr>
        <w:t xml:space="preserve">Busca em Memória Principal</w:t>
      </w:r>
      <w:r w:rsidDel="00000000" w:rsidR="00000000" w:rsidRPr="00000000">
        <w:rPr>
          <w:rtl w:val="0"/>
        </w:rPr>
        <w:t xml:space="preserve"> e deverá ser realizado em dupla.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objetivo é implementar um método de busca em textos, chamado de </w:t>
      </w:r>
      <w:r w:rsidDel="00000000" w:rsidR="00000000" w:rsidRPr="00000000">
        <w:rPr>
          <w:i w:val="1"/>
          <w:rtl w:val="0"/>
        </w:rPr>
        <w:t xml:space="preserve">keyword-in-context (KWIC) search</w:t>
      </w:r>
      <w:r w:rsidDel="00000000" w:rsidR="00000000" w:rsidRPr="00000000">
        <w:rPr>
          <w:rtl w:val="0"/>
        </w:rPr>
        <w:t xml:space="preserve"> (busca de palavras chave em contexto). Um método como esse é muito utilizado em variadas aplicações, tais como linguística, banco de dados, busca na web, processamento de texto,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avaliação ocorrerá em três etapas sequenciais: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Entrega do código fonte conforme a especificação, compilando e gerando o resultado esperado para os casos de teste fornecidos;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código deverá aplicar boas práticas de programação, como comentários, modularização e reuso de código. Por exemplo, o mesmo código poderia ser facilmente modificado para outros tipos de dados, ou outros métodos poderiam ser facilmente acrescentados.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Relatório comparando e explicando os resultados obtidos, em particular em relação ao desempenho dos métodos de ordenação utilizados</w:t>
      </w: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Entrevista com os componentes do grupo sobre o trabalho executado.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falha em uma etapa implica que as seguintes são automaticamente zeradas. Falha em responder as questões da entrevista, demonstrando que o entrevistado não compreende o próprio trabalho, implica em perda de pontos para a dupla. Portanto, se o seu companheiro do trabalho não estiver interessado na compreensão do mesmo, comunique ao professor para entregar o trabalho individualmente.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Atenção:</w:t>
      </w:r>
      <w:r w:rsidDel="00000000" w:rsidR="00000000" w:rsidRPr="00000000">
        <w:rPr>
          <w:rtl w:val="0"/>
        </w:rPr>
        <w:t xml:space="preserve"> plágio não será tolerado! Os grupos envolvidos receberão nota zero. Se algum colega pedir ajuda, não forneça o seu código como exemplo, mas trabalhem juntos sobre o código dele/dela.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Bônus:</w:t>
      </w:r>
      <w:r w:rsidDel="00000000" w:rsidR="00000000" w:rsidRPr="00000000">
        <w:rPr>
          <w:rtl w:val="0"/>
        </w:rPr>
        <w:t xml:space="preserve"> a (correta) inclusão/análise de outros métodos além dos exigidos ou alguma melhoria no método de busca proposto permitirá à dupla recuperar pontos (eventualmente) perdidos na avaliação (deixe claro no relatório se houver tais inclusões)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Entrega:</w:t>
      </w:r>
      <w:r w:rsidDel="00000000" w:rsidR="00000000" w:rsidRPr="00000000">
        <w:rPr>
          <w:rtl w:val="0"/>
        </w:rPr>
        <w:t xml:space="preserve"> o aluno deverá realizar via Google Classroom o upload de dois arquivos: (i) um arquivo .zip contendo os arquivos fontes e makefile, e (ii) um arquivo .pdf para o relatório.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b w:val="1"/>
        </w:rPr>
      </w:pPr>
      <w:bookmarkStart w:colFirst="0" w:colLast="0" w:name="_s0rmruhpde7o" w:id="2"/>
      <w:bookmarkEnd w:id="2"/>
      <w:r w:rsidDel="00000000" w:rsidR="00000000" w:rsidRPr="00000000">
        <w:rPr>
          <w:b w:val="1"/>
          <w:rtl w:val="0"/>
        </w:rPr>
        <w:t xml:space="preserve">Especificação: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ado um texto com N caracteres, encontrar todas as ocorrências de uma string Q a ser consultada (query string)  juntamente com o contexto C. O contexto é o número de caracteres adicionais de cada lado que devem ser exibidos quando o termo da busca for encontrado. Deve-se fazer um pré processamento para permitir uma busca rápida de substrings usando array de sufixos.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i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Dado o texto N= "in/tale.txt", a query Q = "better thing" e o contexto C = 15, o resultado esperado é: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./a.out -c in/abra.txt 15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better thing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 is a far far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better thing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i do than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some sense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better thing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 else forgotte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was capable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better thing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 mr carton 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b w:val="1"/>
        </w:rPr>
      </w:pPr>
      <w:bookmarkStart w:colFirst="0" w:colLast="0" w:name="_lyrnkt6kprha" w:id="3"/>
      <w:bookmarkEnd w:id="3"/>
      <w:r w:rsidDel="00000000" w:rsidR="00000000" w:rsidRPr="00000000">
        <w:rPr>
          <w:b w:val="1"/>
          <w:rtl w:val="0"/>
        </w:rPr>
        <w:t xml:space="preserve">Passos para desenvolvimento do trabalho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Siga os passos a seguir, na ordem apresentada, para desenvolver o seu programa.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Passo 1</w:t>
      </w:r>
      <w:r w:rsidDel="00000000" w:rsidR="00000000" w:rsidRPr="00000000">
        <w:rPr>
          <w:rtl w:val="0"/>
        </w:rPr>
        <w:t xml:space="preserve">: Ler e limpar a entrada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Você deve abrir o arquivo de entrada informado e “limpar” os caracteres extras de espaço em branco e quebra de linha (enter). No final, o resultado da leitura do arquivo deve ser uma grande string aonde cada palavra é separada por apenas um espaço, e não há mais quebra de linha. Por exemplo, a entrada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comparison only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</w:t>
        <w:tab/>
        <w:t xml:space="preserve"> were</w:t>
        <w:tab/>
        <w:t xml:space="preserve"> a</w:t>
        <w:tab/>
        <w:t xml:space="preserve"> king with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deve gerar como resultado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comparison only there were a king with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Utilize o tipo de dado String fornecido nos arquivos str.{h, c}.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Passo 2</w:t>
      </w:r>
      <w:r w:rsidDel="00000000" w:rsidR="00000000" w:rsidRPr="00000000">
        <w:rPr>
          <w:rtl w:val="0"/>
        </w:rPr>
        <w:t xml:space="preserve">: Construir um array de sufixos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Um sufixo de uma string s é uma substring de s começando a partir de um i-ésimo caractere. Por exemplo, se s = "abcd", então suf(s, 2) = "cd", contando os caracteres a partir de i = 0. Assim, para determinar um sufixo, precisamos de duas informações: a string s e o índice i. Podemos então criar uma estrutura como abaixo.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*s;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index;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Suffix;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Criada essa estrutura, você deve construir um array de Suffix*, criando todos os sufixos para o texto de entrada (string gerada no passo 1), variando o índice de 0 até N − 1, aonde N é o tamanho do texto. Um exemplo do resultado esperado para esse passo: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./a.out -a in/abra.txt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ABRACADABRA!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BRACADABRA!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RACADABRA!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ACADABRA!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CADABRA!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ADABRA!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DABRA!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ABRA!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BRA!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RA!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A!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!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Obviamente, o array de sufixos fica bem grande quando o texto cresce. Mas como não há cópia de strings, não há um consumo excessivo de memória.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Passo 3</w:t>
      </w:r>
      <w:r w:rsidDel="00000000" w:rsidR="00000000" w:rsidRPr="00000000">
        <w:rPr>
          <w:rtl w:val="0"/>
        </w:rPr>
        <w:t xml:space="preserve">: Ordenar array de sufixos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 próximo passo é ordenar o array de sufixos. Isso é simples uma vez que cada sufixo é uma substring do texto de entrada. Assim, basta criar uma função de comparação para sufixos similar à função compare_from para strings (no arquivo str.c). A regra de comparação de sufixos é a mesma para strings de tamanho variável.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Um exemplo do resultado esperado para esse passo: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./a.out -o in/abra.txt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!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A!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ABRA!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ABRACADABRA!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ACADABRA!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ADABRA!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BRA!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BRACADABRA!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CADABRA!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DABRA!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RA!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RACADABRA!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Para fazer a ordenação do array de sufixos, duas opções devem ser disponibilizadas: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função de sistema qsort;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Algum outro método de sua escolha.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Passo 4:</w:t>
      </w:r>
      <w:r w:rsidDel="00000000" w:rsidR="00000000" w:rsidRPr="00000000">
        <w:rPr>
          <w:rtl w:val="0"/>
        </w:rPr>
        <w:t xml:space="preserve"> Realizar uma consulta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Dada uma string de consulta </w:t>
      </w:r>
      <w:r w:rsidDel="00000000" w:rsidR="00000000" w:rsidRPr="00000000">
        <w:rPr>
          <w:i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, realize a busca no array de sufixos. Note que como agora o </w:t>
      </w:r>
      <w:r w:rsidDel="00000000" w:rsidR="00000000" w:rsidRPr="00000000">
        <w:rPr>
          <w:i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está ordenado, você pode fazer uma busca binária no </w:t>
      </w:r>
      <w:r w:rsidDel="00000000" w:rsidR="00000000" w:rsidRPr="00000000">
        <w:rPr>
          <w:i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, procurando a primeira posição em que </w:t>
      </w:r>
      <w:r w:rsidDel="00000000" w:rsidR="00000000" w:rsidRPr="00000000">
        <w:rPr>
          <w:i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 aparece no começo do sufixo, e varrendo todas as posições do </w:t>
      </w:r>
      <w:r w:rsidDel="00000000" w:rsidR="00000000" w:rsidRPr="00000000">
        <w:rPr>
          <w:i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sequencialmente até </w:t>
      </w:r>
      <w:r w:rsidDel="00000000" w:rsidR="00000000" w:rsidRPr="00000000">
        <w:rPr>
          <w:i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 não aparecer mais. O valor </w:t>
      </w:r>
      <w:r w:rsidDel="00000000" w:rsidR="00000000" w:rsidRPr="00000000">
        <w:rPr>
          <w:i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no sufixo indica a posição em que o termo se encontra no texto. Assim, basta exibir os caracteres no intervalo (</w:t>
      </w:r>
      <w:r w:rsidDel="00000000" w:rsidR="00000000" w:rsidRPr="00000000">
        <w:rPr>
          <w:rtl w:val="0"/>
        </w:rPr>
        <w:t xml:space="preserve">index - context, index + size_query + context</w:t>
      </w:r>
      <w:r w:rsidDel="00000000" w:rsidR="00000000" w:rsidRPr="00000000">
        <w:rPr>
          <w:rtl w:val="0"/>
        </w:rPr>
        <w:t xml:space="preserve">). A figura abaixo ilustra como fazer a busca.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3067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./a.out -s in/tale.txt 15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search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st giless to search for contraband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her unavailing search for your fathe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 and gone in search of her husband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 provinces in search of impoverishe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dispersing in search of other carri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that bed and search the straw hold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better thing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 is a far far better thing that i do than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some sense of better things else forgotte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was capable of better things mr carton ent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majesty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most gracious majesty king george th</w:t>
        <w:tab/>
        <w:tab/>
        <w:tab/>
        <w:tab/>
        <w:tab/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rnkeys and the majesty of the law fir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against the majesty of the people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 them to his majestys chief secreta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 lists of his majestys forces and of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worst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 the best and the worst are known to y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 them give me the worst first there th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in case of the worst is a friend in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 roomdoor and the worst is over then a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pect mr darnay the worst its the wisest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 his brother the worst of a bad race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 in them for the worst of health for</w:t>
        <w:tab/>
        <w:tab/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you have seen the worst of her agitati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cumwented into the worst of luck buuust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your brother the worst of the bad rac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full share in the worst of the day pla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 to himself the worst of the strife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 times it was the worst of times it wa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ould hope that the worst was over well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urage business the worst will be over i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clesiastics of the worst world worldly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Execução</w:t>
      </w:r>
      <w:r w:rsidDel="00000000" w:rsidR="00000000" w:rsidRPr="00000000">
        <w:rPr>
          <w:rtl w:val="0"/>
        </w:rPr>
        <w:t xml:space="preserve">:   ./a.out [-aorcs] </w:t>
      </w:r>
      <w:r w:rsidDel="00000000" w:rsidR="00000000" w:rsidRPr="00000000">
        <w:rPr>
          <w:rtl w:val="0"/>
        </w:rPr>
        <w:t xml:space="preserve">caminho_arquivo</w:t>
      </w:r>
      <w:r w:rsidDel="00000000" w:rsidR="00000000" w:rsidRPr="00000000">
        <w:rPr>
          <w:rtl w:val="0"/>
        </w:rPr>
        <w:t xml:space="preserve"> [contexto] [query]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 programa deverá considerar os seguintes parâmetros: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(a) Processa o texto e imprime o array de sufixos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(o) Processa o texto e imprime o array de sufixos ordenado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(r) Processa o texto, produz o array de sufixo, ordena usando dois (ou mais) métodos e imprime o tempo de ordenação para cada método.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(c) Dado um contexto e uma query, imprime as ocorrências encontradas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(s) Dado um contexto, lê queries do teclado e imprime as ocorrências encontradas, até que uma string vazia seja informada.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Arquivos de entrada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 primeira linha do arquivo texto é o número de caracteres que o arquivo contém a partir da segunda linha. Essa informação não é essencial, mas pode ser útil na hora de fazer a leitura do arquivo.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Três arquivos de entrada são fornecidos: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abra.txt</w:t>
      </w:r>
      <w:r w:rsidDel="00000000" w:rsidR="00000000" w:rsidRPr="00000000">
        <w:rPr>
          <w:rtl w:val="0"/>
        </w:rPr>
        <w:t xml:space="preserve"> é uma entrada de teste pequena para depuração.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tale.txt</w:t>
      </w:r>
      <w:r w:rsidDel="00000000" w:rsidR="00000000" w:rsidRPr="00000000">
        <w:rPr>
          <w:rtl w:val="0"/>
        </w:rPr>
        <w:t xml:space="preserve"> é o texto do livro A Tale of Two Cities de Charles Dickens.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moby.txt</w:t>
      </w:r>
      <w:r w:rsidDel="00000000" w:rsidR="00000000" w:rsidRPr="00000000">
        <w:rPr>
          <w:rtl w:val="0"/>
        </w:rPr>
        <w:t xml:space="preserve"> é o texto do livro Moby Dick de Herman Melville.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Obs: Toda a análise deste trabalho também poderia ser realizada para textos em português (ou qualquer outra língua). O único motivo para usarmos um texto em inglês é evitar complicações na implementação devido à codificação de caracteres especiais como ‘ç’, ‘é’, etc.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