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Subtype reference-to-COMET-consensus mutations</w:t>
      </w:r>
    </w:p>
    <w:p>
      <w:r>
        <w:t>Only subtypes with one or more RAS-position differences are listed. Percentages are from the final combined profile.</w:t>
      </w:r>
    </w:p>
    <w:p>
      <w:pPr>
        <w:pStyle w:val="Heading1"/>
      </w:pPr>
      <w:r>
        <w:t>NS3</w:t>
      </w:r>
    </w:p>
    <w:p>
      <w:pPr>
        <w:pStyle w:val="ListBullet"/>
      </w:pPr>
      <w:r>
        <w:t xml:space="preserve">GT1_1b: L36V </w:t>
      </w:r>
      <w:r>
        <w:rPr>
          <w:vertAlign w:val="subscript"/>
        </w:rPr>
        <w:t>99%</w:t>
      </w:r>
      <w:r>
        <w:t xml:space="preserve">, I170V </w:t>
      </w:r>
      <w:r>
        <w:rPr>
          <w:vertAlign w:val="subscript"/>
        </w:rPr>
        <w:t>68%</w:t>
      </w:r>
      <w:r/>
    </w:p>
    <w:p>
      <w:pPr>
        <w:pStyle w:val="ListBullet"/>
      </w:pPr>
      <w:r>
        <w:t xml:space="preserve">GT1_1d: S54T </w:t>
      </w:r>
      <w:r>
        <w:rPr>
          <w:vertAlign w:val="subscript"/>
        </w:rPr>
        <w:t>93%</w:t>
      </w:r>
      <w:r>
        <w:t xml:space="preserve">, K80Q </w:t>
      </w:r>
      <w:r>
        <w:rPr>
          <w:vertAlign w:val="subscript"/>
        </w:rPr>
        <w:t>73%</w:t>
      </w:r>
      <w:r/>
    </w:p>
    <w:p>
      <w:pPr>
        <w:pStyle w:val="ListBullet"/>
      </w:pPr>
      <w:r>
        <w:t xml:space="preserve">GT1_1e: T122N </w:t>
      </w:r>
      <w:r>
        <w:rPr>
          <w:vertAlign w:val="subscript"/>
        </w:rPr>
        <w:t>78%</w:t>
      </w:r>
      <w:r/>
    </w:p>
    <w:p>
      <w:pPr>
        <w:pStyle w:val="ListBullet"/>
      </w:pPr>
      <w:r>
        <w:t xml:space="preserve">GT1_1l: I170V </w:t>
      </w:r>
      <w:r>
        <w:rPr>
          <w:vertAlign w:val="subscript"/>
        </w:rPr>
        <w:t>93%</w:t>
      </w:r>
      <w:r/>
    </w:p>
    <w:p>
      <w:pPr>
        <w:pStyle w:val="ListBullet"/>
      </w:pPr>
      <w:r>
        <w:t xml:space="preserve">GT3_3b: S36L </w:t>
      </w:r>
      <w:r>
        <w:rPr>
          <w:vertAlign w:val="subscript"/>
        </w:rPr>
        <w:t>100%</w:t>
      </w:r>
      <w:r>
        <w:t xml:space="preserve">, T41Q </w:t>
      </w:r>
      <w:r>
        <w:rPr>
          <w:vertAlign w:val="subscript"/>
        </w:rPr>
        <w:t>100%</w:t>
      </w:r>
      <w:r>
        <w:t xml:space="preserve">, L43F </w:t>
      </w:r>
      <w:r>
        <w:rPr>
          <w:vertAlign w:val="subscript"/>
        </w:rPr>
        <w:t>100%</w:t>
      </w:r>
      <w:r>
        <w:t xml:space="preserve">, V54T </w:t>
      </w:r>
      <w:r>
        <w:rPr>
          <w:vertAlign w:val="subscript"/>
        </w:rPr>
        <w:t>99%</w:t>
      </w:r>
      <w:r>
        <w:t xml:space="preserve">, Y55V </w:t>
      </w:r>
      <w:r>
        <w:rPr>
          <w:vertAlign w:val="subscript"/>
        </w:rPr>
        <w:t>100%</w:t>
      </w:r>
      <w:r>
        <w:t xml:space="preserve">, H56Y </w:t>
      </w:r>
      <w:r>
        <w:rPr>
          <w:vertAlign w:val="subscript"/>
        </w:rPr>
        <w:t>100%</w:t>
      </w:r>
      <w:r>
        <w:t xml:space="preserve">, D80Q </w:t>
      </w:r>
      <w:r>
        <w:rPr>
          <w:vertAlign w:val="subscript"/>
        </w:rPr>
        <w:t>99%</w:t>
      </w:r>
      <w:r>
        <w:t xml:space="preserve">, T122S </w:t>
      </w:r>
      <w:r>
        <w:rPr>
          <w:vertAlign w:val="subscript"/>
        </w:rPr>
        <w:t>99%</w:t>
      </w:r>
      <w:r>
        <w:t xml:space="preserve">, A155R </w:t>
      </w:r>
      <w:r>
        <w:rPr>
          <w:vertAlign w:val="subscript"/>
        </w:rPr>
        <w:t>94%</w:t>
      </w:r>
      <w:r>
        <w:t xml:space="preserve">, C158V </w:t>
      </w:r>
      <w:r>
        <w:rPr>
          <w:vertAlign w:val="subscript"/>
        </w:rPr>
        <w:t>99%</w:t>
      </w:r>
      <w:r>
        <w:t xml:space="preserve">, L166A </w:t>
      </w:r>
      <w:r>
        <w:rPr>
          <w:vertAlign w:val="subscript"/>
        </w:rPr>
        <w:t>98%</w:t>
      </w:r>
      <w:r>
        <w:t xml:space="preserve">, F168Q </w:t>
      </w:r>
      <w:r>
        <w:rPr>
          <w:vertAlign w:val="subscript"/>
        </w:rPr>
        <w:t>100%</w:t>
      </w:r>
      <w:r>
        <w:t xml:space="preserve">, P170I </w:t>
      </w:r>
      <w:r>
        <w:rPr>
          <w:vertAlign w:val="subscript"/>
        </w:rPr>
        <w:t>100%</w:t>
      </w:r>
      <w:r>
        <w:t xml:space="preserve">, S175L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GT3_3g: S36L </w:t>
      </w:r>
      <w:r>
        <w:rPr>
          <w:vertAlign w:val="subscript"/>
        </w:rPr>
        <w:t>100%</w:t>
      </w:r>
      <w:r>
        <w:t xml:space="preserve">, T41Q </w:t>
      </w:r>
      <w:r>
        <w:rPr>
          <w:vertAlign w:val="subscript"/>
        </w:rPr>
        <w:t>100%</w:t>
      </w:r>
      <w:r>
        <w:t xml:space="preserve">, L43F </w:t>
      </w:r>
      <w:r>
        <w:rPr>
          <w:vertAlign w:val="subscript"/>
        </w:rPr>
        <w:t>100%</w:t>
      </w:r>
      <w:r>
        <w:t xml:space="preserve">, V54T </w:t>
      </w:r>
      <w:r>
        <w:rPr>
          <w:vertAlign w:val="subscript"/>
        </w:rPr>
        <w:t>100%</w:t>
      </w:r>
      <w:r>
        <w:t xml:space="preserve">, Y55V </w:t>
      </w:r>
      <w:r>
        <w:rPr>
          <w:vertAlign w:val="subscript"/>
        </w:rPr>
        <w:t>100%</w:t>
      </w:r>
      <w:r>
        <w:t xml:space="preserve">, H56Y </w:t>
      </w:r>
      <w:r>
        <w:rPr>
          <w:vertAlign w:val="subscript"/>
        </w:rPr>
        <w:t>100%</w:t>
      </w:r>
      <w:r>
        <w:t xml:space="preserve">, D80Q </w:t>
      </w:r>
      <w:r>
        <w:rPr>
          <w:vertAlign w:val="subscript"/>
        </w:rPr>
        <w:t>100%</w:t>
      </w:r>
      <w:r>
        <w:t xml:space="preserve">, T122S </w:t>
      </w:r>
      <w:r>
        <w:rPr>
          <w:vertAlign w:val="subscript"/>
        </w:rPr>
        <w:t>100%</w:t>
      </w:r>
      <w:r>
        <w:t xml:space="preserve">, A155R </w:t>
      </w:r>
      <w:r>
        <w:rPr>
          <w:vertAlign w:val="subscript"/>
        </w:rPr>
        <w:t>100%</w:t>
      </w:r>
      <w:r>
        <w:t xml:space="preserve">, C158V </w:t>
      </w:r>
      <w:r>
        <w:rPr>
          <w:vertAlign w:val="subscript"/>
        </w:rPr>
        <w:t>100%</w:t>
      </w:r>
      <w:r>
        <w:t xml:space="preserve">, L166S </w:t>
      </w:r>
      <w:r>
        <w:rPr>
          <w:vertAlign w:val="subscript"/>
        </w:rPr>
        <w:t>80%</w:t>
      </w:r>
      <w:r>
        <w:t xml:space="preserve">, F168Q </w:t>
      </w:r>
      <w:r>
        <w:rPr>
          <w:vertAlign w:val="subscript"/>
        </w:rPr>
        <w:t>100%</w:t>
      </w:r>
      <w:r>
        <w:t xml:space="preserve">, P170I </w:t>
      </w:r>
      <w:r>
        <w:rPr>
          <w:vertAlign w:val="subscript"/>
        </w:rPr>
        <w:t>100%</w:t>
      </w:r>
      <w:r>
        <w:t xml:space="preserve">, N175L </w:t>
      </w:r>
      <w:r>
        <w:rPr>
          <w:vertAlign w:val="subscript"/>
        </w:rPr>
        <w:t>100%</w:t>
      </w:r>
      <w:r>
        <w:t xml:space="preserve">, S175L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GT3_3h: I158V </w:t>
      </w:r>
      <w:r>
        <w:rPr>
          <w:vertAlign w:val="subscript"/>
        </w:rPr>
        <w:t>91%</w:t>
      </w:r>
      <w:r/>
    </w:p>
    <w:p>
      <w:pPr>
        <w:pStyle w:val="ListBullet"/>
      </w:pPr>
      <w:r>
        <w:t xml:space="preserve">GT3_3i: S36L </w:t>
      </w:r>
      <w:r>
        <w:rPr>
          <w:vertAlign w:val="subscript"/>
        </w:rPr>
        <w:t>100%</w:t>
      </w:r>
      <w:r>
        <w:t xml:space="preserve">, T41Q </w:t>
      </w:r>
      <w:r>
        <w:rPr>
          <w:vertAlign w:val="subscript"/>
        </w:rPr>
        <w:t>100%</w:t>
      </w:r>
      <w:r>
        <w:t xml:space="preserve">, L43F </w:t>
      </w:r>
      <w:r>
        <w:rPr>
          <w:vertAlign w:val="subscript"/>
        </w:rPr>
        <w:t>100%</w:t>
      </w:r>
      <w:r>
        <w:t xml:space="preserve">, V54T </w:t>
      </w:r>
      <w:r>
        <w:rPr>
          <w:vertAlign w:val="subscript"/>
        </w:rPr>
        <w:t>100%</w:t>
      </w:r>
      <w:r>
        <w:t xml:space="preserve">, Y55V </w:t>
      </w:r>
      <w:r>
        <w:rPr>
          <w:vertAlign w:val="subscript"/>
        </w:rPr>
        <w:t>100%</w:t>
      </w:r>
      <w:r>
        <w:t xml:space="preserve">, H56Y </w:t>
      </w:r>
      <w:r>
        <w:rPr>
          <w:vertAlign w:val="subscript"/>
        </w:rPr>
        <w:t>100%</w:t>
      </w:r>
      <w:r>
        <w:t xml:space="preserve">, D80Q </w:t>
      </w:r>
      <w:r>
        <w:rPr>
          <w:vertAlign w:val="subscript"/>
        </w:rPr>
        <w:t>80%</w:t>
      </w:r>
      <w:r>
        <w:t xml:space="preserve">, T122S </w:t>
      </w:r>
      <w:r>
        <w:rPr>
          <w:vertAlign w:val="subscript"/>
        </w:rPr>
        <w:t>100%</w:t>
      </w:r>
      <w:r>
        <w:t xml:space="preserve">, A155R </w:t>
      </w:r>
      <w:r>
        <w:rPr>
          <w:vertAlign w:val="subscript"/>
        </w:rPr>
        <w:t>100%</w:t>
      </w:r>
      <w:r>
        <w:t xml:space="preserve">, C158V </w:t>
      </w:r>
      <w:r>
        <w:rPr>
          <w:vertAlign w:val="subscript"/>
        </w:rPr>
        <w:t>100%</w:t>
      </w:r>
      <w:r>
        <w:t xml:space="preserve">, L166A </w:t>
      </w:r>
      <w:r>
        <w:rPr>
          <w:vertAlign w:val="subscript"/>
        </w:rPr>
        <w:t>100%</w:t>
      </w:r>
      <w:r>
        <w:t xml:space="preserve">, F168Q </w:t>
      </w:r>
      <w:r>
        <w:rPr>
          <w:vertAlign w:val="subscript"/>
        </w:rPr>
        <w:t>100%</w:t>
      </w:r>
      <w:r>
        <w:t xml:space="preserve">, P170V </w:t>
      </w:r>
      <w:r>
        <w:rPr>
          <w:vertAlign w:val="subscript"/>
        </w:rPr>
        <w:t>100%</w:t>
      </w:r>
      <w:r>
        <w:t xml:space="preserve">, A175L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GT4_4b: S122G </w:t>
      </w:r>
      <w:r>
        <w:rPr>
          <w:vertAlign w:val="subscript"/>
        </w:rPr>
        <w:t>50%</w:t>
      </w:r>
      <w:r/>
    </w:p>
    <w:p>
      <w:pPr>
        <w:pStyle w:val="ListBullet"/>
      </w:pPr>
      <w:r>
        <w:t xml:space="preserve">GT4_4m: I170V </w:t>
      </w:r>
      <w:r>
        <w:rPr>
          <w:vertAlign w:val="subscript"/>
        </w:rPr>
        <w:t>80%</w:t>
      </w:r>
      <w:r/>
    </w:p>
    <w:p>
      <w:pPr>
        <w:pStyle w:val="ListBullet"/>
      </w:pPr>
      <w:r>
        <w:t xml:space="preserve">GT6_6a: L80K </w:t>
      </w:r>
      <w:r>
        <w:rPr>
          <w:vertAlign w:val="subscript"/>
        </w:rPr>
        <w:t>97%</w:t>
      </w:r>
      <w:r>
        <w:t xml:space="preserve">, S122N </w:t>
      </w:r>
      <w:r>
        <w:rPr>
          <w:vertAlign w:val="subscript"/>
        </w:rPr>
        <w:t>77%</w:t>
      </w:r>
      <w:r/>
    </w:p>
    <w:p>
      <w:pPr>
        <w:pStyle w:val="ListBullet"/>
      </w:pPr>
      <w:r>
        <w:t xml:space="preserve">GT6_6g: D168E </w:t>
      </w:r>
      <w:r>
        <w:rPr>
          <w:vertAlign w:val="subscript"/>
        </w:rPr>
        <w:t>65%</w:t>
      </w:r>
      <w:r>
        <w:t xml:space="preserve">, V170I </w:t>
      </w:r>
      <w:r>
        <w:rPr>
          <w:vertAlign w:val="subscript"/>
        </w:rPr>
        <w:t>65%</w:t>
      </w:r>
      <w:r/>
    </w:p>
    <w:p>
      <w:pPr>
        <w:pStyle w:val="ListBullet"/>
      </w:pPr>
      <w:r>
        <w:t xml:space="preserve">GT6_6h: A170V </w:t>
      </w:r>
      <w:r>
        <w:rPr>
          <w:vertAlign w:val="subscript"/>
        </w:rPr>
        <w:t>83%</w:t>
      </w:r>
      <w:r/>
    </w:p>
    <w:p>
      <w:pPr>
        <w:pStyle w:val="ListBullet"/>
      </w:pPr>
      <w:r>
        <w:t xml:space="preserve">GT6_6k: V36L </w:t>
      </w:r>
      <w:r>
        <w:rPr>
          <w:vertAlign w:val="subscript"/>
        </w:rPr>
        <w:t>50%</w:t>
      </w:r>
      <w:r/>
    </w:p>
    <w:p>
      <w:pPr>
        <w:pStyle w:val="ListBullet"/>
      </w:pPr>
      <w:r>
        <w:t xml:space="preserve">GT6_6l: S122T </w:t>
      </w:r>
      <w:r>
        <w:rPr>
          <w:vertAlign w:val="subscript"/>
        </w:rPr>
        <w:t>75%</w:t>
      </w:r>
      <w:r/>
    </w:p>
    <w:p>
      <w:pPr>
        <w:pStyle w:val="ListBullet"/>
      </w:pPr>
      <w:r>
        <w:t xml:space="preserve">GT6_6t: F56Y </w:t>
      </w:r>
      <w:r>
        <w:rPr>
          <w:vertAlign w:val="subscript"/>
        </w:rPr>
        <w:t>60%</w:t>
      </w:r>
      <w:r/>
    </w:p>
    <w:p>
      <w:pPr>
        <w:pStyle w:val="ListBullet"/>
      </w:pPr>
      <w:r>
        <w:t xml:space="preserve">GT6_6w: L36V </w:t>
      </w:r>
      <w:r>
        <w:rPr>
          <w:vertAlign w:val="subscript"/>
        </w:rPr>
        <w:t>32%</w:t>
      </w:r>
      <w:r>
        <w:t xml:space="preserve">, I158V </w:t>
      </w:r>
      <w:r>
        <w:rPr>
          <w:vertAlign w:val="subscript"/>
        </w:rPr>
        <w:t>95%</w:t>
      </w:r>
      <w:r/>
    </w:p>
    <w:p>
      <w:pPr>
        <w:pStyle w:val="ListBullet"/>
      </w:pPr>
      <w:r>
        <w:t xml:space="preserve">GT7_7a: G54A </w:t>
      </w:r>
      <w:r>
        <w:rPr>
          <w:vertAlign w:val="subscript"/>
        </w:rPr>
        <w:t>50%</w:t>
      </w:r>
      <w:r/>
    </w:p>
    <w:p>
      <w:pPr>
        <w:pStyle w:val="ListBullet"/>
      </w:pPr>
      <w:r>
        <w:t xml:space="preserve">GT8_8a: S36L </w:t>
      </w:r>
      <w:r>
        <w:rPr>
          <w:vertAlign w:val="subscript"/>
        </w:rPr>
        <w:t>100%</w:t>
      </w:r>
      <w:r>
        <w:t xml:space="preserve">, S41Q </w:t>
      </w:r>
      <w:r>
        <w:rPr>
          <w:vertAlign w:val="subscript"/>
        </w:rPr>
        <w:t>100%</w:t>
      </w:r>
      <w:r>
        <w:t xml:space="preserve">, L43F </w:t>
      </w:r>
      <w:r>
        <w:rPr>
          <w:vertAlign w:val="subscript"/>
        </w:rPr>
        <w:t>100%</w:t>
      </w:r>
      <w:r>
        <w:t xml:space="preserve">, V54T </w:t>
      </w:r>
      <w:r>
        <w:rPr>
          <w:vertAlign w:val="subscript"/>
        </w:rPr>
        <w:t>100%</w:t>
      </w:r>
      <w:r>
        <w:t xml:space="preserve">, Y55V </w:t>
      </w:r>
      <w:r>
        <w:rPr>
          <w:vertAlign w:val="subscript"/>
        </w:rPr>
        <w:t>100%</w:t>
      </w:r>
      <w:r>
        <w:t xml:space="preserve">, H56Y </w:t>
      </w:r>
      <w:r>
        <w:rPr>
          <w:vertAlign w:val="subscript"/>
        </w:rPr>
        <w:t>100%</w:t>
      </w:r>
      <w:r>
        <w:t xml:space="preserve">, D80K </w:t>
      </w:r>
      <w:r>
        <w:rPr>
          <w:vertAlign w:val="subscript"/>
        </w:rPr>
        <w:t>50%</w:t>
      </w:r>
      <w:r>
        <w:t xml:space="preserve">, R122T </w:t>
      </w:r>
      <w:r>
        <w:rPr>
          <w:vertAlign w:val="subscript"/>
        </w:rPr>
        <w:t>88%</w:t>
      </w:r>
      <w:r>
        <w:t xml:space="preserve">, A155R </w:t>
      </w:r>
      <w:r>
        <w:rPr>
          <w:vertAlign w:val="subscript"/>
        </w:rPr>
        <w:t>100%</w:t>
      </w:r>
      <w:r>
        <w:t xml:space="preserve">, V166A </w:t>
      </w:r>
      <w:r>
        <w:rPr>
          <w:vertAlign w:val="subscript"/>
        </w:rPr>
        <w:t>100%</w:t>
      </w:r>
      <w:r>
        <w:t xml:space="preserve">, F168D </w:t>
      </w:r>
      <w:r>
        <w:rPr>
          <w:vertAlign w:val="subscript"/>
        </w:rPr>
        <w:t>75%</w:t>
      </w:r>
      <w:r>
        <w:t xml:space="preserve">, P170I </w:t>
      </w:r>
      <w:r>
        <w:rPr>
          <w:vertAlign w:val="subscript"/>
        </w:rPr>
        <w:t>71%</w:t>
      </w:r>
      <w:r>
        <w:t xml:space="preserve">, E175L </w:t>
      </w:r>
      <w:r>
        <w:rPr>
          <w:vertAlign w:val="subscript"/>
        </w:rPr>
        <w:t>71%</w:t>
      </w:r>
      <w:r/>
    </w:p>
    <w:p>
      <w:pPr>
        <w:pStyle w:val="Heading1"/>
      </w:pPr>
      <w:r>
        <w:t>NS5A_NTD</w:t>
      </w:r>
    </w:p>
    <w:p>
      <w:pPr>
        <w:pStyle w:val="ListBullet"/>
      </w:pPr>
      <w:r>
        <w:t xml:space="preserve">GT1_1c: V26K </w:t>
      </w:r>
      <w:r>
        <w:rPr>
          <w:vertAlign w:val="subscript"/>
        </w:rPr>
        <w:t>100%</w:t>
      </w:r>
      <w:r>
        <w:t xml:space="preserve">, Q28M </w:t>
      </w:r>
      <w:r>
        <w:rPr>
          <w:vertAlign w:val="subscript"/>
        </w:rPr>
        <w:t>57%</w:t>
      </w:r>
      <w:r>
        <w:t xml:space="preserve">, L29P </w:t>
      </w:r>
      <w:r>
        <w:rPr>
          <w:vertAlign w:val="subscript"/>
        </w:rPr>
        <w:t>100%</w:t>
      </w:r>
      <w:r>
        <w:t xml:space="preserve">, P30Q </w:t>
      </w:r>
      <w:r>
        <w:rPr>
          <w:vertAlign w:val="subscript"/>
        </w:rPr>
        <w:t>71%</w:t>
      </w:r>
      <w:r>
        <w:t xml:space="preserve">, G31L </w:t>
      </w:r>
      <w:r>
        <w:rPr>
          <w:vertAlign w:val="subscript"/>
        </w:rPr>
        <w:t>71%</w:t>
      </w:r>
      <w:r>
        <w:t xml:space="preserve">, I32P </w:t>
      </w:r>
      <w:r>
        <w:rPr>
          <w:vertAlign w:val="subscript"/>
        </w:rPr>
        <w:t>100%</w:t>
      </w:r>
      <w:r>
        <w:t xml:space="preserve">, Q38S </w:t>
      </w:r>
      <w:r>
        <w:rPr>
          <w:vertAlign w:val="subscript"/>
        </w:rPr>
        <w:t>100%</w:t>
      </w:r>
      <w:r>
        <w:t xml:space="preserve">, G58P </w:t>
      </w:r>
      <w:r>
        <w:rPr>
          <w:vertAlign w:val="subscript"/>
        </w:rPr>
        <w:t>100%</w:t>
      </w:r>
      <w:r>
        <w:t xml:space="preserve">, T62D </w:t>
      </w:r>
      <w:r>
        <w:rPr>
          <w:vertAlign w:val="subscript"/>
        </w:rPr>
        <w:t>57%</w:t>
      </w:r>
      <w:r>
        <w:t xml:space="preserve">, T92A </w:t>
      </w:r>
      <w:r>
        <w:rPr>
          <w:vertAlign w:val="subscript"/>
        </w:rPr>
        <w:t>100%</w:t>
      </w:r>
      <w:r>
        <w:t xml:space="preserve">, T93Y </w:t>
      </w:r>
      <w:r>
        <w:rPr>
          <w:vertAlign w:val="subscript"/>
        </w:rPr>
        <w:t>71%</w:t>
      </w:r>
      <w:r/>
    </w:p>
    <w:p>
      <w:pPr>
        <w:pStyle w:val="ListBullet"/>
      </w:pPr>
      <w:r>
        <w:t xml:space="preserve">GT1_1d: R30L </w:t>
      </w:r>
      <w:r>
        <w:rPr>
          <w:vertAlign w:val="subscript"/>
        </w:rPr>
        <w:t>33%</w:t>
      </w:r>
      <w:r/>
    </w:p>
    <w:p>
      <w:pPr>
        <w:pStyle w:val="ListBullet"/>
      </w:pPr>
      <w:r>
        <w:t xml:space="preserve">GT1_1e: K24R </w:t>
      </w:r>
      <w:r>
        <w:rPr>
          <w:vertAlign w:val="subscript"/>
        </w:rPr>
        <w:t>57%</w:t>
      </w:r>
      <w:r>
        <w:t xml:space="preserve">, M31L </w:t>
      </w:r>
      <w:r>
        <w:rPr>
          <w:vertAlign w:val="subscript"/>
        </w:rPr>
        <w:t>50%</w:t>
      </w:r>
      <w:r>
        <w:t xml:space="preserve">, S58P </w:t>
      </w:r>
      <w:r>
        <w:rPr>
          <w:vertAlign w:val="subscript"/>
        </w:rPr>
        <w:t>88%</w:t>
      </w:r>
      <w:r/>
    </w:p>
    <w:p>
      <w:pPr>
        <w:pStyle w:val="ListBullet"/>
      </w:pPr>
      <w:r>
        <w:t xml:space="preserve">GT1_1g: S24R </w:t>
      </w:r>
      <w:r>
        <w:rPr>
          <w:vertAlign w:val="subscript"/>
        </w:rPr>
        <w:t>80%</w:t>
      </w:r>
      <w:r>
        <w:t xml:space="preserve">, R30Q </w:t>
      </w:r>
      <w:r>
        <w:rPr>
          <w:vertAlign w:val="subscript"/>
        </w:rPr>
        <w:t>75%</w:t>
      </w:r>
      <w:r/>
    </w:p>
    <w:p>
      <w:pPr>
        <w:pStyle w:val="ListBullet"/>
      </w:pPr>
      <w:r>
        <w:t xml:space="preserve">GT1_1l: R30Q </w:t>
      </w:r>
      <w:r>
        <w:rPr>
          <w:vertAlign w:val="subscript"/>
        </w:rPr>
        <w:t>47%</w:t>
      </w:r>
      <w:r/>
    </w:p>
    <w:p>
      <w:pPr>
        <w:pStyle w:val="ListBullet"/>
      </w:pPr>
      <w:r>
        <w:t xml:space="preserve">GT2_2a: S24T </w:t>
      </w:r>
      <w:r>
        <w:rPr>
          <w:vertAlign w:val="subscript"/>
        </w:rPr>
        <w:t>85%</w:t>
      </w:r>
      <w:r>
        <w:t xml:space="preserve">, L26K </w:t>
      </w:r>
      <w:r>
        <w:rPr>
          <w:vertAlign w:val="subscript"/>
        </w:rPr>
        <w:t>99%</w:t>
      </w:r>
      <w:r>
        <w:t xml:space="preserve">, P28F </w:t>
      </w:r>
      <w:r>
        <w:rPr>
          <w:vertAlign w:val="subscript"/>
        </w:rPr>
        <w:t>93%</w:t>
      </w:r>
      <w:r>
        <w:t xml:space="preserve">, K29P </w:t>
      </w:r>
      <w:r>
        <w:rPr>
          <w:vertAlign w:val="subscript"/>
        </w:rPr>
        <w:t>100%</w:t>
      </w:r>
      <w:r>
        <w:t xml:space="preserve">, L30K </w:t>
      </w:r>
      <w:r>
        <w:rPr>
          <w:vertAlign w:val="subscript"/>
        </w:rPr>
        <w:t>100%</w:t>
      </w:r>
      <w:r>
        <w:t xml:space="preserve">, P31M </w:t>
      </w:r>
      <w:r>
        <w:rPr>
          <w:vertAlign w:val="subscript"/>
        </w:rPr>
        <w:t>89%</w:t>
      </w:r>
      <w:r>
        <w:t xml:space="preserve">, G32P </w:t>
      </w:r>
      <w:r>
        <w:rPr>
          <w:vertAlign w:val="subscript"/>
        </w:rPr>
        <w:t>100%</w:t>
      </w:r>
      <w:r>
        <w:t xml:space="preserve">, C38S </w:t>
      </w:r>
      <w:r>
        <w:rPr>
          <w:vertAlign w:val="subscript"/>
        </w:rPr>
        <w:t>100%</w:t>
      </w:r>
      <w:r>
        <w:t xml:space="preserve">, C58P </w:t>
      </w:r>
      <w:r>
        <w:rPr>
          <w:vertAlign w:val="subscript"/>
        </w:rPr>
        <w:t>97%</w:t>
      </w:r>
      <w:r>
        <w:t xml:space="preserve">, I62N </w:t>
      </w:r>
      <w:r>
        <w:rPr>
          <w:vertAlign w:val="subscript"/>
        </w:rPr>
        <w:t>80%</w:t>
      </w:r>
      <w:r>
        <w:t xml:space="preserve">, Y92C </w:t>
      </w:r>
      <w:r>
        <w:rPr>
          <w:vertAlign w:val="subscript"/>
        </w:rPr>
        <w:t>97%</w:t>
      </w:r>
      <w:r>
        <w:t xml:space="preserve">, T93Y </w:t>
      </w:r>
      <w:r>
        <w:rPr>
          <w:vertAlign w:val="subscript"/>
        </w:rPr>
        <w:t>99%</w:t>
      </w:r>
      <w:r/>
    </w:p>
    <w:p>
      <w:pPr>
        <w:pStyle w:val="ListBullet"/>
      </w:pPr>
      <w:r>
        <w:t xml:space="preserve">GT2_2b: A24S </w:t>
      </w:r>
      <w:r>
        <w:rPr>
          <w:vertAlign w:val="subscript"/>
        </w:rPr>
        <w:t>99%</w:t>
      </w:r>
      <w:r>
        <w:t xml:space="preserve">, L26K </w:t>
      </w:r>
      <w:r>
        <w:rPr>
          <w:vertAlign w:val="subscript"/>
        </w:rPr>
        <w:t>100%</w:t>
      </w:r>
      <w:r>
        <w:t xml:space="preserve">, P28L </w:t>
      </w:r>
      <w:r>
        <w:rPr>
          <w:vertAlign w:val="subscript"/>
        </w:rPr>
        <w:t>97%</w:t>
      </w:r>
      <w:r>
        <w:t xml:space="preserve">, K29P </w:t>
      </w:r>
      <w:r>
        <w:rPr>
          <w:vertAlign w:val="subscript"/>
        </w:rPr>
        <w:t>100%</w:t>
      </w:r>
      <w:r>
        <w:t xml:space="preserve">, M30K </w:t>
      </w:r>
      <w:r>
        <w:rPr>
          <w:vertAlign w:val="subscript"/>
        </w:rPr>
        <w:t>99%</w:t>
      </w:r>
      <w:r>
        <w:t xml:space="preserve">, P31M </w:t>
      </w:r>
      <w:r>
        <w:rPr>
          <w:vertAlign w:val="subscript"/>
        </w:rPr>
        <w:t>52%</w:t>
      </w:r>
      <w:r>
        <w:t xml:space="preserve">, G32P </w:t>
      </w:r>
      <w:r>
        <w:rPr>
          <w:vertAlign w:val="subscript"/>
        </w:rPr>
        <w:t>100%</w:t>
      </w:r>
      <w:r>
        <w:t xml:space="preserve">, C38S </w:t>
      </w:r>
      <w:r>
        <w:rPr>
          <w:vertAlign w:val="subscript"/>
        </w:rPr>
        <w:t>100%</w:t>
      </w:r>
      <w:r>
        <w:t xml:space="preserve">, C58P </w:t>
      </w:r>
      <w:r>
        <w:rPr>
          <w:vertAlign w:val="subscript"/>
        </w:rPr>
        <w:t>95%</w:t>
      </w:r>
      <w:r>
        <w:t xml:space="preserve">, I62N </w:t>
      </w:r>
      <w:r>
        <w:rPr>
          <w:vertAlign w:val="subscript"/>
        </w:rPr>
        <w:t>87%</w:t>
      </w:r>
      <w:r>
        <w:t xml:space="preserve">, Y92C </w:t>
      </w:r>
      <w:r>
        <w:rPr>
          <w:vertAlign w:val="subscript"/>
        </w:rPr>
        <w:t>98%</w:t>
      </w:r>
      <w:r>
        <w:t xml:space="preserve">, T93Y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GT2_2c: A24S </w:t>
      </w:r>
      <w:r>
        <w:rPr>
          <w:vertAlign w:val="subscript"/>
        </w:rPr>
        <w:t>100%</w:t>
      </w:r>
      <w:r>
        <w:t xml:space="preserve">, L26K </w:t>
      </w:r>
      <w:r>
        <w:rPr>
          <w:vertAlign w:val="subscript"/>
        </w:rPr>
        <w:t>100%</w:t>
      </w:r>
      <w:r>
        <w:t xml:space="preserve">, P28F </w:t>
      </w:r>
      <w:r>
        <w:rPr>
          <w:vertAlign w:val="subscript"/>
        </w:rPr>
        <w:t>60%</w:t>
      </w:r>
      <w:r>
        <w:t xml:space="preserve">, R29P </w:t>
      </w:r>
      <w:r>
        <w:rPr>
          <w:vertAlign w:val="subscript"/>
        </w:rPr>
        <w:t>100%</w:t>
      </w:r>
      <w:r>
        <w:t xml:space="preserve">, L30K </w:t>
      </w:r>
      <w:r>
        <w:rPr>
          <w:vertAlign w:val="subscript"/>
        </w:rPr>
        <w:t>94%</w:t>
      </w:r>
      <w:r>
        <w:t xml:space="preserve">, P31L </w:t>
      </w:r>
      <w:r>
        <w:rPr>
          <w:vertAlign w:val="subscript"/>
        </w:rPr>
        <w:t>84%</w:t>
      </w:r>
      <w:r>
        <w:t xml:space="preserve">, G32P </w:t>
      </w:r>
      <w:r>
        <w:rPr>
          <w:vertAlign w:val="subscript"/>
        </w:rPr>
        <w:t>100%</w:t>
      </w:r>
      <w:r>
        <w:t xml:space="preserve">, C38S </w:t>
      </w:r>
      <w:r>
        <w:rPr>
          <w:vertAlign w:val="subscript"/>
        </w:rPr>
        <w:t>100%</w:t>
      </w:r>
      <w:r>
        <w:t xml:space="preserve">, C58P </w:t>
      </w:r>
      <w:r>
        <w:rPr>
          <w:vertAlign w:val="subscript"/>
        </w:rPr>
        <w:t>100%</w:t>
      </w:r>
      <w:r>
        <w:t xml:space="preserve">, I62N </w:t>
      </w:r>
      <w:r>
        <w:rPr>
          <w:vertAlign w:val="subscript"/>
        </w:rPr>
        <w:t>97%</w:t>
      </w:r>
      <w:r>
        <w:t xml:space="preserve">, Y92C </w:t>
      </w:r>
      <w:r>
        <w:rPr>
          <w:vertAlign w:val="subscript"/>
        </w:rPr>
        <w:t>100%</w:t>
      </w:r>
      <w:r>
        <w:t xml:space="preserve">, T93Y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GT2_2d: L26K </w:t>
      </w:r>
      <w:r>
        <w:rPr>
          <w:vertAlign w:val="subscript"/>
        </w:rPr>
        <w:t>100%</w:t>
      </w:r>
      <w:r>
        <w:t xml:space="preserve">, P28F </w:t>
      </w:r>
      <w:r>
        <w:rPr>
          <w:vertAlign w:val="subscript"/>
        </w:rPr>
        <w:t>92%</w:t>
      </w:r>
      <w:r>
        <w:t xml:space="preserve">, K29P </w:t>
      </w:r>
      <w:r>
        <w:rPr>
          <w:vertAlign w:val="subscript"/>
        </w:rPr>
        <w:t>100%</w:t>
      </w:r>
      <w:r>
        <w:t xml:space="preserve">, L30K </w:t>
      </w:r>
      <w:r>
        <w:rPr>
          <w:vertAlign w:val="subscript"/>
        </w:rPr>
        <w:t>100%</w:t>
      </w:r>
      <w:r>
        <w:t xml:space="preserve">, P31L </w:t>
      </w:r>
      <w:r>
        <w:rPr>
          <w:vertAlign w:val="subscript"/>
        </w:rPr>
        <w:t>77%</w:t>
      </w:r>
      <w:r>
        <w:t xml:space="preserve">, G32P </w:t>
      </w:r>
      <w:r>
        <w:rPr>
          <w:vertAlign w:val="subscript"/>
        </w:rPr>
        <w:t>100%</w:t>
      </w:r>
      <w:r>
        <w:t xml:space="preserve">, C38S </w:t>
      </w:r>
      <w:r>
        <w:rPr>
          <w:vertAlign w:val="subscript"/>
        </w:rPr>
        <w:t>100%</w:t>
      </w:r>
      <w:r>
        <w:t xml:space="preserve">, C58P </w:t>
      </w:r>
      <w:r>
        <w:rPr>
          <w:vertAlign w:val="subscript"/>
        </w:rPr>
        <w:t>100%</w:t>
      </w:r>
      <w:r>
        <w:t xml:space="preserve">, I62N </w:t>
      </w:r>
      <w:r>
        <w:rPr>
          <w:vertAlign w:val="subscript"/>
        </w:rPr>
        <w:t>100%</w:t>
      </w:r>
      <w:r>
        <w:t xml:space="preserve">, Y92C </w:t>
      </w:r>
      <w:r>
        <w:rPr>
          <w:vertAlign w:val="subscript"/>
        </w:rPr>
        <w:t>100%</w:t>
      </w:r>
      <w:r>
        <w:t xml:space="preserve">, T93Y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GT2_2e: A24S </w:t>
      </w:r>
      <w:r>
        <w:rPr>
          <w:vertAlign w:val="subscript"/>
        </w:rPr>
        <w:t>100%</w:t>
      </w:r>
      <w:r>
        <w:t xml:space="preserve">, L26K </w:t>
      </w:r>
      <w:r>
        <w:rPr>
          <w:vertAlign w:val="subscript"/>
        </w:rPr>
        <w:t>100%</w:t>
      </w:r>
      <w:r>
        <w:t xml:space="preserve">, P28F </w:t>
      </w:r>
      <w:r>
        <w:rPr>
          <w:vertAlign w:val="subscript"/>
        </w:rPr>
        <w:t>100%</w:t>
      </w:r>
      <w:r>
        <w:t xml:space="preserve">, K29P </w:t>
      </w:r>
      <w:r>
        <w:rPr>
          <w:vertAlign w:val="subscript"/>
        </w:rPr>
        <w:t>100%</w:t>
      </w:r>
      <w:r>
        <w:t xml:space="preserve">, M30K </w:t>
      </w:r>
      <w:r>
        <w:rPr>
          <w:vertAlign w:val="subscript"/>
        </w:rPr>
        <w:t>100%</w:t>
      </w:r>
      <w:r>
        <w:t xml:space="preserve">, P31M </w:t>
      </w:r>
      <w:r>
        <w:rPr>
          <w:vertAlign w:val="subscript"/>
        </w:rPr>
        <w:t>100%</w:t>
      </w:r>
      <w:r>
        <w:t xml:space="preserve">, G32P </w:t>
      </w:r>
      <w:r>
        <w:rPr>
          <w:vertAlign w:val="subscript"/>
        </w:rPr>
        <w:t>100%</w:t>
      </w:r>
      <w:r>
        <w:t xml:space="preserve">, C38S </w:t>
      </w:r>
      <w:r>
        <w:rPr>
          <w:vertAlign w:val="subscript"/>
        </w:rPr>
        <w:t>100%</w:t>
      </w:r>
      <w:r>
        <w:t xml:space="preserve">, C58S </w:t>
      </w:r>
      <w:r>
        <w:rPr>
          <w:vertAlign w:val="subscript"/>
        </w:rPr>
        <w:t>100%</w:t>
      </w:r>
      <w:r>
        <w:t xml:space="preserve">, I62N </w:t>
      </w:r>
      <w:r>
        <w:rPr>
          <w:vertAlign w:val="subscript"/>
        </w:rPr>
        <w:t>100%</w:t>
      </w:r>
      <w:r>
        <w:t xml:space="preserve">, Y92S </w:t>
      </w:r>
      <w:r>
        <w:rPr>
          <w:vertAlign w:val="subscript"/>
        </w:rPr>
        <w:t>100%</w:t>
      </w:r>
      <w:r>
        <w:t xml:space="preserve">, T93Y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GT2_2i: L26K </w:t>
      </w:r>
      <w:r>
        <w:rPr>
          <w:vertAlign w:val="subscript"/>
        </w:rPr>
        <w:t>100%</w:t>
      </w:r>
      <w:r>
        <w:t xml:space="preserve">, P28F </w:t>
      </w:r>
      <w:r>
        <w:rPr>
          <w:vertAlign w:val="subscript"/>
        </w:rPr>
        <w:t>100%</w:t>
      </w:r>
      <w:r>
        <w:t xml:space="preserve">, K29P </w:t>
      </w:r>
      <w:r>
        <w:rPr>
          <w:vertAlign w:val="subscript"/>
        </w:rPr>
        <w:t>100%</w:t>
      </w:r>
      <w:r>
        <w:t xml:space="preserve">, M30K </w:t>
      </w:r>
      <w:r>
        <w:rPr>
          <w:vertAlign w:val="subscript"/>
        </w:rPr>
        <w:t>100%</w:t>
      </w:r>
      <w:r>
        <w:t xml:space="preserve">, P31M </w:t>
      </w:r>
      <w:r>
        <w:rPr>
          <w:vertAlign w:val="subscript"/>
        </w:rPr>
        <w:t>100%</w:t>
      </w:r>
      <w:r>
        <w:t xml:space="preserve">, G32P </w:t>
      </w:r>
      <w:r>
        <w:rPr>
          <w:vertAlign w:val="subscript"/>
        </w:rPr>
        <w:t>100%</w:t>
      </w:r>
      <w:r>
        <w:t xml:space="preserve">, C38S </w:t>
      </w:r>
      <w:r>
        <w:rPr>
          <w:vertAlign w:val="subscript"/>
        </w:rPr>
        <w:t>100%</w:t>
      </w:r>
      <w:r>
        <w:t xml:space="preserve">, C58P </w:t>
      </w:r>
      <w:r>
        <w:rPr>
          <w:vertAlign w:val="subscript"/>
        </w:rPr>
        <w:t>100%</w:t>
      </w:r>
      <w:r>
        <w:t xml:space="preserve">, V62N </w:t>
      </w:r>
      <w:r>
        <w:rPr>
          <w:vertAlign w:val="subscript"/>
        </w:rPr>
        <w:t>100%</w:t>
      </w:r>
      <w:r>
        <w:t xml:space="preserve">, Y92C </w:t>
      </w:r>
      <w:r>
        <w:rPr>
          <w:vertAlign w:val="subscript"/>
        </w:rPr>
        <w:t>100%</w:t>
      </w:r>
      <w:r>
        <w:t xml:space="preserve">, T93Y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GT2_2j: L26K </w:t>
      </w:r>
      <w:r>
        <w:rPr>
          <w:vertAlign w:val="subscript"/>
        </w:rPr>
        <w:t>100%</w:t>
      </w:r>
      <w:r>
        <w:t xml:space="preserve">, P28F </w:t>
      </w:r>
      <w:r>
        <w:rPr>
          <w:vertAlign w:val="subscript"/>
        </w:rPr>
        <w:t>49%</w:t>
      </w:r>
      <w:r>
        <w:t xml:space="preserve">, K29P </w:t>
      </w:r>
      <w:r>
        <w:rPr>
          <w:vertAlign w:val="subscript"/>
        </w:rPr>
        <w:t>93%</w:t>
      </w:r>
      <w:r>
        <w:t xml:space="preserve">, M30K </w:t>
      </w:r>
      <w:r>
        <w:rPr>
          <w:vertAlign w:val="subscript"/>
        </w:rPr>
        <w:t>93%</w:t>
      </w:r>
      <w:r>
        <w:t xml:space="preserve">, P31M </w:t>
      </w:r>
      <w:r>
        <w:rPr>
          <w:vertAlign w:val="subscript"/>
        </w:rPr>
        <w:t>70%</w:t>
      </w:r>
      <w:r>
        <w:t xml:space="preserve">, G32P </w:t>
      </w:r>
      <w:r>
        <w:rPr>
          <w:vertAlign w:val="subscript"/>
        </w:rPr>
        <w:t>100%</w:t>
      </w:r>
      <w:r>
        <w:t xml:space="preserve">, C38S </w:t>
      </w:r>
      <w:r>
        <w:rPr>
          <w:vertAlign w:val="subscript"/>
        </w:rPr>
        <w:t>100%</w:t>
      </w:r>
      <w:r>
        <w:t xml:space="preserve">, C58P </w:t>
      </w:r>
      <w:r>
        <w:rPr>
          <w:vertAlign w:val="subscript"/>
        </w:rPr>
        <w:t>98%</w:t>
      </w:r>
      <w:r>
        <w:t xml:space="preserve">, I62N </w:t>
      </w:r>
      <w:r>
        <w:rPr>
          <w:vertAlign w:val="subscript"/>
        </w:rPr>
        <w:t>73%</w:t>
      </w:r>
      <w:r>
        <w:t xml:space="preserve">, Y92C </w:t>
      </w:r>
      <w:r>
        <w:rPr>
          <w:vertAlign w:val="subscript"/>
        </w:rPr>
        <w:t>95%</w:t>
      </w:r>
      <w:r>
        <w:t xml:space="preserve">, T93Y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GT2_2k: T24S </w:t>
      </w:r>
      <w:r>
        <w:rPr>
          <w:vertAlign w:val="subscript"/>
        </w:rPr>
        <w:t>100%</w:t>
      </w:r>
      <w:r>
        <w:t xml:space="preserve">, L26K </w:t>
      </w:r>
      <w:r>
        <w:rPr>
          <w:vertAlign w:val="subscript"/>
        </w:rPr>
        <w:t>100%</w:t>
      </w:r>
      <w:r>
        <w:t xml:space="preserve">, P28L </w:t>
      </w:r>
      <w:r>
        <w:rPr>
          <w:vertAlign w:val="subscript"/>
        </w:rPr>
        <w:t>57%</w:t>
      </w:r>
      <w:r>
        <w:t xml:space="preserve">, K29P </w:t>
      </w:r>
      <w:r>
        <w:rPr>
          <w:vertAlign w:val="subscript"/>
        </w:rPr>
        <w:t>100%</w:t>
      </w:r>
      <w:r>
        <w:t xml:space="preserve">, M30K </w:t>
      </w:r>
      <w:r>
        <w:rPr>
          <w:vertAlign w:val="subscript"/>
        </w:rPr>
        <w:t>93%</w:t>
      </w:r>
      <w:r>
        <w:t xml:space="preserve">, P31M </w:t>
      </w:r>
      <w:r>
        <w:rPr>
          <w:vertAlign w:val="subscript"/>
        </w:rPr>
        <w:t>87%</w:t>
      </w:r>
      <w:r>
        <w:t xml:space="preserve">, G32P </w:t>
      </w:r>
      <w:r>
        <w:rPr>
          <w:vertAlign w:val="subscript"/>
        </w:rPr>
        <w:t>100%</w:t>
      </w:r>
      <w:r>
        <w:t xml:space="preserve">, C38S </w:t>
      </w:r>
      <w:r>
        <w:rPr>
          <w:vertAlign w:val="subscript"/>
        </w:rPr>
        <w:t>100%</w:t>
      </w:r>
      <w:r>
        <w:t xml:space="preserve">, C58P </w:t>
      </w:r>
      <w:r>
        <w:rPr>
          <w:vertAlign w:val="subscript"/>
        </w:rPr>
        <w:t>100%</w:t>
      </w:r>
      <w:r>
        <w:t xml:space="preserve">, V62N </w:t>
      </w:r>
      <w:r>
        <w:rPr>
          <w:vertAlign w:val="subscript"/>
        </w:rPr>
        <w:t>27%</w:t>
      </w:r>
      <w:r>
        <w:t xml:space="preserve">, Y92C </w:t>
      </w:r>
      <w:r>
        <w:rPr>
          <w:vertAlign w:val="subscript"/>
        </w:rPr>
        <w:t>100%</w:t>
      </w:r>
      <w:r>
        <w:t xml:space="preserve">, T93Y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GT2_2m: L26K </w:t>
      </w:r>
      <w:r>
        <w:rPr>
          <w:vertAlign w:val="subscript"/>
        </w:rPr>
        <w:t>100%</w:t>
      </w:r>
      <w:r>
        <w:t xml:space="preserve">, P28L </w:t>
      </w:r>
      <w:r>
        <w:rPr>
          <w:vertAlign w:val="subscript"/>
        </w:rPr>
        <w:t>100%</w:t>
      </w:r>
      <w:r>
        <w:t xml:space="preserve">, R29P </w:t>
      </w:r>
      <w:r>
        <w:rPr>
          <w:vertAlign w:val="subscript"/>
        </w:rPr>
        <w:t>100%</w:t>
      </w:r>
      <w:r>
        <w:t xml:space="preserve">, M30R </w:t>
      </w:r>
      <w:r>
        <w:rPr>
          <w:vertAlign w:val="subscript"/>
        </w:rPr>
        <w:t>60%</w:t>
      </w:r>
      <w:r>
        <w:t xml:space="preserve">, P31M </w:t>
      </w:r>
      <w:r>
        <w:rPr>
          <w:vertAlign w:val="subscript"/>
        </w:rPr>
        <w:t>100%</w:t>
      </w:r>
      <w:r>
        <w:t xml:space="preserve">, G32P </w:t>
      </w:r>
      <w:r>
        <w:rPr>
          <w:vertAlign w:val="subscript"/>
        </w:rPr>
        <w:t>100%</w:t>
      </w:r>
      <w:r>
        <w:t xml:space="preserve">, C38S </w:t>
      </w:r>
      <w:r>
        <w:rPr>
          <w:vertAlign w:val="subscript"/>
        </w:rPr>
        <w:t>100%</w:t>
      </w:r>
      <w:r>
        <w:t xml:space="preserve">, C58P </w:t>
      </w:r>
      <w:r>
        <w:rPr>
          <w:vertAlign w:val="subscript"/>
        </w:rPr>
        <w:t>100%</w:t>
      </w:r>
      <w:r>
        <w:t xml:space="preserve">, I62A </w:t>
      </w:r>
      <w:r>
        <w:rPr>
          <w:vertAlign w:val="subscript"/>
        </w:rPr>
        <w:t>100%</w:t>
      </w:r>
      <w:r>
        <w:t xml:space="preserve">, Y92S </w:t>
      </w:r>
      <w:r>
        <w:rPr>
          <w:vertAlign w:val="subscript"/>
        </w:rPr>
        <w:t>100%</w:t>
      </w:r>
      <w:r>
        <w:t xml:space="preserve">, T93Y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GT2_2q: L26K </w:t>
      </w:r>
      <w:r>
        <w:rPr>
          <w:vertAlign w:val="subscript"/>
        </w:rPr>
        <w:t>100%</w:t>
      </w:r>
      <w:r>
        <w:t xml:space="preserve">, P28L </w:t>
      </w:r>
      <w:r>
        <w:rPr>
          <w:vertAlign w:val="subscript"/>
        </w:rPr>
        <w:t>57%</w:t>
      </w:r>
      <w:r>
        <w:t xml:space="preserve">, K29P </w:t>
      </w:r>
      <w:r>
        <w:rPr>
          <w:vertAlign w:val="subscript"/>
        </w:rPr>
        <w:t>100%</w:t>
      </w:r>
      <w:r>
        <w:t xml:space="preserve">, L30K </w:t>
      </w:r>
      <w:r>
        <w:rPr>
          <w:vertAlign w:val="subscript"/>
        </w:rPr>
        <w:t>93%</w:t>
      </w:r>
      <w:r>
        <w:t xml:space="preserve">, P31M </w:t>
      </w:r>
      <w:r>
        <w:rPr>
          <w:vertAlign w:val="subscript"/>
        </w:rPr>
        <w:t>80%</w:t>
      </w:r>
      <w:r>
        <w:t xml:space="preserve">, G32P </w:t>
      </w:r>
      <w:r>
        <w:rPr>
          <w:vertAlign w:val="subscript"/>
        </w:rPr>
        <w:t>100%</w:t>
      </w:r>
      <w:r>
        <w:t xml:space="preserve">, C38S </w:t>
      </w:r>
      <w:r>
        <w:rPr>
          <w:vertAlign w:val="subscript"/>
        </w:rPr>
        <w:t>100%</w:t>
      </w:r>
      <w:r>
        <w:t xml:space="preserve">, C58P </w:t>
      </w:r>
      <w:r>
        <w:rPr>
          <w:vertAlign w:val="subscript"/>
        </w:rPr>
        <w:t>100%</w:t>
      </w:r>
      <w:r>
        <w:t xml:space="preserve">, I62N </w:t>
      </w:r>
      <w:r>
        <w:rPr>
          <w:vertAlign w:val="subscript"/>
        </w:rPr>
        <w:t>67%</w:t>
      </w:r>
      <w:r>
        <w:t xml:space="preserve">, Y92C </w:t>
      </w:r>
      <w:r>
        <w:rPr>
          <w:vertAlign w:val="subscript"/>
        </w:rPr>
        <w:t>93%</w:t>
      </w:r>
      <w:r>
        <w:t xml:space="preserve">, T93Y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GT2_2r: L26K </w:t>
      </w:r>
      <w:r>
        <w:rPr>
          <w:vertAlign w:val="subscript"/>
        </w:rPr>
        <w:t>100%</w:t>
      </w:r>
      <w:r>
        <w:t xml:space="preserve">, P28F </w:t>
      </w:r>
      <w:r>
        <w:rPr>
          <w:vertAlign w:val="subscript"/>
        </w:rPr>
        <w:t>100%</w:t>
      </w:r>
      <w:r>
        <w:t xml:space="preserve">, K29P </w:t>
      </w:r>
      <w:r>
        <w:rPr>
          <w:vertAlign w:val="subscript"/>
        </w:rPr>
        <w:t>100%</w:t>
      </w:r>
      <w:r>
        <w:t xml:space="preserve">, M30K </w:t>
      </w:r>
      <w:r>
        <w:rPr>
          <w:vertAlign w:val="subscript"/>
        </w:rPr>
        <w:t>100%</w:t>
      </w:r>
      <w:r>
        <w:t xml:space="preserve">, P31M </w:t>
      </w:r>
      <w:r>
        <w:rPr>
          <w:vertAlign w:val="subscript"/>
        </w:rPr>
        <w:t>100%</w:t>
      </w:r>
      <w:r>
        <w:t xml:space="preserve">, G32P </w:t>
      </w:r>
      <w:r>
        <w:rPr>
          <w:vertAlign w:val="subscript"/>
        </w:rPr>
        <w:t>100%</w:t>
      </w:r>
      <w:r>
        <w:t xml:space="preserve">, C38S </w:t>
      </w:r>
      <w:r>
        <w:rPr>
          <w:vertAlign w:val="subscript"/>
        </w:rPr>
        <w:t>100%</w:t>
      </w:r>
      <w:r>
        <w:t xml:space="preserve">, C58P </w:t>
      </w:r>
      <w:r>
        <w:rPr>
          <w:vertAlign w:val="subscript"/>
        </w:rPr>
        <w:t>100%</w:t>
      </w:r>
      <w:r>
        <w:t xml:space="preserve">, I62N </w:t>
      </w:r>
      <w:r>
        <w:rPr>
          <w:vertAlign w:val="subscript"/>
        </w:rPr>
        <w:t>100%</w:t>
      </w:r>
      <w:r>
        <w:t xml:space="preserve">, Y92C </w:t>
      </w:r>
      <w:r>
        <w:rPr>
          <w:vertAlign w:val="subscript"/>
        </w:rPr>
        <w:t>100%</w:t>
      </w:r>
      <w:r>
        <w:t xml:space="preserve">, T93Y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GT3_3b: K24S </w:t>
      </w:r>
      <w:r>
        <w:rPr>
          <w:vertAlign w:val="subscript"/>
        </w:rPr>
        <w:t>100%</w:t>
      </w:r>
      <w:r>
        <w:t xml:space="preserve">, M26K </w:t>
      </w:r>
      <w:r>
        <w:rPr>
          <w:vertAlign w:val="subscript"/>
        </w:rPr>
        <w:t>100%</w:t>
      </w:r>
      <w:r>
        <w:t xml:space="preserve">, K28M </w:t>
      </w:r>
      <w:r>
        <w:rPr>
          <w:vertAlign w:val="subscript"/>
        </w:rPr>
        <w:t>99%</w:t>
      </w:r>
      <w:r>
        <w:t xml:space="preserve">, V29P </w:t>
      </w:r>
      <w:r>
        <w:rPr>
          <w:vertAlign w:val="subscript"/>
        </w:rPr>
        <w:t>100%</w:t>
      </w:r>
      <w:r>
        <w:t xml:space="preserve">, P30K </w:t>
      </w:r>
      <w:r>
        <w:rPr>
          <w:vertAlign w:val="subscript"/>
        </w:rPr>
        <w:t>98%</w:t>
      </w:r>
      <w:r>
        <w:t xml:space="preserve">, G31M </w:t>
      </w:r>
      <w:r>
        <w:rPr>
          <w:vertAlign w:val="subscript"/>
        </w:rPr>
        <w:t>97%</w:t>
      </w:r>
      <w:r>
        <w:t xml:space="preserve">, I32P </w:t>
      </w:r>
      <w:r>
        <w:rPr>
          <w:vertAlign w:val="subscript"/>
        </w:rPr>
        <w:t>100%</w:t>
      </w:r>
      <w:r>
        <w:t xml:space="preserve">, Q38S </w:t>
      </w:r>
      <w:r>
        <w:rPr>
          <w:vertAlign w:val="subscript"/>
        </w:rPr>
        <w:t>100%</w:t>
      </w:r>
      <w:r>
        <w:t xml:space="preserve">, G58P </w:t>
      </w:r>
      <w:r>
        <w:rPr>
          <w:vertAlign w:val="subscript"/>
        </w:rPr>
        <w:t>100%</w:t>
      </w:r>
      <w:r>
        <w:t xml:space="preserve">, T62E </w:t>
      </w:r>
      <w:r>
        <w:rPr>
          <w:vertAlign w:val="subscript"/>
        </w:rPr>
        <w:t>76%</w:t>
      </w:r>
      <w:r>
        <w:t xml:space="preserve">, T92E </w:t>
      </w:r>
      <w:r>
        <w:rPr>
          <w:vertAlign w:val="subscript"/>
        </w:rPr>
        <w:t>100%</w:t>
      </w:r>
      <w:r>
        <w:t xml:space="preserve">, T93Y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GT3_3g: T24S </w:t>
      </w:r>
      <w:r>
        <w:rPr>
          <w:vertAlign w:val="subscript"/>
        </w:rPr>
        <w:t>88%</w:t>
      </w:r>
      <w:r/>
    </w:p>
    <w:p>
      <w:pPr>
        <w:pStyle w:val="ListBullet"/>
      </w:pPr>
      <w:r>
        <w:t xml:space="preserve">GT3_3h: L24S </w:t>
      </w:r>
      <w:r>
        <w:rPr>
          <w:vertAlign w:val="subscript"/>
        </w:rPr>
        <w:t>73%</w:t>
      </w:r>
      <w:r>
        <w:t xml:space="preserve">, P26K </w:t>
      </w:r>
      <w:r>
        <w:rPr>
          <w:vertAlign w:val="subscript"/>
        </w:rPr>
        <w:t>100%</w:t>
      </w:r>
      <w:r>
        <w:t xml:space="preserve">, L28M </w:t>
      </w:r>
      <w:r>
        <w:rPr>
          <w:vertAlign w:val="subscript"/>
        </w:rPr>
        <w:t>100%</w:t>
      </w:r>
      <w:r>
        <w:t xml:space="preserve">, G30A </w:t>
      </w:r>
      <w:r>
        <w:rPr>
          <w:vertAlign w:val="subscript"/>
        </w:rPr>
        <w:t>91%</w:t>
      </w:r>
      <w:r>
        <w:t xml:space="preserve">, I31L </w:t>
      </w:r>
      <w:r>
        <w:rPr>
          <w:vertAlign w:val="subscript"/>
        </w:rPr>
        <w:t>100%</w:t>
      </w:r>
      <w:r>
        <w:t xml:space="preserve">, K38S </w:t>
      </w:r>
      <w:r>
        <w:rPr>
          <w:vertAlign w:val="subscript"/>
        </w:rPr>
        <w:t>100%</w:t>
      </w:r>
      <w:r>
        <w:t xml:space="preserve">, V58P </w:t>
      </w:r>
      <w:r>
        <w:rPr>
          <w:vertAlign w:val="subscript"/>
        </w:rPr>
        <w:t>82%</w:t>
      </w:r>
      <w:r>
        <w:t xml:space="preserve">, G62M </w:t>
      </w:r>
      <w:r>
        <w:rPr>
          <w:vertAlign w:val="subscript"/>
        </w:rPr>
        <w:t>45%</w:t>
      </w:r>
      <w:r>
        <w:t xml:space="preserve">, V92E </w:t>
      </w:r>
      <w:r>
        <w:rPr>
          <w:vertAlign w:val="subscript"/>
        </w:rPr>
        <w:t>100%</w:t>
      </w:r>
      <w:r>
        <w:t xml:space="preserve">, G93Y </w:t>
      </w:r>
      <w:r>
        <w:rPr>
          <w:vertAlign w:val="subscript"/>
        </w:rPr>
        <w:t>73%</w:t>
      </w:r>
      <w:r/>
    </w:p>
    <w:p>
      <w:pPr>
        <w:pStyle w:val="ListBullet"/>
      </w:pPr>
      <w:r>
        <w:t xml:space="preserve">GT3_3i: K24S </w:t>
      </w:r>
      <w:r>
        <w:rPr>
          <w:vertAlign w:val="subscript"/>
        </w:rPr>
        <w:t>100%</w:t>
      </w:r>
      <w:r>
        <w:t xml:space="preserve">, M26K </w:t>
      </w:r>
      <w:r>
        <w:rPr>
          <w:vertAlign w:val="subscript"/>
        </w:rPr>
        <w:t>100%</w:t>
      </w:r>
      <w:r>
        <w:t xml:space="preserve">, K28M </w:t>
      </w:r>
      <w:r>
        <w:rPr>
          <w:vertAlign w:val="subscript"/>
        </w:rPr>
        <w:t>100%</w:t>
      </w:r>
      <w:r>
        <w:t xml:space="preserve">, L29P </w:t>
      </w:r>
      <w:r>
        <w:rPr>
          <w:vertAlign w:val="subscript"/>
        </w:rPr>
        <w:t>100%</w:t>
      </w:r>
      <w:r>
        <w:t xml:space="preserve">, P30K </w:t>
      </w:r>
      <w:r>
        <w:rPr>
          <w:vertAlign w:val="subscript"/>
        </w:rPr>
        <w:t>86%</w:t>
      </w:r>
      <w:r>
        <w:t xml:space="preserve">, G31L </w:t>
      </w:r>
      <w:r>
        <w:rPr>
          <w:vertAlign w:val="subscript"/>
        </w:rPr>
        <w:t>100%</w:t>
      </w:r>
      <w:r>
        <w:t xml:space="preserve">, V32P </w:t>
      </w:r>
      <w:r>
        <w:rPr>
          <w:vertAlign w:val="subscript"/>
        </w:rPr>
        <w:t>100%</w:t>
      </w:r>
      <w:r>
        <w:t xml:space="preserve">, Q38S </w:t>
      </w:r>
      <w:r>
        <w:rPr>
          <w:vertAlign w:val="subscript"/>
        </w:rPr>
        <w:t>100%</w:t>
      </w:r>
      <w:r>
        <w:t xml:space="preserve">, G58P </w:t>
      </w:r>
      <w:r>
        <w:rPr>
          <w:vertAlign w:val="subscript"/>
        </w:rPr>
        <w:t>100%</w:t>
      </w:r>
      <w:r>
        <w:t xml:space="preserve">, T62M </w:t>
      </w:r>
      <w:r>
        <w:rPr>
          <w:vertAlign w:val="subscript"/>
        </w:rPr>
        <w:t>86%</w:t>
      </w:r>
      <w:r>
        <w:t xml:space="preserve">, T92E </w:t>
      </w:r>
      <w:r>
        <w:rPr>
          <w:vertAlign w:val="subscript"/>
        </w:rPr>
        <w:t>100%</w:t>
      </w:r>
      <w:r>
        <w:t xml:space="preserve">, T93Y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GT3_3k: I24G </w:t>
      </w:r>
      <w:r>
        <w:rPr>
          <w:vertAlign w:val="subscript"/>
        </w:rPr>
        <w:t>100%</w:t>
      </w:r>
      <w:r>
        <w:t xml:space="preserve">, P26K </w:t>
      </w:r>
      <w:r>
        <w:rPr>
          <w:vertAlign w:val="subscript"/>
        </w:rPr>
        <w:t>100%</w:t>
      </w:r>
      <w:r>
        <w:t xml:space="preserve">, M28L </w:t>
      </w:r>
      <w:r>
        <w:rPr>
          <w:vertAlign w:val="subscript"/>
        </w:rPr>
        <w:t>50%</w:t>
      </w:r>
      <w:r>
        <w:t xml:space="preserve">, G30K </w:t>
      </w:r>
      <w:r>
        <w:rPr>
          <w:vertAlign w:val="subscript"/>
        </w:rPr>
        <w:t>100%</w:t>
      </w:r>
      <w:r>
        <w:t xml:space="preserve">, I31M </w:t>
      </w:r>
      <w:r>
        <w:rPr>
          <w:vertAlign w:val="subscript"/>
        </w:rPr>
        <w:t>100%</w:t>
      </w:r>
      <w:r>
        <w:t xml:space="preserve">, K38S </w:t>
      </w:r>
      <w:r>
        <w:rPr>
          <w:vertAlign w:val="subscript"/>
        </w:rPr>
        <w:t>100%</w:t>
      </w:r>
      <w:r>
        <w:t xml:space="preserve">, A58P </w:t>
      </w:r>
      <w:r>
        <w:rPr>
          <w:vertAlign w:val="subscript"/>
        </w:rPr>
        <w:t>100%</w:t>
      </w:r>
      <w:r>
        <w:t xml:space="preserve">, G62L </w:t>
      </w:r>
      <w:r>
        <w:rPr>
          <w:vertAlign w:val="subscript"/>
        </w:rPr>
        <w:t>100%</w:t>
      </w:r>
      <w:r>
        <w:t xml:space="preserve">, T92E </w:t>
      </w:r>
      <w:r>
        <w:rPr>
          <w:vertAlign w:val="subscript"/>
        </w:rPr>
        <w:t>50%</w:t>
      </w:r>
      <w:r>
        <w:t xml:space="preserve">, G93Y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GT4_4a: V28L </w:t>
      </w:r>
      <w:r>
        <w:rPr>
          <w:vertAlign w:val="subscript"/>
        </w:rPr>
        <w:t>87%</w:t>
      </w:r>
      <w:r>
        <w:t xml:space="preserve">, D62E </w:t>
      </w:r>
      <w:r>
        <w:rPr>
          <w:vertAlign w:val="subscript"/>
        </w:rPr>
        <w:t>88%</w:t>
      </w:r>
      <w:r/>
    </w:p>
    <w:p>
      <w:pPr>
        <w:pStyle w:val="ListBullet"/>
      </w:pPr>
      <w:r>
        <w:t xml:space="preserve">GT4_4b: L26K </w:t>
      </w:r>
      <w:r>
        <w:rPr>
          <w:vertAlign w:val="subscript"/>
        </w:rPr>
        <w:t>100%</w:t>
      </w:r>
      <w:r>
        <w:t xml:space="preserve">, S28L </w:t>
      </w:r>
      <w:r>
        <w:rPr>
          <w:vertAlign w:val="subscript"/>
        </w:rPr>
        <w:t>100%</w:t>
      </w:r>
      <w:r>
        <w:t xml:space="preserve">, M29P </w:t>
      </w:r>
      <w:r>
        <w:rPr>
          <w:vertAlign w:val="subscript"/>
        </w:rPr>
        <w:t>100%</w:t>
      </w:r>
      <w:r>
        <w:t xml:space="preserve">, P30S </w:t>
      </w:r>
      <w:r>
        <w:rPr>
          <w:vertAlign w:val="subscript"/>
        </w:rPr>
        <w:t>100%</w:t>
      </w:r>
      <w:r>
        <w:t xml:space="preserve">, G31M </w:t>
      </w:r>
      <w:r>
        <w:rPr>
          <w:vertAlign w:val="subscript"/>
        </w:rPr>
        <w:t>100%</w:t>
      </w:r>
      <w:r>
        <w:t xml:space="preserve">, V32P </w:t>
      </w:r>
      <w:r>
        <w:rPr>
          <w:vertAlign w:val="subscript"/>
        </w:rPr>
        <w:t>100%</w:t>
      </w:r>
      <w:r>
        <w:t xml:space="preserve">, Q38S </w:t>
      </w:r>
      <w:r>
        <w:rPr>
          <w:vertAlign w:val="subscript"/>
        </w:rPr>
        <w:t>100%</w:t>
      </w:r>
      <w:r>
        <w:t xml:space="preserve">, G58P </w:t>
      </w:r>
      <w:r>
        <w:rPr>
          <w:vertAlign w:val="subscript"/>
        </w:rPr>
        <w:t>50%</w:t>
      </w:r>
      <w:r>
        <w:t xml:space="preserve">, A62E </w:t>
      </w:r>
      <w:r>
        <w:rPr>
          <w:vertAlign w:val="subscript"/>
        </w:rPr>
        <w:t>100%</w:t>
      </w:r>
      <w:r>
        <w:t xml:space="preserve">, T92A </w:t>
      </w:r>
      <w:r>
        <w:rPr>
          <w:vertAlign w:val="subscript"/>
        </w:rPr>
        <w:t>75%</w:t>
      </w:r>
      <w:r>
        <w:t xml:space="preserve">, T93H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GT4_4c: L26K </w:t>
      </w:r>
      <w:r>
        <w:rPr>
          <w:vertAlign w:val="subscript"/>
        </w:rPr>
        <w:t>100%</w:t>
      </w:r>
      <w:r>
        <w:t xml:space="preserve">, R28L </w:t>
      </w:r>
      <w:r>
        <w:rPr>
          <w:vertAlign w:val="subscript"/>
        </w:rPr>
        <w:t>100%</w:t>
      </w:r>
      <w:r>
        <w:t xml:space="preserve">, M29P </w:t>
      </w:r>
      <w:r>
        <w:rPr>
          <w:vertAlign w:val="subscript"/>
        </w:rPr>
        <w:t>100%</w:t>
      </w:r>
      <w:r>
        <w:t xml:space="preserve">, P30R </w:t>
      </w:r>
      <w:r>
        <w:rPr>
          <w:vertAlign w:val="subscript"/>
        </w:rPr>
        <w:t>100%</w:t>
      </w:r>
      <w:r>
        <w:t xml:space="preserve">, G31M </w:t>
      </w:r>
      <w:r>
        <w:rPr>
          <w:vertAlign w:val="subscript"/>
        </w:rPr>
        <w:t>100%</w:t>
      </w:r>
      <w:r>
        <w:t xml:space="preserve">, I32P </w:t>
      </w:r>
      <w:r>
        <w:rPr>
          <w:vertAlign w:val="subscript"/>
        </w:rPr>
        <w:t>100%</w:t>
      </w:r>
      <w:r>
        <w:t xml:space="preserve">, Q38S </w:t>
      </w:r>
      <w:r>
        <w:rPr>
          <w:vertAlign w:val="subscript"/>
        </w:rPr>
        <w:t>100%</w:t>
      </w:r>
      <w:r>
        <w:t xml:space="preserve">, G58P </w:t>
      </w:r>
      <w:r>
        <w:rPr>
          <w:vertAlign w:val="subscript"/>
        </w:rPr>
        <w:t>83%</w:t>
      </w:r>
      <w:r>
        <w:t xml:space="preserve">, A62Q </w:t>
      </w:r>
      <w:r>
        <w:rPr>
          <w:vertAlign w:val="subscript"/>
        </w:rPr>
        <w:t>100%</w:t>
      </w:r>
      <w:r>
        <w:t xml:space="preserve">, T92A </w:t>
      </w:r>
      <w:r>
        <w:rPr>
          <w:vertAlign w:val="subscript"/>
        </w:rPr>
        <w:t>100%</w:t>
      </w:r>
      <w:r>
        <w:t xml:space="preserve">, T93Y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GT4_4d: L26K </w:t>
      </w:r>
      <w:r>
        <w:rPr>
          <w:vertAlign w:val="subscript"/>
        </w:rPr>
        <w:t>99%</w:t>
      </w:r>
      <w:r>
        <w:t xml:space="preserve">, R28L </w:t>
      </w:r>
      <w:r>
        <w:rPr>
          <w:vertAlign w:val="subscript"/>
        </w:rPr>
        <w:t>99%</w:t>
      </w:r>
      <w:r>
        <w:t xml:space="preserve">, M29P </w:t>
      </w:r>
      <w:r>
        <w:rPr>
          <w:vertAlign w:val="subscript"/>
        </w:rPr>
        <w:t>100%</w:t>
      </w:r>
      <w:r>
        <w:t xml:space="preserve">, P30R </w:t>
      </w:r>
      <w:r>
        <w:rPr>
          <w:vertAlign w:val="subscript"/>
        </w:rPr>
        <w:t>99%</w:t>
      </w:r>
      <w:r>
        <w:t xml:space="preserve">, G31M </w:t>
      </w:r>
      <w:r>
        <w:rPr>
          <w:vertAlign w:val="subscript"/>
        </w:rPr>
        <w:t>96%</w:t>
      </w:r>
      <w:r>
        <w:t xml:space="preserve">, V32P </w:t>
      </w:r>
      <w:r>
        <w:rPr>
          <w:vertAlign w:val="subscript"/>
        </w:rPr>
        <w:t>100%</w:t>
      </w:r>
      <w:r>
        <w:t xml:space="preserve">, Q38S </w:t>
      </w:r>
      <w:r>
        <w:rPr>
          <w:vertAlign w:val="subscript"/>
        </w:rPr>
        <w:t>100%</w:t>
      </w:r>
      <w:r>
        <w:t xml:space="preserve">, G58P </w:t>
      </w:r>
      <w:r>
        <w:rPr>
          <w:vertAlign w:val="subscript"/>
        </w:rPr>
        <w:t>59%</w:t>
      </w:r>
      <w:r>
        <w:t xml:space="preserve">, A62E </w:t>
      </w:r>
      <w:r>
        <w:rPr>
          <w:vertAlign w:val="subscript"/>
        </w:rPr>
        <w:t>95%</w:t>
      </w:r>
      <w:r>
        <w:t xml:space="preserve">, T92A </w:t>
      </w:r>
      <w:r>
        <w:rPr>
          <w:vertAlign w:val="subscript"/>
        </w:rPr>
        <w:t>100%</w:t>
      </w:r>
      <w:r>
        <w:t xml:space="preserve">, T93Y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GT4_4f: L26K </w:t>
      </w:r>
      <w:r>
        <w:rPr>
          <w:vertAlign w:val="subscript"/>
        </w:rPr>
        <w:t>100%</w:t>
      </w:r>
      <w:r>
        <w:t xml:space="preserve">, Q28L </w:t>
      </w:r>
      <w:r>
        <w:rPr>
          <w:vertAlign w:val="subscript"/>
        </w:rPr>
        <w:t>100%</w:t>
      </w:r>
      <w:r>
        <w:t xml:space="preserve">, M29P </w:t>
      </w:r>
      <w:r>
        <w:rPr>
          <w:vertAlign w:val="subscript"/>
        </w:rPr>
        <w:t>100%</w:t>
      </w:r>
      <w:r>
        <w:t xml:space="preserve">, P30R </w:t>
      </w:r>
      <w:r>
        <w:rPr>
          <w:vertAlign w:val="subscript"/>
        </w:rPr>
        <w:t>80%</w:t>
      </w:r>
      <w:r>
        <w:t xml:space="preserve">, G31M </w:t>
      </w:r>
      <w:r>
        <w:rPr>
          <w:vertAlign w:val="subscript"/>
        </w:rPr>
        <w:t>87%</w:t>
      </w:r>
      <w:r>
        <w:t xml:space="preserve">, V32P </w:t>
      </w:r>
      <w:r>
        <w:rPr>
          <w:vertAlign w:val="subscript"/>
        </w:rPr>
        <w:t>100%</w:t>
      </w:r>
      <w:r>
        <w:t xml:space="preserve">, Q38S </w:t>
      </w:r>
      <w:r>
        <w:rPr>
          <w:vertAlign w:val="subscript"/>
        </w:rPr>
        <w:t>100%</w:t>
      </w:r>
      <w:r>
        <w:t xml:space="preserve">, G58P </w:t>
      </w:r>
      <w:r>
        <w:rPr>
          <w:vertAlign w:val="subscript"/>
        </w:rPr>
        <w:t>100%</w:t>
      </w:r>
      <w:r>
        <w:t xml:space="preserve">, A62E </w:t>
      </w:r>
      <w:r>
        <w:rPr>
          <w:vertAlign w:val="subscript"/>
        </w:rPr>
        <w:t>88%</w:t>
      </w:r>
      <w:r>
        <w:t xml:space="preserve">, T92A </w:t>
      </w:r>
      <w:r>
        <w:rPr>
          <w:vertAlign w:val="subscript"/>
        </w:rPr>
        <w:t>100%</w:t>
      </w:r>
      <w:r>
        <w:t xml:space="preserve">, T93Y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GT4_4g: L26K </w:t>
      </w:r>
      <w:r>
        <w:rPr>
          <w:vertAlign w:val="subscript"/>
        </w:rPr>
        <w:t>100%</w:t>
      </w:r>
      <w:r>
        <w:t xml:space="preserve">, M29P </w:t>
      </w:r>
      <w:r>
        <w:rPr>
          <w:vertAlign w:val="subscript"/>
        </w:rPr>
        <w:t>100%</w:t>
      </w:r>
      <w:r>
        <w:t xml:space="preserve">, P30L </w:t>
      </w:r>
      <w:r>
        <w:rPr>
          <w:vertAlign w:val="subscript"/>
        </w:rPr>
        <w:t>100%</w:t>
      </w:r>
      <w:r>
        <w:t xml:space="preserve">, G31M </w:t>
      </w:r>
      <w:r>
        <w:rPr>
          <w:vertAlign w:val="subscript"/>
        </w:rPr>
        <w:t>100%</w:t>
      </w:r>
      <w:r>
        <w:t xml:space="preserve">, L32P </w:t>
      </w:r>
      <w:r>
        <w:rPr>
          <w:vertAlign w:val="subscript"/>
        </w:rPr>
        <w:t>100%</w:t>
      </w:r>
      <w:r>
        <w:t xml:space="preserve">, Q38S </w:t>
      </w:r>
      <w:r>
        <w:rPr>
          <w:vertAlign w:val="subscript"/>
        </w:rPr>
        <w:t>100%</w:t>
      </w:r>
      <w:r>
        <w:t xml:space="preserve">, G58P </w:t>
      </w:r>
      <w:r>
        <w:rPr>
          <w:vertAlign w:val="subscript"/>
        </w:rPr>
        <w:t>100%</w:t>
      </w:r>
      <w:r>
        <w:t xml:space="preserve">, A62S </w:t>
      </w:r>
      <w:r>
        <w:rPr>
          <w:vertAlign w:val="subscript"/>
        </w:rPr>
        <w:t>100%</w:t>
      </w:r>
      <w:r>
        <w:t xml:space="preserve">, T92A </w:t>
      </w:r>
      <w:r>
        <w:rPr>
          <w:vertAlign w:val="subscript"/>
        </w:rPr>
        <w:t>100%</w:t>
      </w:r>
      <w:r>
        <w:t xml:space="preserve">, T93H </w:t>
      </w:r>
      <w:r>
        <w:rPr>
          <w:vertAlign w:val="subscript"/>
        </w:rPr>
        <w:t>50%</w:t>
      </w:r>
      <w:r/>
    </w:p>
    <w:p>
      <w:pPr>
        <w:pStyle w:val="ListBullet"/>
      </w:pPr>
      <w:r>
        <w:t xml:space="preserve">GT4_4k: L24K </w:t>
      </w:r>
      <w:r>
        <w:rPr>
          <w:vertAlign w:val="subscript"/>
        </w:rPr>
        <w:t>100%</w:t>
      </w:r>
      <w:r>
        <w:t xml:space="preserve">, P26K </w:t>
      </w:r>
      <w:r>
        <w:rPr>
          <w:vertAlign w:val="subscript"/>
        </w:rPr>
        <w:t>100%</w:t>
      </w:r>
      <w:r>
        <w:t xml:space="preserve">, G30R </w:t>
      </w:r>
      <w:r>
        <w:rPr>
          <w:vertAlign w:val="subscript"/>
        </w:rPr>
        <w:t>83%</w:t>
      </w:r>
      <w:r>
        <w:t xml:space="preserve">, I31L </w:t>
      </w:r>
      <w:r>
        <w:rPr>
          <w:vertAlign w:val="subscript"/>
        </w:rPr>
        <w:t>69%</w:t>
      </w:r>
      <w:r>
        <w:t xml:space="preserve">, K38S </w:t>
      </w:r>
      <w:r>
        <w:rPr>
          <w:vertAlign w:val="subscript"/>
        </w:rPr>
        <w:t>100%</w:t>
      </w:r>
      <w:r>
        <w:t xml:space="preserve">, A58P </w:t>
      </w:r>
      <w:r>
        <w:rPr>
          <w:vertAlign w:val="subscript"/>
        </w:rPr>
        <w:t>93%</w:t>
      </w:r>
      <w:r>
        <w:t xml:space="preserve">, G62E </w:t>
      </w:r>
      <w:r>
        <w:rPr>
          <w:vertAlign w:val="subscript"/>
        </w:rPr>
        <w:t>79%</w:t>
      </w:r>
      <w:r>
        <w:t xml:space="preserve">, S92A </w:t>
      </w:r>
      <w:r>
        <w:rPr>
          <w:vertAlign w:val="subscript"/>
        </w:rPr>
        <w:t>100%</w:t>
      </w:r>
      <w:r>
        <w:t xml:space="preserve">, G93Y </w:t>
      </w:r>
      <w:r>
        <w:rPr>
          <w:vertAlign w:val="subscript"/>
        </w:rPr>
        <w:t>93%</w:t>
      </w:r>
      <w:r/>
    </w:p>
    <w:p>
      <w:pPr>
        <w:pStyle w:val="ListBullet"/>
      </w:pPr>
      <w:r>
        <w:t xml:space="preserve">GT4_4l: L26K </w:t>
      </w:r>
      <w:r>
        <w:rPr>
          <w:vertAlign w:val="subscript"/>
        </w:rPr>
        <w:t>100%</w:t>
      </w:r>
      <w:r>
        <w:t xml:space="preserve">, R28L </w:t>
      </w:r>
      <w:r>
        <w:rPr>
          <w:vertAlign w:val="subscript"/>
        </w:rPr>
        <w:t>100%</w:t>
      </w:r>
      <w:r>
        <w:t xml:space="preserve">, M29P </w:t>
      </w:r>
      <w:r>
        <w:rPr>
          <w:vertAlign w:val="subscript"/>
        </w:rPr>
        <w:t>100%</w:t>
      </w:r>
      <w:r>
        <w:t xml:space="preserve">, P30R </w:t>
      </w:r>
      <w:r>
        <w:rPr>
          <w:vertAlign w:val="subscript"/>
        </w:rPr>
        <w:t>100%</w:t>
      </w:r>
      <w:r>
        <w:t xml:space="preserve">, G31M </w:t>
      </w:r>
      <w:r>
        <w:rPr>
          <w:vertAlign w:val="subscript"/>
        </w:rPr>
        <w:t>100%</w:t>
      </w:r>
      <w:r>
        <w:t xml:space="preserve">, V32P </w:t>
      </w:r>
      <w:r>
        <w:rPr>
          <w:vertAlign w:val="subscript"/>
        </w:rPr>
        <w:t>100%</w:t>
      </w:r>
      <w:r>
        <w:t xml:space="preserve">, Q38S </w:t>
      </w:r>
      <w:r>
        <w:rPr>
          <w:vertAlign w:val="subscript"/>
        </w:rPr>
        <w:t>100%</w:t>
      </w:r>
      <w:r>
        <w:t xml:space="preserve">, G58P </w:t>
      </w:r>
      <w:r>
        <w:rPr>
          <w:vertAlign w:val="subscript"/>
        </w:rPr>
        <w:t>100%</w:t>
      </w:r>
      <w:r>
        <w:t xml:space="preserve">, A62E </w:t>
      </w:r>
      <w:r>
        <w:rPr>
          <w:vertAlign w:val="subscript"/>
        </w:rPr>
        <w:t>67%</w:t>
      </w:r>
      <w:r>
        <w:t xml:space="preserve">, T92A </w:t>
      </w:r>
      <w:r>
        <w:rPr>
          <w:vertAlign w:val="subscript"/>
        </w:rPr>
        <w:t>100%</w:t>
      </w:r>
      <w:r>
        <w:t xml:space="preserve">, T93Y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GT4_4m: L26K </w:t>
      </w:r>
      <w:r>
        <w:rPr>
          <w:vertAlign w:val="subscript"/>
        </w:rPr>
        <w:t>100%</w:t>
      </w:r>
      <w:r>
        <w:t xml:space="preserve">, S28L </w:t>
      </w:r>
      <w:r>
        <w:rPr>
          <w:vertAlign w:val="subscript"/>
        </w:rPr>
        <w:t>100%</w:t>
      </w:r>
      <w:r>
        <w:t xml:space="preserve">, M29P </w:t>
      </w:r>
      <w:r>
        <w:rPr>
          <w:vertAlign w:val="subscript"/>
        </w:rPr>
        <w:t>100%</w:t>
      </w:r>
      <w:r>
        <w:t xml:space="preserve">, P30S </w:t>
      </w:r>
      <w:r>
        <w:rPr>
          <w:vertAlign w:val="subscript"/>
        </w:rPr>
        <w:t>100%</w:t>
      </w:r>
      <w:r>
        <w:t xml:space="preserve">, G31M </w:t>
      </w:r>
      <w:r>
        <w:rPr>
          <w:vertAlign w:val="subscript"/>
        </w:rPr>
        <w:t>100%</w:t>
      </w:r>
      <w:r>
        <w:t xml:space="preserve">, I32P </w:t>
      </w:r>
      <w:r>
        <w:rPr>
          <w:vertAlign w:val="subscript"/>
        </w:rPr>
        <w:t>100%</w:t>
      </w:r>
      <w:r>
        <w:t xml:space="preserve">, Q38S </w:t>
      </w:r>
      <w:r>
        <w:rPr>
          <w:vertAlign w:val="subscript"/>
        </w:rPr>
        <w:t>100%</w:t>
      </w:r>
      <w:r>
        <w:t xml:space="preserve">, G58P </w:t>
      </w:r>
      <w:r>
        <w:rPr>
          <w:vertAlign w:val="subscript"/>
        </w:rPr>
        <w:t>75%</w:t>
      </w:r>
      <w:r>
        <w:t xml:space="preserve">, A62R </w:t>
      </w:r>
      <w:r>
        <w:rPr>
          <w:vertAlign w:val="subscript"/>
        </w:rPr>
        <w:t>75%</w:t>
      </w:r>
      <w:r>
        <w:t xml:space="preserve">, T92A </w:t>
      </w:r>
      <w:r>
        <w:rPr>
          <w:vertAlign w:val="subscript"/>
        </w:rPr>
        <w:t>100%</w:t>
      </w:r>
      <w:r>
        <w:t xml:space="preserve">, T93Y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GT4_4n: L26K </w:t>
      </w:r>
      <w:r>
        <w:rPr>
          <w:vertAlign w:val="subscript"/>
        </w:rPr>
        <w:t>100%</w:t>
      </w:r>
      <w:r>
        <w:t xml:space="preserve">, R28L </w:t>
      </w:r>
      <w:r>
        <w:rPr>
          <w:vertAlign w:val="subscript"/>
        </w:rPr>
        <w:t>100%</w:t>
      </w:r>
      <w:r>
        <w:t xml:space="preserve">, M29P </w:t>
      </w:r>
      <w:r>
        <w:rPr>
          <w:vertAlign w:val="subscript"/>
        </w:rPr>
        <w:t>100%</w:t>
      </w:r>
      <w:r>
        <w:t xml:space="preserve">, P30R </w:t>
      </w:r>
      <w:r>
        <w:rPr>
          <w:vertAlign w:val="subscript"/>
        </w:rPr>
        <w:t>100%</w:t>
      </w:r>
      <w:r>
        <w:t xml:space="preserve">, G31M </w:t>
      </w:r>
      <w:r>
        <w:rPr>
          <w:vertAlign w:val="subscript"/>
        </w:rPr>
        <w:t>90%</w:t>
      </w:r>
      <w:r>
        <w:t xml:space="preserve">, I32P </w:t>
      </w:r>
      <w:r>
        <w:rPr>
          <w:vertAlign w:val="subscript"/>
        </w:rPr>
        <w:t>100%</w:t>
      </w:r>
      <w:r>
        <w:t xml:space="preserve">, Q38S </w:t>
      </w:r>
      <w:r>
        <w:rPr>
          <w:vertAlign w:val="subscript"/>
        </w:rPr>
        <w:t>100%</w:t>
      </w:r>
      <w:r>
        <w:t xml:space="preserve">, G58T </w:t>
      </w:r>
      <w:r>
        <w:rPr>
          <w:vertAlign w:val="subscript"/>
        </w:rPr>
        <w:t>78%</w:t>
      </w:r>
      <w:r>
        <w:t xml:space="preserve">, A62E </w:t>
      </w:r>
      <w:r>
        <w:rPr>
          <w:vertAlign w:val="subscript"/>
        </w:rPr>
        <w:t>100%</w:t>
      </w:r>
      <w:r>
        <w:t xml:space="preserve">, T92A </w:t>
      </w:r>
      <w:r>
        <w:rPr>
          <w:vertAlign w:val="subscript"/>
        </w:rPr>
        <w:t>100%</w:t>
      </w:r>
      <w:r>
        <w:t xml:space="preserve">, T93Y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GT4_4o: L24K </w:t>
      </w:r>
      <w:r>
        <w:rPr>
          <w:vertAlign w:val="subscript"/>
        </w:rPr>
        <w:t>100%</w:t>
      </w:r>
      <w:r>
        <w:t xml:space="preserve">, P26K </w:t>
      </w:r>
      <w:r>
        <w:rPr>
          <w:vertAlign w:val="subscript"/>
        </w:rPr>
        <w:t>100%</w:t>
      </w:r>
      <w:r>
        <w:t xml:space="preserve">, G30T </w:t>
      </w:r>
      <w:r>
        <w:rPr>
          <w:vertAlign w:val="subscript"/>
        </w:rPr>
        <w:t>83%</w:t>
      </w:r>
      <w:r>
        <w:t xml:space="preserve">, I31M </w:t>
      </w:r>
      <w:r>
        <w:rPr>
          <w:vertAlign w:val="subscript"/>
        </w:rPr>
        <w:t>100%</w:t>
      </w:r>
      <w:r>
        <w:t xml:space="preserve">, R38S </w:t>
      </w:r>
      <w:r>
        <w:rPr>
          <w:vertAlign w:val="subscript"/>
        </w:rPr>
        <w:t>100%</w:t>
      </w:r>
      <w:r>
        <w:t xml:space="preserve">, A58P </w:t>
      </w:r>
      <w:r>
        <w:rPr>
          <w:vertAlign w:val="subscript"/>
        </w:rPr>
        <w:t>100%</w:t>
      </w:r>
      <w:r>
        <w:t xml:space="preserve">, G62N </w:t>
      </w:r>
      <w:r>
        <w:rPr>
          <w:vertAlign w:val="subscript"/>
        </w:rPr>
        <w:t>60%</w:t>
      </w:r>
      <w:r>
        <w:t xml:space="preserve">, T92A </w:t>
      </w:r>
      <w:r>
        <w:rPr>
          <w:vertAlign w:val="subscript"/>
        </w:rPr>
        <w:t>100%</w:t>
      </w:r>
      <w:r>
        <w:t xml:space="preserve">, G93Y </w:t>
      </w:r>
      <w:r>
        <w:rPr>
          <w:vertAlign w:val="subscript"/>
        </w:rPr>
        <w:t>92%</w:t>
      </w:r>
      <w:r/>
    </w:p>
    <w:p>
      <w:pPr>
        <w:pStyle w:val="ListBullet"/>
      </w:pPr>
      <w:r>
        <w:t xml:space="preserve">GT4_4p: L26K </w:t>
      </w:r>
      <w:r>
        <w:rPr>
          <w:vertAlign w:val="subscript"/>
        </w:rPr>
        <w:t>100%</w:t>
      </w:r>
      <w:r>
        <w:t xml:space="preserve">, R28L </w:t>
      </w:r>
      <w:r>
        <w:rPr>
          <w:vertAlign w:val="subscript"/>
        </w:rPr>
        <w:t>100%</w:t>
      </w:r>
      <w:r>
        <w:t xml:space="preserve">, M29P </w:t>
      </w:r>
      <w:r>
        <w:rPr>
          <w:vertAlign w:val="subscript"/>
        </w:rPr>
        <w:t>100%</w:t>
      </w:r>
      <w:r>
        <w:t xml:space="preserve">, P30R </w:t>
      </w:r>
      <w:r>
        <w:rPr>
          <w:vertAlign w:val="subscript"/>
        </w:rPr>
        <w:t>100%</w:t>
      </w:r>
      <w:r>
        <w:t xml:space="preserve">, G31M </w:t>
      </w:r>
      <w:r>
        <w:rPr>
          <w:vertAlign w:val="subscript"/>
        </w:rPr>
        <w:t>100%</w:t>
      </w:r>
      <w:r>
        <w:t xml:space="preserve">, L32P </w:t>
      </w:r>
      <w:r>
        <w:rPr>
          <w:vertAlign w:val="subscript"/>
        </w:rPr>
        <w:t>100%</w:t>
      </w:r>
      <w:r>
        <w:t xml:space="preserve">, Q38S </w:t>
      </w:r>
      <w:r>
        <w:rPr>
          <w:vertAlign w:val="subscript"/>
        </w:rPr>
        <w:t>100%</w:t>
      </w:r>
      <w:r>
        <w:t xml:space="preserve">, G58P </w:t>
      </w:r>
      <w:r>
        <w:rPr>
          <w:vertAlign w:val="subscript"/>
        </w:rPr>
        <w:t>100%</w:t>
      </w:r>
      <w:r>
        <w:t xml:space="preserve">, A62E </w:t>
      </w:r>
      <w:r>
        <w:rPr>
          <w:vertAlign w:val="subscript"/>
        </w:rPr>
        <w:t>100%</w:t>
      </w:r>
      <w:r>
        <w:t xml:space="preserve">, T92A </w:t>
      </w:r>
      <w:r>
        <w:rPr>
          <w:vertAlign w:val="subscript"/>
        </w:rPr>
        <w:t>100%</w:t>
      </w:r>
      <w:r>
        <w:t xml:space="preserve">, T93Y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GT4_4q: L26K </w:t>
      </w:r>
      <w:r>
        <w:rPr>
          <w:vertAlign w:val="subscript"/>
        </w:rPr>
        <w:t>100%</w:t>
      </w:r>
      <w:r>
        <w:t xml:space="preserve">, R28L </w:t>
      </w:r>
      <w:r>
        <w:rPr>
          <w:vertAlign w:val="subscript"/>
        </w:rPr>
        <w:t>100%</w:t>
      </w:r>
      <w:r>
        <w:t xml:space="preserve">, M29P </w:t>
      </w:r>
      <w:r>
        <w:rPr>
          <w:vertAlign w:val="subscript"/>
        </w:rPr>
        <w:t>100%</w:t>
      </w:r>
      <w:r>
        <w:t xml:space="preserve">, P30R </w:t>
      </w:r>
      <w:r>
        <w:rPr>
          <w:vertAlign w:val="subscript"/>
        </w:rPr>
        <w:t>100%</w:t>
      </w:r>
      <w:r>
        <w:t xml:space="preserve">, G31M </w:t>
      </w:r>
      <w:r>
        <w:rPr>
          <w:vertAlign w:val="subscript"/>
        </w:rPr>
        <w:t>100%</w:t>
      </w:r>
      <w:r>
        <w:t xml:space="preserve">, I32P </w:t>
      </w:r>
      <w:r>
        <w:rPr>
          <w:vertAlign w:val="subscript"/>
        </w:rPr>
        <w:t>100%</w:t>
      </w:r>
      <w:r>
        <w:t xml:space="preserve">, Q38S </w:t>
      </w:r>
      <w:r>
        <w:rPr>
          <w:vertAlign w:val="subscript"/>
        </w:rPr>
        <w:t>100%</w:t>
      </w:r>
      <w:r>
        <w:t xml:space="preserve">, G58P </w:t>
      </w:r>
      <w:r>
        <w:rPr>
          <w:vertAlign w:val="subscript"/>
        </w:rPr>
        <w:t>100%</w:t>
      </w:r>
      <w:r>
        <w:t xml:space="preserve">, A62E </w:t>
      </w:r>
      <w:r>
        <w:rPr>
          <w:vertAlign w:val="subscript"/>
        </w:rPr>
        <w:t>100%</w:t>
      </w:r>
      <w:r>
        <w:t xml:space="preserve">, T92A </w:t>
      </w:r>
      <w:r>
        <w:rPr>
          <w:vertAlign w:val="subscript"/>
        </w:rPr>
        <w:t>100%</w:t>
      </w:r>
      <w:r>
        <w:t xml:space="preserve">, T93Y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GT4_4r: I26K </w:t>
      </w:r>
      <w:r>
        <w:rPr>
          <w:vertAlign w:val="subscript"/>
        </w:rPr>
        <w:t>100%</w:t>
      </w:r>
      <w:r>
        <w:t xml:space="preserve">, R28M </w:t>
      </w:r>
      <w:r>
        <w:rPr>
          <w:vertAlign w:val="subscript"/>
        </w:rPr>
        <w:t>32%</w:t>
      </w:r>
      <w:r>
        <w:t xml:space="preserve">, L29P </w:t>
      </w:r>
      <w:r>
        <w:rPr>
          <w:vertAlign w:val="subscript"/>
        </w:rPr>
        <w:t>100%</w:t>
      </w:r>
      <w:r>
        <w:t xml:space="preserve">, P30R </w:t>
      </w:r>
      <w:r>
        <w:rPr>
          <w:vertAlign w:val="subscript"/>
        </w:rPr>
        <w:t>91%</w:t>
      </w:r>
      <w:r>
        <w:t xml:space="preserve">, G31L </w:t>
      </w:r>
      <w:r>
        <w:rPr>
          <w:vertAlign w:val="subscript"/>
        </w:rPr>
        <w:t>86%</w:t>
      </w:r>
      <w:r>
        <w:t xml:space="preserve">, I32P </w:t>
      </w:r>
      <w:r>
        <w:rPr>
          <w:vertAlign w:val="subscript"/>
        </w:rPr>
        <w:t>100%</w:t>
      </w:r>
      <w:r>
        <w:t xml:space="preserve">, Q38S </w:t>
      </w:r>
      <w:r>
        <w:rPr>
          <w:vertAlign w:val="subscript"/>
        </w:rPr>
        <w:t>100%</w:t>
      </w:r>
      <w:r>
        <w:t xml:space="preserve">, G58P </w:t>
      </w:r>
      <w:r>
        <w:rPr>
          <w:vertAlign w:val="subscript"/>
        </w:rPr>
        <w:t>96%</w:t>
      </w:r>
      <w:r>
        <w:t xml:space="preserve">, A62N </w:t>
      </w:r>
      <w:r>
        <w:rPr>
          <w:vertAlign w:val="subscript"/>
        </w:rPr>
        <w:t>61%</w:t>
      </w:r>
      <w:r>
        <w:t xml:space="preserve">, T92A </w:t>
      </w:r>
      <w:r>
        <w:rPr>
          <w:vertAlign w:val="subscript"/>
        </w:rPr>
        <w:t>100%</w:t>
      </w:r>
      <w:r>
        <w:t xml:space="preserve">, T93Y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GT4_4t: L26K </w:t>
      </w:r>
      <w:r>
        <w:rPr>
          <w:vertAlign w:val="subscript"/>
        </w:rPr>
        <w:t>100%</w:t>
      </w:r>
      <w:r>
        <w:t xml:space="preserve">, R28L </w:t>
      </w:r>
      <w:r>
        <w:rPr>
          <w:vertAlign w:val="subscript"/>
        </w:rPr>
        <w:t>75%</w:t>
      </w:r>
      <w:r>
        <w:t xml:space="preserve">, M29P </w:t>
      </w:r>
      <w:r>
        <w:rPr>
          <w:vertAlign w:val="subscript"/>
        </w:rPr>
        <w:t>100%</w:t>
      </w:r>
      <w:r>
        <w:t xml:space="preserve">, P30R </w:t>
      </w:r>
      <w:r>
        <w:rPr>
          <w:vertAlign w:val="subscript"/>
        </w:rPr>
        <w:t>100%</w:t>
      </w:r>
      <w:r>
        <w:t xml:space="preserve">, G31M </w:t>
      </w:r>
      <w:r>
        <w:rPr>
          <w:vertAlign w:val="subscript"/>
        </w:rPr>
        <w:t>100%</w:t>
      </w:r>
      <w:r>
        <w:t xml:space="preserve">, L32P </w:t>
      </w:r>
      <w:r>
        <w:rPr>
          <w:vertAlign w:val="subscript"/>
        </w:rPr>
        <w:t>100%</w:t>
      </w:r>
      <w:r>
        <w:t xml:space="preserve">, Q38S </w:t>
      </w:r>
      <w:r>
        <w:rPr>
          <w:vertAlign w:val="subscript"/>
        </w:rPr>
        <w:t>100%</w:t>
      </w:r>
      <w:r>
        <w:t xml:space="preserve">, G58P </w:t>
      </w:r>
      <w:r>
        <w:rPr>
          <w:vertAlign w:val="subscript"/>
        </w:rPr>
        <w:t>100%</w:t>
      </w:r>
      <w:r>
        <w:t xml:space="preserve">, A62E </w:t>
      </w:r>
      <w:r>
        <w:rPr>
          <w:vertAlign w:val="subscript"/>
        </w:rPr>
        <w:t>100%</w:t>
      </w:r>
      <w:r>
        <w:t xml:space="preserve">, T92A </w:t>
      </w:r>
      <w:r>
        <w:rPr>
          <w:vertAlign w:val="subscript"/>
        </w:rPr>
        <w:t>100%</w:t>
      </w:r>
      <w:r>
        <w:t xml:space="preserve">, T93Y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GT4_4v: Q62E </w:t>
      </w:r>
      <w:r>
        <w:rPr>
          <w:vertAlign w:val="subscript"/>
        </w:rPr>
        <w:t>80%</w:t>
      </w:r>
      <w:r/>
    </w:p>
    <w:p>
      <w:pPr>
        <w:pStyle w:val="ListBullet"/>
      </w:pPr>
      <w:r>
        <w:t xml:space="preserve">GT4_4w: L24K </w:t>
      </w:r>
      <w:r>
        <w:rPr>
          <w:vertAlign w:val="subscript"/>
        </w:rPr>
        <w:t>100%</w:t>
      </w:r>
      <w:r>
        <w:t xml:space="preserve">, P26K </w:t>
      </w:r>
      <w:r>
        <w:rPr>
          <w:vertAlign w:val="subscript"/>
        </w:rPr>
        <w:t>100%</w:t>
      </w:r>
      <w:r>
        <w:t xml:space="preserve">, G30S </w:t>
      </w:r>
      <w:r>
        <w:rPr>
          <w:vertAlign w:val="subscript"/>
        </w:rPr>
        <w:t>100%</w:t>
      </w:r>
      <w:r>
        <w:t xml:space="preserve">, I31M </w:t>
      </w:r>
      <w:r>
        <w:rPr>
          <w:vertAlign w:val="subscript"/>
        </w:rPr>
        <w:t>100%</w:t>
      </w:r>
      <w:r>
        <w:t xml:space="preserve">, K38S </w:t>
      </w:r>
      <w:r>
        <w:rPr>
          <w:vertAlign w:val="subscript"/>
        </w:rPr>
        <w:t>100%</w:t>
      </w:r>
      <w:r>
        <w:t xml:space="preserve">, A58P </w:t>
      </w:r>
      <w:r>
        <w:rPr>
          <w:vertAlign w:val="subscript"/>
        </w:rPr>
        <w:t>100%</w:t>
      </w:r>
      <w:r>
        <w:t xml:space="preserve">, G62E </w:t>
      </w:r>
      <w:r>
        <w:rPr>
          <w:vertAlign w:val="subscript"/>
        </w:rPr>
        <w:t>100%</w:t>
      </w:r>
      <w:r>
        <w:t xml:space="preserve">, T92A </w:t>
      </w:r>
      <w:r>
        <w:rPr>
          <w:vertAlign w:val="subscript"/>
        </w:rPr>
        <w:t>100%</w:t>
      </w:r>
      <w:r>
        <w:t xml:space="preserve">, G93S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GT6_6a: F28L </w:t>
      </w:r>
      <w:r>
        <w:rPr>
          <w:vertAlign w:val="subscript"/>
        </w:rPr>
        <w:t>63%</w:t>
      </w:r>
      <w:r/>
    </w:p>
    <w:p>
      <w:pPr>
        <w:pStyle w:val="ListBullet"/>
      </w:pPr>
      <w:r>
        <w:t xml:space="preserve">GT6_6c: L24K </w:t>
      </w:r>
      <w:r>
        <w:rPr>
          <w:vertAlign w:val="subscript"/>
        </w:rPr>
        <w:t>100%</w:t>
      </w:r>
      <w:r>
        <w:t xml:space="preserve">, P26K </w:t>
      </w:r>
      <w:r>
        <w:rPr>
          <w:vertAlign w:val="subscript"/>
        </w:rPr>
        <w:t>100%</w:t>
      </w:r>
      <w:r>
        <w:t xml:space="preserve">, L28V </w:t>
      </w:r>
      <w:r>
        <w:rPr>
          <w:vertAlign w:val="subscript"/>
        </w:rPr>
        <w:t>100%</w:t>
      </w:r>
      <w:r>
        <w:t xml:space="preserve">, G30A </w:t>
      </w:r>
      <w:r>
        <w:rPr>
          <w:vertAlign w:val="subscript"/>
        </w:rPr>
        <w:t>50%</w:t>
      </w:r>
      <w:r>
        <w:t xml:space="preserve">, I31L </w:t>
      </w:r>
      <w:r>
        <w:rPr>
          <w:vertAlign w:val="subscript"/>
        </w:rPr>
        <w:t>100%</w:t>
      </w:r>
      <w:r>
        <w:t xml:space="preserve">, R38S </w:t>
      </w:r>
      <w:r>
        <w:rPr>
          <w:vertAlign w:val="subscript"/>
        </w:rPr>
        <w:t>100%</w:t>
      </w:r>
      <w:r>
        <w:t xml:space="preserve">, A58G </w:t>
      </w:r>
      <w:r>
        <w:rPr>
          <w:vertAlign w:val="subscript"/>
        </w:rPr>
        <w:t>100%</w:t>
      </w:r>
      <w:r>
        <w:t xml:space="preserve">, G62N </w:t>
      </w:r>
      <w:r>
        <w:rPr>
          <w:vertAlign w:val="subscript"/>
        </w:rPr>
        <w:t>100%</w:t>
      </w:r>
      <w:r>
        <w:t xml:space="preserve">, T92P </w:t>
      </w:r>
      <w:r>
        <w:rPr>
          <w:vertAlign w:val="subscript"/>
        </w:rPr>
        <w:t>100%</w:t>
      </w:r>
      <w:r>
        <w:t xml:space="preserve">, G93T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GT6_6d: V26K </w:t>
      </w:r>
      <w:r>
        <w:rPr>
          <w:vertAlign w:val="subscript"/>
        </w:rPr>
        <w:t>100%</w:t>
      </w:r>
      <w:r>
        <w:t xml:space="preserve">, T28V </w:t>
      </w:r>
      <w:r>
        <w:rPr>
          <w:vertAlign w:val="subscript"/>
        </w:rPr>
        <w:t>100%</w:t>
      </w:r>
      <w:r>
        <w:t xml:space="preserve">, L29P </w:t>
      </w:r>
      <w:r>
        <w:rPr>
          <w:vertAlign w:val="subscript"/>
        </w:rPr>
        <w:t>100%</w:t>
      </w:r>
      <w:r>
        <w:t xml:space="preserve">, P30A </w:t>
      </w:r>
      <w:r>
        <w:rPr>
          <w:vertAlign w:val="subscript"/>
        </w:rPr>
        <w:t>50%</w:t>
      </w:r>
      <w:r>
        <w:t xml:space="preserve">, G31L </w:t>
      </w:r>
      <w:r>
        <w:rPr>
          <w:vertAlign w:val="subscript"/>
        </w:rPr>
        <w:t>100%</w:t>
      </w:r>
      <w:r>
        <w:t xml:space="preserve">, I32P </w:t>
      </w:r>
      <w:r>
        <w:rPr>
          <w:vertAlign w:val="subscript"/>
        </w:rPr>
        <w:t>100%</w:t>
      </w:r>
      <w:r>
        <w:t xml:space="preserve">, Q38S </w:t>
      </w:r>
      <w:r>
        <w:rPr>
          <w:vertAlign w:val="subscript"/>
        </w:rPr>
        <w:t>100%</w:t>
      </w:r>
      <w:r>
        <w:t xml:space="preserve">, G58P </w:t>
      </w:r>
      <w:r>
        <w:rPr>
          <w:vertAlign w:val="subscript"/>
        </w:rPr>
        <w:t>50%</w:t>
      </w:r>
      <w:r>
        <w:t xml:space="preserve">, T62D </w:t>
      </w:r>
      <w:r>
        <w:rPr>
          <w:vertAlign w:val="subscript"/>
        </w:rPr>
        <w:t>50%</w:t>
      </w:r>
      <w:r>
        <w:t xml:space="preserve">, T92A </w:t>
      </w:r>
      <w:r>
        <w:rPr>
          <w:vertAlign w:val="subscript"/>
        </w:rPr>
        <w:t>100%</w:t>
      </w:r>
      <w:r>
        <w:t xml:space="preserve">, T93I </w:t>
      </w:r>
      <w:r>
        <w:rPr>
          <w:vertAlign w:val="subscript"/>
        </w:rPr>
        <w:t>50%</w:t>
      </w:r>
      <w:r/>
    </w:p>
    <w:p>
      <w:pPr>
        <w:pStyle w:val="ListBullet"/>
      </w:pPr>
      <w:r>
        <w:t xml:space="preserve">GT6_6e: A62Q </w:t>
      </w:r>
      <w:r>
        <w:rPr>
          <w:vertAlign w:val="subscript"/>
        </w:rPr>
        <w:t>38%</w:t>
      </w:r>
      <w:r/>
    </w:p>
    <w:p>
      <w:pPr>
        <w:pStyle w:val="ListBullet"/>
      </w:pPr>
      <w:r>
        <w:t xml:space="preserve">GT6_6f: A28T </w:t>
      </w:r>
      <w:r>
        <w:rPr>
          <w:vertAlign w:val="subscript"/>
        </w:rPr>
        <w:t>65%</w:t>
      </w:r>
      <w:r>
        <w:t xml:space="preserve">, S58P </w:t>
      </w:r>
      <w:r>
        <w:rPr>
          <w:vertAlign w:val="subscript"/>
        </w:rPr>
        <w:t>79%</w:t>
      </w:r>
      <w:r>
        <w:t xml:space="preserve">, A62T </w:t>
      </w:r>
      <w:r>
        <w:rPr>
          <w:vertAlign w:val="subscript"/>
        </w:rPr>
        <w:t>45%</w:t>
      </w:r>
      <w:r/>
    </w:p>
    <w:p>
      <w:pPr>
        <w:pStyle w:val="ListBullet"/>
      </w:pPr>
      <w:r>
        <w:t xml:space="preserve">GT6_6g: S24K </w:t>
      </w:r>
      <w:r>
        <w:rPr>
          <w:vertAlign w:val="subscript"/>
        </w:rPr>
        <w:t>100%</w:t>
      </w:r>
      <w:r>
        <w:t xml:space="preserve">, L26K </w:t>
      </w:r>
      <w:r>
        <w:rPr>
          <w:vertAlign w:val="subscript"/>
        </w:rPr>
        <w:t>100%</w:t>
      </w:r>
      <w:r>
        <w:t xml:space="preserve">, P28L </w:t>
      </w:r>
      <w:r>
        <w:rPr>
          <w:vertAlign w:val="subscript"/>
        </w:rPr>
        <w:t>47%</w:t>
      </w:r>
      <w:r>
        <w:t xml:space="preserve">, S29P </w:t>
      </w:r>
      <w:r>
        <w:rPr>
          <w:vertAlign w:val="subscript"/>
        </w:rPr>
        <w:t>100%</w:t>
      </w:r>
      <w:r>
        <w:t xml:space="preserve">, L30S </w:t>
      </w:r>
      <w:r>
        <w:rPr>
          <w:vertAlign w:val="subscript"/>
        </w:rPr>
        <w:t>47%</w:t>
      </w:r>
      <w:r>
        <w:t xml:space="preserve">, P31L </w:t>
      </w:r>
      <w:r>
        <w:rPr>
          <w:vertAlign w:val="subscript"/>
        </w:rPr>
        <w:t>89%</w:t>
      </w:r>
      <w:r>
        <w:t xml:space="preserve">, G32P </w:t>
      </w:r>
      <w:r>
        <w:rPr>
          <w:vertAlign w:val="subscript"/>
        </w:rPr>
        <w:t>100%</w:t>
      </w:r>
      <w:r>
        <w:t xml:space="preserve">, C38S </w:t>
      </w:r>
      <w:r>
        <w:rPr>
          <w:vertAlign w:val="subscript"/>
        </w:rPr>
        <w:t>100%</w:t>
      </w:r>
      <w:r>
        <w:t xml:space="preserve">, C58P </w:t>
      </w:r>
      <w:r>
        <w:rPr>
          <w:vertAlign w:val="subscript"/>
        </w:rPr>
        <w:t>80%</w:t>
      </w:r>
      <w:r>
        <w:t xml:space="preserve">, I62D </w:t>
      </w:r>
      <w:r>
        <w:rPr>
          <w:vertAlign w:val="subscript"/>
        </w:rPr>
        <w:t>40%</w:t>
      </w:r>
      <w:r>
        <w:t xml:space="preserve">, T92A </w:t>
      </w:r>
      <w:r>
        <w:rPr>
          <w:vertAlign w:val="subscript"/>
        </w:rPr>
        <w:t>95%</w:t>
      </w:r>
      <w:r/>
    </w:p>
    <w:p>
      <w:pPr>
        <w:pStyle w:val="ListBullet"/>
      </w:pPr>
      <w:r>
        <w:t xml:space="preserve">GT6_6h: A24K </w:t>
      </w:r>
      <w:r>
        <w:rPr>
          <w:vertAlign w:val="subscript"/>
        </w:rPr>
        <w:t>100%</w:t>
      </w:r>
      <w:r>
        <w:t xml:space="preserve">, L26K </w:t>
      </w:r>
      <w:r>
        <w:rPr>
          <w:vertAlign w:val="subscript"/>
        </w:rPr>
        <w:t>88%</w:t>
      </w:r>
      <w:r>
        <w:t xml:space="preserve">, P28V </w:t>
      </w:r>
      <w:r>
        <w:rPr>
          <w:vertAlign w:val="subscript"/>
        </w:rPr>
        <w:t>100%</w:t>
      </w:r>
      <w:r>
        <w:t xml:space="preserve">, A29P </w:t>
      </w:r>
      <w:r>
        <w:rPr>
          <w:vertAlign w:val="subscript"/>
        </w:rPr>
        <w:t>100%</w:t>
      </w:r>
      <w:r>
        <w:t xml:space="preserve">, L30A </w:t>
      </w:r>
      <w:r>
        <w:rPr>
          <w:vertAlign w:val="subscript"/>
        </w:rPr>
        <w:t>100%</w:t>
      </w:r>
      <w:r>
        <w:t xml:space="preserve">, P31L </w:t>
      </w:r>
      <w:r>
        <w:rPr>
          <w:vertAlign w:val="subscript"/>
        </w:rPr>
        <w:t>100%</w:t>
      </w:r>
      <w:r>
        <w:t xml:space="preserve">, G32P </w:t>
      </w:r>
      <w:r>
        <w:rPr>
          <w:vertAlign w:val="subscript"/>
        </w:rPr>
        <w:t>100%</w:t>
      </w:r>
      <w:r>
        <w:t xml:space="preserve">, C38S </w:t>
      </w:r>
      <w:r>
        <w:rPr>
          <w:vertAlign w:val="subscript"/>
        </w:rPr>
        <w:t>100%</w:t>
      </w:r>
      <w:r>
        <w:t xml:space="preserve">, C58P </w:t>
      </w:r>
      <w:r>
        <w:rPr>
          <w:vertAlign w:val="subscript"/>
        </w:rPr>
        <w:t>75%</w:t>
      </w:r>
      <w:r>
        <w:t xml:space="preserve">, I62E </w:t>
      </w:r>
      <w:r>
        <w:rPr>
          <w:vertAlign w:val="subscript"/>
        </w:rPr>
        <w:t>100%</w:t>
      </w:r>
      <w:r>
        <w:t xml:space="preserve">, T92A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GT6_6i: R24K </w:t>
      </w:r>
      <w:r>
        <w:rPr>
          <w:vertAlign w:val="subscript"/>
        </w:rPr>
        <w:t>100%</w:t>
      </w:r>
      <w:r>
        <w:t xml:space="preserve">, A28V </w:t>
      </w:r>
      <w:r>
        <w:rPr>
          <w:vertAlign w:val="subscript"/>
        </w:rPr>
        <w:t>100%</w:t>
      </w:r>
      <w:r>
        <w:t xml:space="preserve">, L29P </w:t>
      </w:r>
      <w:r>
        <w:rPr>
          <w:vertAlign w:val="subscript"/>
        </w:rPr>
        <w:t>100%</w:t>
      </w:r>
      <w:r>
        <w:t xml:space="preserve">, P30A </w:t>
      </w:r>
      <w:r>
        <w:rPr>
          <w:vertAlign w:val="subscript"/>
        </w:rPr>
        <w:t>100%</w:t>
      </w:r>
      <w:r>
        <w:t xml:space="preserve">, G31L </w:t>
      </w:r>
      <w:r>
        <w:rPr>
          <w:vertAlign w:val="subscript"/>
        </w:rPr>
        <w:t>100%</w:t>
      </w:r>
      <w:r>
        <w:t xml:space="preserve">, V32P </w:t>
      </w:r>
      <w:r>
        <w:rPr>
          <w:vertAlign w:val="subscript"/>
        </w:rPr>
        <w:t>100%</w:t>
      </w:r>
      <w:r>
        <w:t xml:space="preserve">, Q38S </w:t>
      </w:r>
      <w:r>
        <w:rPr>
          <w:vertAlign w:val="subscript"/>
        </w:rPr>
        <w:t>100%</w:t>
      </w:r>
      <w:r>
        <w:t xml:space="preserve">, G58P </w:t>
      </w:r>
      <w:r>
        <w:rPr>
          <w:vertAlign w:val="subscript"/>
        </w:rPr>
        <w:t>100%</w:t>
      </w:r>
      <w:r>
        <w:t xml:space="preserve">, T62D </w:t>
      </w:r>
      <w:r>
        <w:rPr>
          <w:vertAlign w:val="subscript"/>
        </w:rPr>
        <w:t>67%</w:t>
      </w:r>
      <w:r>
        <w:t xml:space="preserve">, T92A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GT6_6j: L24K </w:t>
      </w:r>
      <w:r>
        <w:rPr>
          <w:vertAlign w:val="subscript"/>
        </w:rPr>
        <w:t>100%</w:t>
      </w:r>
      <w:r>
        <w:t xml:space="preserve">, P26K </w:t>
      </w:r>
      <w:r>
        <w:rPr>
          <w:vertAlign w:val="subscript"/>
        </w:rPr>
        <w:t>100%</w:t>
      </w:r>
      <w:r>
        <w:t xml:space="preserve">, L28V </w:t>
      </w:r>
      <w:r>
        <w:rPr>
          <w:vertAlign w:val="subscript"/>
        </w:rPr>
        <w:t>100%</w:t>
      </w:r>
      <w:r>
        <w:t xml:space="preserve">, G30A </w:t>
      </w:r>
      <w:r>
        <w:rPr>
          <w:vertAlign w:val="subscript"/>
        </w:rPr>
        <w:t>100%</w:t>
      </w:r>
      <w:r>
        <w:t xml:space="preserve">, V31L </w:t>
      </w:r>
      <w:r>
        <w:rPr>
          <w:vertAlign w:val="subscript"/>
        </w:rPr>
        <w:t>100%</w:t>
      </w:r>
      <w:r>
        <w:t xml:space="preserve">, R38S </w:t>
      </w:r>
      <w:r>
        <w:rPr>
          <w:vertAlign w:val="subscript"/>
        </w:rPr>
        <w:t>100%</w:t>
      </w:r>
      <w:r>
        <w:t xml:space="preserve">, G62D </w:t>
      </w:r>
      <w:r>
        <w:rPr>
          <w:vertAlign w:val="subscript"/>
        </w:rPr>
        <w:t>50%</w:t>
      </w:r>
      <w:r>
        <w:t xml:space="preserve">, T92A </w:t>
      </w:r>
      <w:r>
        <w:rPr>
          <w:vertAlign w:val="subscript"/>
        </w:rPr>
        <w:t>100%</w:t>
      </w:r>
      <w:r>
        <w:t xml:space="preserve">, G93T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GT6_6k: V26K </w:t>
      </w:r>
      <w:r>
        <w:rPr>
          <w:vertAlign w:val="subscript"/>
        </w:rPr>
        <w:t>100%</w:t>
      </w:r>
      <w:r>
        <w:t xml:space="preserve">, A28V </w:t>
      </w:r>
      <w:r>
        <w:rPr>
          <w:vertAlign w:val="subscript"/>
        </w:rPr>
        <w:t>100%</w:t>
      </w:r>
      <w:r>
        <w:t xml:space="preserve">, L29P </w:t>
      </w:r>
      <w:r>
        <w:rPr>
          <w:vertAlign w:val="subscript"/>
        </w:rPr>
        <w:t>100%</w:t>
      </w:r>
      <w:r>
        <w:t xml:space="preserve">, P30A </w:t>
      </w:r>
      <w:r>
        <w:rPr>
          <w:vertAlign w:val="subscript"/>
        </w:rPr>
        <w:t>100%</w:t>
      </w:r>
      <w:r>
        <w:t xml:space="preserve">, G31L </w:t>
      </w:r>
      <w:r>
        <w:rPr>
          <w:vertAlign w:val="subscript"/>
        </w:rPr>
        <w:t>100%</w:t>
      </w:r>
      <w:r>
        <w:t xml:space="preserve">, V32P </w:t>
      </w:r>
      <w:r>
        <w:rPr>
          <w:vertAlign w:val="subscript"/>
        </w:rPr>
        <w:t>100%</w:t>
      </w:r>
      <w:r>
        <w:t xml:space="preserve">, Q38S </w:t>
      </w:r>
      <w:r>
        <w:rPr>
          <w:vertAlign w:val="subscript"/>
        </w:rPr>
        <w:t>100%</w:t>
      </w:r>
      <w:r>
        <w:t xml:space="preserve">, G58P </w:t>
      </w:r>
      <w:r>
        <w:rPr>
          <w:vertAlign w:val="subscript"/>
        </w:rPr>
        <w:t>100%</w:t>
      </w:r>
      <w:r>
        <w:t xml:space="preserve">, V62D </w:t>
      </w:r>
      <w:r>
        <w:rPr>
          <w:vertAlign w:val="subscript"/>
        </w:rPr>
        <w:t>67%</w:t>
      </w:r>
      <w:r>
        <w:t xml:space="preserve">, T92A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GT6_6m: V26K </w:t>
      </w:r>
      <w:r>
        <w:rPr>
          <w:vertAlign w:val="subscript"/>
        </w:rPr>
        <w:t>100%</w:t>
      </w:r>
      <w:r>
        <w:t xml:space="preserve">, S28V </w:t>
      </w:r>
      <w:r>
        <w:rPr>
          <w:vertAlign w:val="subscript"/>
        </w:rPr>
        <w:t>100%</w:t>
      </w:r>
      <w:r>
        <w:t xml:space="preserve">, L29P </w:t>
      </w:r>
      <w:r>
        <w:rPr>
          <w:vertAlign w:val="subscript"/>
        </w:rPr>
        <w:t>100%</w:t>
      </w:r>
      <w:r>
        <w:t xml:space="preserve">, P30S </w:t>
      </w:r>
      <w:r>
        <w:rPr>
          <w:vertAlign w:val="subscript"/>
        </w:rPr>
        <w:t>100%</w:t>
      </w:r>
      <w:r>
        <w:t xml:space="preserve">, G31L </w:t>
      </w:r>
      <w:r>
        <w:rPr>
          <w:vertAlign w:val="subscript"/>
        </w:rPr>
        <w:t>100%</w:t>
      </w:r>
      <w:r>
        <w:t xml:space="preserve">, V32P </w:t>
      </w:r>
      <w:r>
        <w:rPr>
          <w:vertAlign w:val="subscript"/>
        </w:rPr>
        <w:t>100%</w:t>
      </w:r>
      <w:r>
        <w:t xml:space="preserve">, Q38S </w:t>
      </w:r>
      <w:r>
        <w:rPr>
          <w:vertAlign w:val="subscript"/>
        </w:rPr>
        <w:t>100%</w:t>
      </w:r>
      <w:r>
        <w:t xml:space="preserve">, G58T </w:t>
      </w:r>
      <w:r>
        <w:rPr>
          <w:vertAlign w:val="subscript"/>
        </w:rPr>
        <w:t>100%</w:t>
      </w:r>
      <w:r>
        <w:t xml:space="preserve">, A62V </w:t>
      </w:r>
      <w:r>
        <w:rPr>
          <w:vertAlign w:val="subscript"/>
        </w:rPr>
        <w:t>100%</w:t>
      </w:r>
      <w:r>
        <w:t xml:space="preserve">, T92A </w:t>
      </w:r>
      <w:r>
        <w:rPr>
          <w:vertAlign w:val="subscript"/>
        </w:rPr>
        <w:t>100%</w:t>
      </w:r>
      <w:r>
        <w:t xml:space="preserve">, T93S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GT6_6n: V26K </w:t>
      </w:r>
      <w:r>
        <w:rPr>
          <w:vertAlign w:val="subscript"/>
        </w:rPr>
        <w:t>100%</w:t>
      </w:r>
      <w:r>
        <w:t xml:space="preserve">, S28V </w:t>
      </w:r>
      <w:r>
        <w:rPr>
          <w:vertAlign w:val="subscript"/>
        </w:rPr>
        <w:t>96%</w:t>
      </w:r>
      <w:r>
        <w:t xml:space="preserve">, L29P </w:t>
      </w:r>
      <w:r>
        <w:rPr>
          <w:vertAlign w:val="subscript"/>
        </w:rPr>
        <w:t>100%</w:t>
      </w:r>
      <w:r>
        <w:t xml:space="preserve">, P30S </w:t>
      </w:r>
      <w:r>
        <w:rPr>
          <w:vertAlign w:val="subscript"/>
        </w:rPr>
        <w:t>96%</w:t>
      </w:r>
      <w:r>
        <w:t xml:space="preserve">, G31L </w:t>
      </w:r>
      <w:r>
        <w:rPr>
          <w:vertAlign w:val="subscript"/>
        </w:rPr>
        <w:t>100%</w:t>
      </w:r>
      <w:r>
        <w:t xml:space="preserve">, V32P </w:t>
      </w:r>
      <w:r>
        <w:rPr>
          <w:vertAlign w:val="subscript"/>
        </w:rPr>
        <w:t>100%</w:t>
      </w:r>
      <w:r>
        <w:t xml:space="preserve">, Q38S </w:t>
      </w:r>
      <w:r>
        <w:rPr>
          <w:vertAlign w:val="subscript"/>
        </w:rPr>
        <w:t>100%</w:t>
      </w:r>
      <w:r>
        <w:t xml:space="preserve">, G58T </w:t>
      </w:r>
      <w:r>
        <w:rPr>
          <w:vertAlign w:val="subscript"/>
        </w:rPr>
        <w:t>59%</w:t>
      </w:r>
      <w:r>
        <w:t xml:space="preserve">, V62M </w:t>
      </w:r>
      <w:r>
        <w:rPr>
          <w:vertAlign w:val="subscript"/>
        </w:rPr>
        <w:t>36%</w:t>
      </w:r>
      <w:r>
        <w:t xml:space="preserve">, T92A </w:t>
      </w:r>
      <w:r>
        <w:rPr>
          <w:vertAlign w:val="subscript"/>
        </w:rPr>
        <w:t>100%</w:t>
      </w:r>
      <w:r>
        <w:t xml:space="preserve">, T93S </w:t>
      </w:r>
      <w:r>
        <w:rPr>
          <w:vertAlign w:val="subscript"/>
        </w:rPr>
        <w:t>96%</w:t>
      </w:r>
      <w:r/>
    </w:p>
    <w:p>
      <w:pPr>
        <w:pStyle w:val="ListBullet"/>
      </w:pPr>
      <w:r>
        <w:t xml:space="preserve">GT6_6o: L26K </w:t>
      </w:r>
      <w:r>
        <w:rPr>
          <w:vertAlign w:val="subscript"/>
        </w:rPr>
        <w:t>100%</w:t>
      </w:r>
      <w:r>
        <w:t xml:space="preserve">, A28L </w:t>
      </w:r>
      <w:r>
        <w:rPr>
          <w:vertAlign w:val="subscript"/>
        </w:rPr>
        <w:t>75%</w:t>
      </w:r>
      <w:r>
        <w:t xml:space="preserve">, L29P </w:t>
      </w:r>
      <w:r>
        <w:rPr>
          <w:vertAlign w:val="subscript"/>
        </w:rPr>
        <w:t>100%</w:t>
      </w:r>
      <w:r>
        <w:t xml:space="preserve">, P30A </w:t>
      </w:r>
      <w:r>
        <w:rPr>
          <w:vertAlign w:val="subscript"/>
        </w:rPr>
        <w:t>80%</w:t>
      </w:r>
      <w:r>
        <w:t xml:space="preserve">, G31L </w:t>
      </w:r>
      <w:r>
        <w:rPr>
          <w:vertAlign w:val="subscript"/>
        </w:rPr>
        <w:t>100%</w:t>
      </w:r>
      <w:r>
        <w:t xml:space="preserve">, I32P </w:t>
      </w:r>
      <w:r>
        <w:rPr>
          <w:vertAlign w:val="subscript"/>
        </w:rPr>
        <w:t>100%</w:t>
      </w:r>
      <w:r>
        <w:t xml:space="preserve">, Q38S </w:t>
      </w:r>
      <w:r>
        <w:rPr>
          <w:vertAlign w:val="subscript"/>
        </w:rPr>
        <w:t>100%</w:t>
      </w:r>
      <w:r>
        <w:t xml:space="preserve">, G58A </w:t>
      </w:r>
      <w:r>
        <w:rPr>
          <w:vertAlign w:val="subscript"/>
        </w:rPr>
        <w:t>80%</w:t>
      </w:r>
      <w:r>
        <w:t xml:space="preserve">, T62S </w:t>
      </w:r>
      <w:r>
        <w:rPr>
          <w:vertAlign w:val="subscript"/>
        </w:rPr>
        <w:t>80%</w:t>
      </w:r>
      <w:r>
        <w:t xml:space="preserve">, T92A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GT6_6p: V26K </w:t>
      </w:r>
      <w:r>
        <w:rPr>
          <w:vertAlign w:val="subscript"/>
        </w:rPr>
        <w:t>100%</w:t>
      </w:r>
      <w:r>
        <w:t xml:space="preserve">, S28V </w:t>
      </w:r>
      <w:r>
        <w:rPr>
          <w:vertAlign w:val="subscript"/>
        </w:rPr>
        <w:t>67%</w:t>
      </w:r>
      <w:r>
        <w:t xml:space="preserve">, L29P </w:t>
      </w:r>
      <w:r>
        <w:rPr>
          <w:vertAlign w:val="subscript"/>
        </w:rPr>
        <w:t>100%</w:t>
      </w:r>
      <w:r>
        <w:t xml:space="preserve">, P30S </w:t>
      </w:r>
      <w:r>
        <w:rPr>
          <w:vertAlign w:val="subscript"/>
        </w:rPr>
        <w:t>100%</w:t>
      </w:r>
      <w:r>
        <w:t xml:space="preserve">, G31L </w:t>
      </w:r>
      <w:r>
        <w:rPr>
          <w:vertAlign w:val="subscript"/>
        </w:rPr>
        <w:t>100%</w:t>
      </w:r>
      <w:r>
        <w:t xml:space="preserve">, I32P </w:t>
      </w:r>
      <w:r>
        <w:rPr>
          <w:vertAlign w:val="subscript"/>
        </w:rPr>
        <w:t>100%</w:t>
      </w:r>
      <w:r>
        <w:t xml:space="preserve">, Q38S </w:t>
      </w:r>
      <w:r>
        <w:rPr>
          <w:vertAlign w:val="subscript"/>
        </w:rPr>
        <w:t>100%</w:t>
      </w:r>
      <w:r>
        <w:t xml:space="preserve">, G58P </w:t>
      </w:r>
      <w:r>
        <w:rPr>
          <w:vertAlign w:val="subscript"/>
        </w:rPr>
        <w:t>100%</w:t>
      </w:r>
      <w:r>
        <w:t xml:space="preserve">, T62M </w:t>
      </w:r>
      <w:r>
        <w:rPr>
          <w:vertAlign w:val="subscript"/>
        </w:rPr>
        <w:t>100%</w:t>
      </w:r>
      <w:r>
        <w:t xml:space="preserve">, T92A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GT6_6r: G28T </w:t>
      </w:r>
      <w:r>
        <w:rPr>
          <w:vertAlign w:val="subscript"/>
        </w:rPr>
        <w:t>67%</w:t>
      </w:r>
      <w:r/>
    </w:p>
    <w:p>
      <w:pPr>
        <w:pStyle w:val="ListBullet"/>
      </w:pPr>
      <w:r>
        <w:t xml:space="preserve">GT6_6s: R24K </w:t>
      </w:r>
      <w:r>
        <w:rPr>
          <w:vertAlign w:val="subscript"/>
        </w:rPr>
        <w:t>67%</w:t>
      </w:r>
      <w:r>
        <w:t xml:space="preserve">, L26K </w:t>
      </w:r>
      <w:r>
        <w:rPr>
          <w:vertAlign w:val="subscript"/>
        </w:rPr>
        <w:t>67%</w:t>
      </w:r>
      <w:r>
        <w:t xml:space="preserve">, S28L </w:t>
      </w:r>
      <w:r>
        <w:rPr>
          <w:vertAlign w:val="subscript"/>
        </w:rPr>
        <w:t>67%</w:t>
      </w:r>
      <w:r>
        <w:t xml:space="preserve">, L29P </w:t>
      </w:r>
      <w:r>
        <w:rPr>
          <w:vertAlign w:val="subscript"/>
        </w:rPr>
        <w:t>100%</w:t>
      </w:r>
      <w:r>
        <w:t xml:space="preserve">, P30S </w:t>
      </w:r>
      <w:r>
        <w:rPr>
          <w:vertAlign w:val="subscript"/>
        </w:rPr>
        <w:t>100%</w:t>
      </w:r>
      <w:r>
        <w:t xml:space="preserve">, G31L </w:t>
      </w:r>
      <w:r>
        <w:rPr>
          <w:vertAlign w:val="subscript"/>
        </w:rPr>
        <w:t>100%</w:t>
      </w:r>
      <w:r>
        <w:t xml:space="preserve">, V32P </w:t>
      </w:r>
      <w:r>
        <w:rPr>
          <w:vertAlign w:val="subscript"/>
        </w:rPr>
        <w:t>100%</w:t>
      </w:r>
      <w:r>
        <w:t xml:space="preserve">, Q38S </w:t>
      </w:r>
      <w:r>
        <w:rPr>
          <w:vertAlign w:val="subscript"/>
        </w:rPr>
        <w:t>100%</w:t>
      </w:r>
      <w:r>
        <w:t xml:space="preserve">, G58P </w:t>
      </w:r>
      <w:r>
        <w:rPr>
          <w:vertAlign w:val="subscript"/>
        </w:rPr>
        <w:t>100%</w:t>
      </w:r>
      <w:r>
        <w:t xml:space="preserve">, T62E </w:t>
      </w:r>
      <w:r>
        <w:rPr>
          <w:vertAlign w:val="subscript"/>
        </w:rPr>
        <w:t>100%</w:t>
      </w:r>
      <w:r>
        <w:t xml:space="preserve">, T92A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GT6_6v: R24K </w:t>
      </w:r>
      <w:r>
        <w:rPr>
          <w:vertAlign w:val="subscript"/>
        </w:rPr>
        <w:t>100%</w:t>
      </w:r>
      <w:r>
        <w:t xml:space="preserve">, V26R </w:t>
      </w:r>
      <w:r>
        <w:rPr>
          <w:vertAlign w:val="subscript"/>
        </w:rPr>
        <w:t>100%</w:t>
      </w:r>
      <w:r>
        <w:t xml:space="preserve">, S28V </w:t>
      </w:r>
      <w:r>
        <w:rPr>
          <w:vertAlign w:val="subscript"/>
        </w:rPr>
        <w:t>100%</w:t>
      </w:r>
      <w:r>
        <w:t xml:space="preserve">, L29P </w:t>
      </w:r>
      <w:r>
        <w:rPr>
          <w:vertAlign w:val="subscript"/>
        </w:rPr>
        <w:t>100%</w:t>
      </w:r>
      <w:r>
        <w:t xml:space="preserve">, P30S </w:t>
      </w:r>
      <w:r>
        <w:rPr>
          <w:vertAlign w:val="subscript"/>
        </w:rPr>
        <w:t>100%</w:t>
      </w:r>
      <w:r>
        <w:t xml:space="preserve">, G31L </w:t>
      </w:r>
      <w:r>
        <w:rPr>
          <w:vertAlign w:val="subscript"/>
        </w:rPr>
        <w:t>100%</w:t>
      </w:r>
      <w:r>
        <w:t xml:space="preserve">, I32P </w:t>
      </w:r>
      <w:r>
        <w:rPr>
          <w:vertAlign w:val="subscript"/>
        </w:rPr>
        <w:t>100%</w:t>
      </w:r>
      <w:r>
        <w:t xml:space="preserve">, Q38S </w:t>
      </w:r>
      <w:r>
        <w:rPr>
          <w:vertAlign w:val="subscript"/>
        </w:rPr>
        <w:t>100%</w:t>
      </w:r>
      <w:r>
        <w:t xml:space="preserve">, G58P </w:t>
      </w:r>
      <w:r>
        <w:rPr>
          <w:vertAlign w:val="subscript"/>
        </w:rPr>
        <w:t>100%</w:t>
      </w:r>
      <w:r>
        <w:t xml:space="preserve">, T62Q </w:t>
      </w:r>
      <w:r>
        <w:rPr>
          <w:vertAlign w:val="subscript"/>
        </w:rPr>
        <w:t>100%</w:t>
      </w:r>
      <w:r>
        <w:t xml:space="preserve">, T92A </w:t>
      </w:r>
      <w:r>
        <w:rPr>
          <w:vertAlign w:val="subscript"/>
        </w:rPr>
        <w:t>100%</w:t>
      </w:r>
      <w:r>
        <w:t xml:space="preserve">, T93S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GT6_6w: F26K </w:t>
      </w:r>
      <w:r>
        <w:rPr>
          <w:vertAlign w:val="subscript"/>
        </w:rPr>
        <w:t>98%</w:t>
      </w:r>
      <w:r>
        <w:t xml:space="preserve">, A28V </w:t>
      </w:r>
      <w:r>
        <w:rPr>
          <w:vertAlign w:val="subscript"/>
        </w:rPr>
        <w:t>52%</w:t>
      </w:r>
      <w:r>
        <w:t xml:space="preserve">, L29P </w:t>
      </w:r>
      <w:r>
        <w:rPr>
          <w:vertAlign w:val="subscript"/>
        </w:rPr>
        <w:t>100%</w:t>
      </w:r>
      <w:r>
        <w:t xml:space="preserve">, P30A </w:t>
      </w:r>
      <w:r>
        <w:rPr>
          <w:vertAlign w:val="subscript"/>
        </w:rPr>
        <w:t>76%</w:t>
      </w:r>
      <w:r>
        <w:t xml:space="preserve">, G31L </w:t>
      </w:r>
      <w:r>
        <w:rPr>
          <w:vertAlign w:val="subscript"/>
        </w:rPr>
        <w:t>83%</w:t>
      </w:r>
      <w:r>
        <w:t xml:space="preserve">, I32P </w:t>
      </w:r>
      <w:r>
        <w:rPr>
          <w:vertAlign w:val="subscript"/>
        </w:rPr>
        <w:t>100%</w:t>
      </w:r>
      <w:r>
        <w:t xml:space="preserve">, Q38S </w:t>
      </w:r>
      <w:r>
        <w:rPr>
          <w:vertAlign w:val="subscript"/>
        </w:rPr>
        <w:t>100%</w:t>
      </w:r>
      <w:r>
        <w:t xml:space="preserve">, G58P </w:t>
      </w:r>
      <w:r>
        <w:rPr>
          <w:vertAlign w:val="subscript"/>
        </w:rPr>
        <w:t>74%</w:t>
      </w:r>
      <w:r>
        <w:t xml:space="preserve">, A62T </w:t>
      </w:r>
      <w:r>
        <w:rPr>
          <w:vertAlign w:val="subscript"/>
        </w:rPr>
        <w:t>24%</w:t>
      </w:r>
      <w:r>
        <w:t xml:space="preserve">, T92A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GT6_6xa: V26K </w:t>
      </w:r>
      <w:r>
        <w:rPr>
          <w:vertAlign w:val="subscript"/>
        </w:rPr>
        <w:t>100%</w:t>
      </w:r>
      <w:r>
        <w:t xml:space="preserve">, S28V </w:t>
      </w:r>
      <w:r>
        <w:rPr>
          <w:vertAlign w:val="subscript"/>
        </w:rPr>
        <w:t>100%</w:t>
      </w:r>
      <w:r>
        <w:t xml:space="preserve">, L29P </w:t>
      </w:r>
      <w:r>
        <w:rPr>
          <w:vertAlign w:val="subscript"/>
        </w:rPr>
        <w:t>100%</w:t>
      </w:r>
      <w:r>
        <w:t xml:space="preserve">, P30S </w:t>
      </w:r>
      <w:r>
        <w:rPr>
          <w:vertAlign w:val="subscript"/>
        </w:rPr>
        <w:t>100%</w:t>
      </w:r>
      <w:r>
        <w:t xml:space="preserve">, G31L </w:t>
      </w:r>
      <w:r>
        <w:rPr>
          <w:vertAlign w:val="subscript"/>
        </w:rPr>
        <w:t>100%</w:t>
      </w:r>
      <w:r>
        <w:t xml:space="preserve">, V32P </w:t>
      </w:r>
      <w:r>
        <w:rPr>
          <w:vertAlign w:val="subscript"/>
        </w:rPr>
        <w:t>100%</w:t>
      </w:r>
      <w:r>
        <w:t xml:space="preserve">, Q38S </w:t>
      </w:r>
      <w:r>
        <w:rPr>
          <w:vertAlign w:val="subscript"/>
        </w:rPr>
        <w:t>100%</w:t>
      </w:r>
      <w:r>
        <w:t xml:space="preserve">, G58P </w:t>
      </w:r>
      <w:r>
        <w:rPr>
          <w:vertAlign w:val="subscript"/>
        </w:rPr>
        <w:t>100%</w:t>
      </w:r>
      <w:r>
        <w:t xml:space="preserve">, T62N </w:t>
      </w:r>
      <w:r>
        <w:rPr>
          <w:vertAlign w:val="subscript"/>
        </w:rPr>
        <w:t>100%</w:t>
      </w:r>
      <w:r>
        <w:t xml:space="preserve">, T92A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GT7_7a: S30C </w:t>
      </w:r>
      <w:r>
        <w:rPr>
          <w:vertAlign w:val="subscript"/>
        </w:rPr>
        <w:t>50%</w:t>
      </w:r>
      <w:r/>
    </w:p>
    <w:p>
      <w:pPr>
        <w:pStyle w:val="ListBullet"/>
      </w:pPr>
      <w:r>
        <w:t xml:space="preserve">GT7_7b: S30L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GT8_8a: R26K </w:t>
      </w:r>
      <w:r>
        <w:rPr>
          <w:vertAlign w:val="subscript"/>
        </w:rPr>
        <w:t>40%</w:t>
      </w:r>
      <w:r>
        <w:t xml:space="preserve">, V62I </w:t>
      </w:r>
      <w:r>
        <w:rPr>
          <w:vertAlign w:val="subscript"/>
        </w:rPr>
        <w:t>40%</w:t>
      </w:r>
      <w:r/>
    </w:p>
    <w:p>
      <w:pPr>
        <w:pStyle w:val="Heading1"/>
      </w:pPr>
      <w:r>
        <w:t>NS5B</w:t>
      </w:r>
    </w:p>
    <w:p>
      <w:pPr>
        <w:pStyle w:val="ListBullet"/>
      </w:pPr>
      <w:r>
        <w:t xml:space="preserve">GT1_1b: N316C </w:t>
      </w:r>
      <w:r>
        <w:rPr>
          <w:vertAlign w:val="subscript"/>
        </w:rPr>
        <w:t>72%</w:t>
      </w:r>
      <w:r/>
    </w:p>
    <w:p>
      <w:pPr>
        <w:pStyle w:val="ListBullet"/>
      </w:pPr>
      <w:r>
        <w:t xml:space="preserve">GT1_1c: N206K </w:t>
      </w:r>
      <w:r>
        <w:rPr>
          <w:vertAlign w:val="subscript"/>
        </w:rPr>
        <w:t>50%</w:t>
      </w:r>
      <w:r/>
    </w:p>
    <w:p>
      <w:pPr>
        <w:pStyle w:val="ListBullet"/>
      </w:pPr>
      <w:r>
        <w:t xml:space="preserve">GT1_1d: N206K </w:t>
      </w:r>
      <w:r>
        <w:rPr>
          <w:vertAlign w:val="subscript"/>
        </w:rPr>
        <w:t>60%</w:t>
      </w:r>
      <w:r/>
    </w:p>
    <w:p>
      <w:pPr>
        <w:pStyle w:val="ListBullet"/>
      </w:pPr>
      <w:r>
        <w:t xml:space="preserve">GT2_2a: A150T </w:t>
      </w:r>
      <w:r>
        <w:rPr>
          <w:vertAlign w:val="subscript"/>
        </w:rPr>
        <w:t>43%</w:t>
      </w:r>
      <w:r/>
    </w:p>
    <w:p>
      <w:pPr>
        <w:pStyle w:val="ListBullet"/>
      </w:pPr>
      <w:r>
        <w:t xml:space="preserve">GT2_2b: T150A </w:t>
      </w:r>
      <w:r>
        <w:rPr>
          <w:vertAlign w:val="subscript"/>
        </w:rPr>
        <w:t>86%</w:t>
      </w:r>
      <w:r/>
    </w:p>
    <w:p>
      <w:pPr>
        <w:pStyle w:val="ListBullet"/>
      </w:pPr>
      <w:r>
        <w:t xml:space="preserve">GT2_2j: T150A </w:t>
      </w:r>
      <w:r>
        <w:rPr>
          <w:vertAlign w:val="subscript"/>
        </w:rPr>
        <w:t>100%</w:t>
      </w:r>
      <w:r>
        <w:t xml:space="preserve">, G206K </w:t>
      </w:r>
      <w:r>
        <w:rPr>
          <w:vertAlign w:val="subscript"/>
        </w:rPr>
        <w:t>100%</w:t>
      </w:r>
      <w:r>
        <w:t xml:space="preserve">, R206K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GT2_2k: T150S </w:t>
      </w:r>
      <w:r>
        <w:rPr>
          <w:vertAlign w:val="subscript"/>
        </w:rPr>
        <w:t>50%</w:t>
      </w:r>
      <w:r/>
    </w:p>
    <w:p>
      <w:pPr>
        <w:pStyle w:val="ListBullet"/>
      </w:pPr>
      <w:r>
        <w:t xml:space="preserve">GT3_3i: T150A </w:t>
      </w:r>
      <w:r>
        <w:rPr>
          <w:vertAlign w:val="subscript"/>
        </w:rPr>
        <w:t>92%</w:t>
      </w:r>
      <w:r>
        <w:t xml:space="preserve">, E206K </w:t>
      </w:r>
      <w:r>
        <w:rPr>
          <w:vertAlign w:val="subscript"/>
        </w:rPr>
        <w:t>92%</w:t>
      </w:r>
      <w:r/>
    </w:p>
    <w:p>
      <w:pPr>
        <w:pStyle w:val="ListBullet"/>
      </w:pPr>
      <w:r>
        <w:t xml:space="preserve">GT4_4a: T282S </w:t>
      </w:r>
      <w:r>
        <w:rPr>
          <w:vertAlign w:val="subscript"/>
        </w:rPr>
        <w:t>99%</w:t>
      </w:r>
      <w:r/>
    </w:p>
    <w:p>
      <w:pPr>
        <w:pStyle w:val="ListBullet"/>
      </w:pPr>
      <w:r>
        <w:t xml:space="preserve">GT4_4f: C316N </w:t>
      </w:r>
      <w:r>
        <w:rPr>
          <w:vertAlign w:val="subscript"/>
        </w:rPr>
        <w:t>80%</w:t>
      </w:r>
      <w:r/>
    </w:p>
    <w:p>
      <w:pPr>
        <w:pStyle w:val="ListBullet"/>
      </w:pPr>
      <w:r>
        <w:t xml:space="preserve">GT4_4g: C316H </w:t>
      </w:r>
      <w:r>
        <w:rPr>
          <w:vertAlign w:val="subscript"/>
        </w:rPr>
        <w:t>100%</w:t>
      </w:r>
      <w:r>
        <w:t xml:space="preserve">, V321I </w:t>
      </w:r>
      <w:r>
        <w:rPr>
          <w:vertAlign w:val="subscript"/>
        </w:rPr>
        <w:t>100%</w:t>
      </w:r>
      <w:r/>
    </w:p>
    <w:p>
      <w:pPr>
        <w:pStyle w:val="ListBullet"/>
      </w:pPr>
      <w:r>
        <w:t xml:space="preserve">GT4_4r: C316H </w:t>
      </w:r>
      <w:r>
        <w:rPr>
          <w:vertAlign w:val="subscript"/>
        </w:rPr>
        <w:t>58%</w:t>
      </w:r>
      <w:r>
        <w:t xml:space="preserve">, V321I </w:t>
      </w:r>
      <w:r>
        <w:rPr>
          <w:vertAlign w:val="subscript"/>
        </w:rPr>
        <w:t>58%</w:t>
      </w:r>
      <w:r/>
    </w:p>
    <w:p>
      <w:pPr>
        <w:pStyle w:val="ListBullet"/>
      </w:pPr>
      <w:r>
        <w:t xml:space="preserve">GT4_4t: A206T </w:t>
      </w:r>
      <w:r>
        <w:rPr>
          <w:vertAlign w:val="subscript"/>
        </w:rPr>
        <w:t>67%</w:t>
      </w:r>
      <w:r/>
    </w:p>
    <w:p>
      <w:pPr>
        <w:pStyle w:val="ListBullet"/>
      </w:pPr>
      <w:r>
        <w:t xml:space="preserve">GT4_4v: T206A </w:t>
      </w:r>
      <w:r>
        <w:rPr>
          <w:vertAlign w:val="subscript"/>
        </w:rPr>
        <w:t>75%</w:t>
      </w:r>
      <w:r/>
    </w:p>
    <w:p>
      <w:pPr>
        <w:pStyle w:val="ListBullet"/>
      </w:pPr>
      <w:r>
        <w:t xml:space="preserve">GT6_6i: T206A </w:t>
      </w:r>
      <w:r>
        <w:rPr>
          <w:vertAlign w:val="subscript"/>
        </w:rPr>
        <w:t>60%</w:t>
      </w:r>
      <w:r/>
    </w:p>
    <w:p>
      <w:pPr>
        <w:pStyle w:val="ListBullet"/>
      </w:pPr>
      <w:r>
        <w:t xml:space="preserve">GT6_6l: S206R </w:t>
      </w:r>
      <w:r>
        <w:rPr>
          <w:vertAlign w:val="subscript"/>
        </w:rPr>
        <w:t>36%</w:t>
      </w:r>
      <w:r/>
    </w:p>
    <w:p>
      <w:pPr>
        <w:pStyle w:val="ListBullet"/>
      </w:pPr>
      <w:r>
        <w:t xml:space="preserve">GT6_6n: K206S </w:t>
      </w:r>
      <w:r>
        <w:rPr>
          <w:vertAlign w:val="subscript"/>
        </w:rPr>
        <w:t>53%</w:t>
      </w:r>
      <w:r/>
    </w:p>
    <w:p>
      <w:pPr>
        <w:pStyle w:val="ListBullet"/>
      </w:pPr>
      <w:r>
        <w:t xml:space="preserve">GT7_7b: S150L </w:t>
      </w:r>
      <w:r>
        <w:rPr>
          <w:vertAlign w:val="subscript"/>
        </w:rPr>
        <w:t>50%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