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255E" w:rsidRPr="0067255E" w:rsidRDefault="0067255E" w:rsidP="0067255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7255E">
        <w:rPr>
          <w:rFonts w:ascii="Times New Roman" w:eastAsia="Times New Roman" w:hAnsi="Times New Roman" w:cs="Times New Roman"/>
          <w:bCs/>
          <w:sz w:val="28"/>
          <w:szCs w:val="28"/>
        </w:rPr>
        <w:t xml:space="preserve">MQ-5 </w:t>
      </w:r>
      <w:proofErr w:type="spellStart"/>
      <w:r w:rsidRPr="0067255E">
        <w:rPr>
          <w:rFonts w:ascii="Times New Roman" w:eastAsia="Times New Roman" w:hAnsi="Times New Roman" w:cs="Times New Roman"/>
          <w:bCs/>
          <w:sz w:val="28"/>
          <w:szCs w:val="28"/>
        </w:rPr>
        <w:t>Pinout</w:t>
      </w:r>
      <w:proofErr w:type="spellEnd"/>
      <w:r w:rsidRPr="0067255E">
        <w:rPr>
          <w:rFonts w:ascii="Times New Roman" w:eastAsia="Times New Roman" w:hAnsi="Times New Roman" w:cs="Times New Roman"/>
          <w:bCs/>
          <w:sz w:val="28"/>
          <w:szCs w:val="28"/>
        </w:rPr>
        <w:t xml:space="preserve"> Connection (LPG/Natural Gas)</w:t>
      </w:r>
    </w:p>
    <w:p w:rsidR="0067255E" w:rsidRPr="0067255E" w:rsidRDefault="0067255E" w:rsidP="006725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255E">
        <w:rPr>
          <w:rFonts w:ascii="Times New Roman" w:eastAsia="Times New Roman" w:hAnsi="Times New Roman" w:cs="Times New Roman"/>
          <w:sz w:val="28"/>
          <w:szCs w:val="28"/>
        </w:rPr>
        <w:t xml:space="preserve">The MQ-5 sensor follows the same pin configuration as the MQ-7. Connect it to your microcontroller (e.g., </w:t>
      </w:r>
      <w:proofErr w:type="spellStart"/>
      <w:r w:rsidRPr="0067255E">
        <w:rPr>
          <w:rFonts w:ascii="Times New Roman" w:eastAsia="Times New Roman" w:hAnsi="Times New Roman" w:cs="Times New Roman"/>
          <w:sz w:val="28"/>
          <w:szCs w:val="28"/>
        </w:rPr>
        <w:t>Arduino</w:t>
      </w:r>
      <w:proofErr w:type="spellEnd"/>
      <w:r w:rsidRPr="0067255E">
        <w:rPr>
          <w:rFonts w:ascii="Times New Roman" w:eastAsia="Times New Roman" w:hAnsi="Times New Roman" w:cs="Times New Roman"/>
          <w:sz w:val="28"/>
          <w:szCs w:val="28"/>
        </w:rPr>
        <w:t>) as follows:</w:t>
      </w:r>
    </w:p>
    <w:p w:rsidR="0067255E" w:rsidRPr="0067255E" w:rsidRDefault="0067255E" w:rsidP="0067255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255E">
        <w:rPr>
          <w:rFonts w:ascii="Times New Roman" w:eastAsia="Times New Roman" w:hAnsi="Times New Roman" w:cs="Times New Roman"/>
          <w:bCs/>
          <w:sz w:val="28"/>
          <w:szCs w:val="28"/>
        </w:rPr>
        <w:t>VCC:</w:t>
      </w:r>
      <w:r w:rsidRPr="0067255E">
        <w:rPr>
          <w:rFonts w:ascii="Times New Roman" w:eastAsia="Times New Roman" w:hAnsi="Times New Roman" w:cs="Times New Roman"/>
          <w:sz w:val="28"/>
          <w:szCs w:val="28"/>
        </w:rPr>
        <w:t xml:space="preserve"> Connect to </w:t>
      </w:r>
      <w:r w:rsidRPr="0067255E">
        <w:rPr>
          <w:rFonts w:ascii="Times New Roman" w:eastAsia="Times New Roman" w:hAnsi="Times New Roman" w:cs="Times New Roman"/>
          <w:bCs/>
          <w:sz w:val="28"/>
          <w:szCs w:val="28"/>
        </w:rPr>
        <w:t>5V</w:t>
      </w:r>
      <w:r w:rsidRPr="0067255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7255E" w:rsidRPr="0067255E" w:rsidRDefault="0067255E" w:rsidP="0067255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255E">
        <w:rPr>
          <w:rFonts w:ascii="Times New Roman" w:eastAsia="Times New Roman" w:hAnsi="Times New Roman" w:cs="Times New Roman"/>
          <w:bCs/>
          <w:sz w:val="28"/>
          <w:szCs w:val="28"/>
        </w:rPr>
        <w:t>GND:</w:t>
      </w:r>
      <w:r w:rsidRPr="0067255E">
        <w:rPr>
          <w:rFonts w:ascii="Times New Roman" w:eastAsia="Times New Roman" w:hAnsi="Times New Roman" w:cs="Times New Roman"/>
          <w:sz w:val="28"/>
          <w:szCs w:val="28"/>
        </w:rPr>
        <w:t xml:space="preserve"> Connect to </w:t>
      </w:r>
      <w:r w:rsidRPr="0067255E">
        <w:rPr>
          <w:rFonts w:ascii="Times New Roman" w:eastAsia="Times New Roman" w:hAnsi="Times New Roman" w:cs="Times New Roman"/>
          <w:bCs/>
          <w:sz w:val="28"/>
          <w:szCs w:val="28"/>
        </w:rPr>
        <w:t>GND</w:t>
      </w:r>
      <w:r w:rsidRPr="0067255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7255E" w:rsidRPr="0067255E" w:rsidRDefault="0067255E" w:rsidP="0067255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255E">
        <w:rPr>
          <w:rFonts w:ascii="Times New Roman" w:eastAsia="Times New Roman" w:hAnsi="Times New Roman" w:cs="Times New Roman"/>
          <w:bCs/>
          <w:sz w:val="28"/>
          <w:szCs w:val="28"/>
        </w:rPr>
        <w:t>AOUT:</w:t>
      </w:r>
      <w:r w:rsidRPr="0067255E">
        <w:rPr>
          <w:rFonts w:ascii="Times New Roman" w:eastAsia="Times New Roman" w:hAnsi="Times New Roman" w:cs="Times New Roman"/>
          <w:sz w:val="28"/>
          <w:szCs w:val="28"/>
        </w:rPr>
        <w:t xml:space="preserve"> Connect to an </w:t>
      </w:r>
      <w:r w:rsidRPr="0067255E">
        <w:rPr>
          <w:rFonts w:ascii="Times New Roman" w:eastAsia="Times New Roman" w:hAnsi="Times New Roman" w:cs="Times New Roman"/>
          <w:bCs/>
          <w:sz w:val="28"/>
          <w:szCs w:val="28"/>
        </w:rPr>
        <w:t>Analog Input Pin</w:t>
      </w:r>
      <w:r w:rsidRPr="0067255E">
        <w:rPr>
          <w:rFonts w:ascii="Times New Roman" w:eastAsia="Times New Roman" w:hAnsi="Times New Roman" w:cs="Times New Roman"/>
          <w:sz w:val="28"/>
          <w:szCs w:val="28"/>
        </w:rPr>
        <w:t xml:space="preserve"> (e.g., A0) for gas concentration readings.</w:t>
      </w:r>
    </w:p>
    <w:p w:rsidR="0067255E" w:rsidRPr="0067255E" w:rsidRDefault="0067255E" w:rsidP="0067255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255E">
        <w:rPr>
          <w:rFonts w:ascii="Times New Roman" w:eastAsia="Times New Roman" w:hAnsi="Times New Roman" w:cs="Times New Roman"/>
          <w:bCs/>
          <w:sz w:val="28"/>
          <w:szCs w:val="28"/>
        </w:rPr>
        <w:t>DOUT:</w:t>
      </w:r>
      <w:r w:rsidRPr="0067255E">
        <w:rPr>
          <w:rFonts w:ascii="Times New Roman" w:eastAsia="Times New Roman" w:hAnsi="Times New Roman" w:cs="Times New Roman"/>
          <w:sz w:val="28"/>
          <w:szCs w:val="28"/>
        </w:rPr>
        <w:t xml:space="preserve"> Connect to a </w:t>
      </w:r>
      <w:r w:rsidRPr="0067255E">
        <w:rPr>
          <w:rFonts w:ascii="Times New Roman" w:eastAsia="Times New Roman" w:hAnsi="Times New Roman" w:cs="Times New Roman"/>
          <w:bCs/>
          <w:sz w:val="28"/>
          <w:szCs w:val="28"/>
        </w:rPr>
        <w:t>Digital Input Pin</w:t>
      </w:r>
      <w:r w:rsidRPr="0067255E">
        <w:rPr>
          <w:rFonts w:ascii="Times New Roman" w:eastAsia="Times New Roman" w:hAnsi="Times New Roman" w:cs="Times New Roman"/>
          <w:sz w:val="28"/>
          <w:szCs w:val="28"/>
        </w:rPr>
        <w:t xml:space="preserve"> (e.g., D2) for threshold-based alerts (calibrated using the onboard potentiometer).</w:t>
      </w:r>
    </w:p>
    <w:p w:rsidR="0067255E" w:rsidRPr="0067255E" w:rsidRDefault="0067255E" w:rsidP="0067255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7255E">
        <w:rPr>
          <w:rFonts w:ascii="Times New Roman" w:eastAsia="Times New Roman" w:hAnsi="Times New Roman" w:cs="Times New Roman"/>
          <w:bCs/>
          <w:sz w:val="28"/>
          <w:szCs w:val="28"/>
        </w:rPr>
        <w:t>Required Libraries</w:t>
      </w:r>
    </w:p>
    <w:p w:rsidR="0067255E" w:rsidRPr="0067255E" w:rsidRDefault="0067255E" w:rsidP="0067255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7255E">
        <w:rPr>
          <w:rFonts w:ascii="Times New Roman" w:eastAsia="Times New Roman" w:hAnsi="Times New Roman" w:cs="Times New Roman"/>
          <w:bCs/>
          <w:sz w:val="28"/>
          <w:szCs w:val="28"/>
        </w:rPr>
        <w:t>MQUnifiedsensor</w:t>
      </w:r>
      <w:proofErr w:type="spellEnd"/>
      <w:r w:rsidRPr="0067255E">
        <w:rPr>
          <w:rFonts w:ascii="Times New Roman" w:eastAsia="Times New Roman" w:hAnsi="Times New Roman" w:cs="Times New Roman"/>
          <w:bCs/>
          <w:sz w:val="28"/>
          <w:szCs w:val="28"/>
        </w:rPr>
        <w:t>:</w:t>
      </w:r>
      <w:r w:rsidRPr="0067255E">
        <w:rPr>
          <w:rFonts w:ascii="Times New Roman" w:eastAsia="Times New Roman" w:hAnsi="Times New Roman" w:cs="Times New Roman"/>
          <w:sz w:val="28"/>
          <w:szCs w:val="28"/>
        </w:rPr>
        <w:t xml:space="preserve"> Install via </w:t>
      </w:r>
      <w:proofErr w:type="spellStart"/>
      <w:r w:rsidRPr="0067255E">
        <w:rPr>
          <w:rFonts w:ascii="Times New Roman" w:eastAsia="Times New Roman" w:hAnsi="Times New Roman" w:cs="Times New Roman"/>
          <w:sz w:val="28"/>
          <w:szCs w:val="28"/>
        </w:rPr>
        <w:t>Arduino</w:t>
      </w:r>
      <w:proofErr w:type="spellEnd"/>
      <w:r w:rsidRPr="0067255E">
        <w:rPr>
          <w:rFonts w:ascii="Times New Roman" w:eastAsia="Times New Roman" w:hAnsi="Times New Roman" w:cs="Times New Roman"/>
          <w:sz w:val="28"/>
          <w:szCs w:val="28"/>
        </w:rPr>
        <w:t xml:space="preserve"> Library Manager if you need to convert raw analog data into specific PPM concentrations for LPG or Natural Gas.</w:t>
      </w:r>
    </w:p>
    <w:p w:rsidR="0067255E" w:rsidRPr="0067255E" w:rsidRDefault="0067255E" w:rsidP="0067255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255E">
        <w:rPr>
          <w:rFonts w:ascii="Times New Roman" w:eastAsia="Times New Roman" w:hAnsi="Times New Roman" w:cs="Times New Roman"/>
          <w:i/>
          <w:iCs/>
          <w:sz w:val="28"/>
          <w:szCs w:val="28"/>
        </w:rPr>
        <w:t>Note: No library is required if you are only reading raw analog values (0–1023).</w:t>
      </w:r>
    </w:p>
    <w:p w:rsidR="00D4742E" w:rsidRPr="0067255E" w:rsidRDefault="0067255E" w:rsidP="0067255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4742E" w:rsidRPr="0067255E" w:rsidSect="00E95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7913B6"/>
    <w:multiLevelType w:val="multilevel"/>
    <w:tmpl w:val="B1CA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73A13BB"/>
    <w:multiLevelType w:val="multilevel"/>
    <w:tmpl w:val="2670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7255E"/>
    <w:rsid w:val="00434D4B"/>
    <w:rsid w:val="0067255E"/>
    <w:rsid w:val="00E95C11"/>
    <w:rsid w:val="00FE53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5C11"/>
  </w:style>
  <w:style w:type="paragraph" w:styleId="Heading3">
    <w:name w:val="heading 3"/>
    <w:basedOn w:val="Normal"/>
    <w:link w:val="Heading3Char"/>
    <w:uiPriority w:val="9"/>
    <w:qFormat/>
    <w:rsid w:val="006725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725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72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3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2026-06-08T09:49:00Z</dcterms:created>
  <dcterms:modified xsi:type="dcterms:W3CDTF">2026-06-08T09:51:00Z</dcterms:modified>
</cp:coreProperties>
</file>