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11519" w14:textId="236D9916" w:rsidR="00783D97" w:rsidRPr="00343A05" w:rsidRDefault="00783D97" w:rsidP="00783D97">
      <w:pPr>
        <w:rPr>
          <w:rStyle w:val="a3"/>
          <w:sz w:val="36"/>
          <w:szCs w:val="36"/>
        </w:rPr>
      </w:pPr>
      <w:r>
        <w:rPr>
          <w:rStyle w:val="a3"/>
          <w:rFonts w:hint="eastAsia"/>
          <w:sz w:val="36"/>
          <w:szCs w:val="36"/>
        </w:rPr>
        <w:t>HIVEBANK</w:t>
      </w:r>
      <w:r>
        <w:rPr>
          <w:rStyle w:val="a3"/>
          <w:sz w:val="36"/>
          <w:szCs w:val="36"/>
        </w:rPr>
        <w:t>S</w:t>
      </w:r>
      <w:r w:rsidR="00CE39BB">
        <w:rPr>
          <w:rStyle w:val="a3"/>
          <w:rFonts w:hint="eastAsia"/>
          <w:sz w:val="36"/>
          <w:szCs w:val="36"/>
        </w:rPr>
        <w:t>用户</w:t>
      </w:r>
      <w:r w:rsidR="00BB519A">
        <w:rPr>
          <w:rStyle w:val="a3"/>
          <w:rFonts w:hint="eastAsia"/>
          <w:sz w:val="36"/>
          <w:szCs w:val="36"/>
        </w:rPr>
        <w:t>使用</w:t>
      </w:r>
      <w:r w:rsidR="00CE39BB">
        <w:rPr>
          <w:rStyle w:val="a3"/>
          <w:rFonts w:hint="eastAsia"/>
          <w:sz w:val="36"/>
          <w:szCs w:val="36"/>
        </w:rPr>
        <w:t>教程</w:t>
      </w:r>
    </w:p>
    <w:p w14:paraId="5DC31461" w14:textId="3ED74046" w:rsidR="00783D97" w:rsidRDefault="00783D97" w:rsidP="00783D97">
      <w:pPr>
        <w:rPr>
          <w:rStyle w:val="a3"/>
          <w:rFonts w:ascii="微软雅黑" w:eastAsia="微软雅黑" w:hAnsi="微软雅黑"/>
          <w:color w:val="555555"/>
          <w:szCs w:val="21"/>
        </w:rPr>
      </w:pPr>
      <w:bookmarkStart w:id="0" w:name="_Hlk523749595"/>
      <w:bookmarkStart w:id="1" w:name="_GoBack"/>
      <w:r>
        <w:rPr>
          <w:rStyle w:val="a3"/>
          <w:rFonts w:ascii="微软雅黑" w:eastAsia="微软雅黑" w:hAnsi="微软雅黑" w:hint="eastAsia"/>
          <w:color w:val="555555"/>
          <w:szCs w:val="21"/>
        </w:rPr>
        <w:t>1：</w:t>
      </w:r>
      <w:r w:rsidR="00CE39BB">
        <w:rPr>
          <w:rStyle w:val="a3"/>
          <w:rFonts w:ascii="微软雅黑" w:eastAsia="微软雅黑" w:hAnsi="微软雅黑" w:hint="eastAsia"/>
          <w:color w:val="555555"/>
          <w:szCs w:val="21"/>
        </w:rPr>
        <w:t>登录到数字银行首页</w:t>
      </w:r>
      <w:r w:rsidR="00F032BF">
        <w:rPr>
          <w:rStyle w:val="a3"/>
          <w:rFonts w:ascii="微软雅黑" w:eastAsia="微软雅黑" w:hAnsi="微软雅黑" w:hint="eastAsia"/>
          <w:color w:val="555555"/>
          <w:szCs w:val="21"/>
        </w:rPr>
        <w:t>（服务器配置的域名/h</w:t>
      </w:r>
      <w:r w:rsidR="00F032BF">
        <w:rPr>
          <w:rStyle w:val="a3"/>
          <w:rFonts w:ascii="微软雅黑" w:eastAsia="微软雅黑" w:hAnsi="微软雅黑"/>
          <w:color w:val="555555"/>
          <w:szCs w:val="21"/>
        </w:rPr>
        <w:t xml:space="preserve">5 </w:t>
      </w:r>
      <w:r w:rsidR="00F032BF">
        <w:rPr>
          <w:rStyle w:val="a3"/>
          <w:rFonts w:ascii="微软雅黑" w:eastAsia="微软雅黑" w:hAnsi="微软雅黑" w:hint="eastAsia"/>
          <w:color w:val="555555"/>
          <w:szCs w:val="21"/>
        </w:rPr>
        <w:t>例如我在配置服务器时域名为</w:t>
      </w:r>
      <w:hyperlink r:id="rId5" w:history="1">
        <w:r w:rsidR="00F032BF" w:rsidRPr="009311C7">
          <w:rPr>
            <w:rStyle w:val="a4"/>
            <w:rFonts w:ascii="微软雅黑" w:eastAsia="微软雅黑" w:hAnsi="微软雅黑"/>
            <w:szCs w:val="21"/>
          </w:rPr>
          <w:t>www.baidu.com</w:t>
        </w:r>
      </w:hyperlink>
      <w:r w:rsidR="00F032BF">
        <w:rPr>
          <w:rStyle w:val="a3"/>
          <w:rFonts w:ascii="微软雅黑" w:eastAsia="微软雅黑" w:hAnsi="微软雅黑" w:hint="eastAsia"/>
          <w:color w:val="555555"/>
          <w:szCs w:val="21"/>
        </w:rPr>
        <w:t>那么前端访问域名为</w:t>
      </w:r>
      <w:hyperlink r:id="rId6" w:history="1">
        <w:r w:rsidR="00F032BF" w:rsidRPr="009311C7">
          <w:rPr>
            <w:rStyle w:val="a4"/>
            <w:rFonts w:ascii="微软雅黑" w:eastAsia="微软雅黑" w:hAnsi="微软雅黑"/>
            <w:szCs w:val="21"/>
          </w:rPr>
          <w:t>www.baidu.com/h5</w:t>
        </w:r>
      </w:hyperlink>
      <w:r w:rsidR="00F032BF">
        <w:rPr>
          <w:rStyle w:val="a3"/>
          <w:rFonts w:ascii="微软雅黑" w:eastAsia="微软雅黑" w:hAnsi="微软雅黑"/>
          <w:color w:val="555555"/>
          <w:szCs w:val="21"/>
        </w:rPr>
        <w:t xml:space="preserve">  </w:t>
      </w:r>
      <w:r w:rsidR="00F032BF">
        <w:rPr>
          <w:rStyle w:val="a3"/>
          <w:rFonts w:ascii="微软雅黑" w:eastAsia="微软雅黑" w:hAnsi="微软雅黑" w:hint="eastAsia"/>
          <w:color w:val="555555"/>
          <w:szCs w:val="21"/>
        </w:rPr>
        <w:t>后端访问页面为</w:t>
      </w:r>
      <w:hyperlink r:id="rId7" w:history="1">
        <w:r w:rsidR="00F032BF" w:rsidRPr="009311C7">
          <w:rPr>
            <w:rStyle w:val="a4"/>
            <w:rFonts w:ascii="微软雅黑" w:eastAsia="微软雅黑" w:hAnsi="微软雅黑"/>
            <w:szCs w:val="21"/>
          </w:rPr>
          <w:t>www.baidu.com/api</w:t>
        </w:r>
      </w:hyperlink>
      <w:r w:rsidR="00F032BF">
        <w:rPr>
          <w:rStyle w:val="a3"/>
          <w:rFonts w:ascii="微软雅黑" w:eastAsia="微软雅黑" w:hAnsi="微软雅黑" w:hint="eastAsia"/>
          <w:color w:val="555555"/>
          <w:szCs w:val="21"/>
        </w:rPr>
        <w:t>）</w:t>
      </w:r>
    </w:p>
    <w:p w14:paraId="363BF449" w14:textId="490E1B35" w:rsidR="00CE39BB" w:rsidRDefault="00CE39BB" w:rsidP="00783D97">
      <w:pPr>
        <w:rPr>
          <w:rStyle w:val="a3"/>
          <w:rFonts w:ascii="微软雅黑" w:eastAsia="微软雅黑" w:hAnsi="微软雅黑"/>
          <w:color w:val="555555"/>
          <w:szCs w:val="21"/>
        </w:rPr>
      </w:pPr>
      <w:bookmarkStart w:id="2" w:name="_Hlk523749667"/>
      <w:bookmarkEnd w:id="0"/>
      <w:bookmarkEnd w:id="1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已有账户直接登录，新用户可以注册以及创建新账户，数字货币代理以及法定货币代理是代理商注册</w:t>
      </w:r>
    </w:p>
    <w:bookmarkEnd w:id="2"/>
    <w:p w14:paraId="79748776" w14:textId="395D8D00" w:rsidR="00CE39BB" w:rsidRPr="00CE39BB" w:rsidRDefault="007572F9" w:rsidP="00783D97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noProof/>
        </w:rPr>
        <w:drawing>
          <wp:inline distT="0" distB="0" distL="0" distR="0" wp14:anchorId="54F71456" wp14:editId="5990049B">
            <wp:extent cx="5274310" cy="4200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533" w14:textId="028B3DBD" w:rsidR="00783D97" w:rsidRDefault="00783D97" w:rsidP="00783D97">
      <w:pPr>
        <w:rPr>
          <w:rStyle w:val="a3"/>
          <w:rFonts w:ascii="微软雅黑" w:eastAsia="微软雅黑" w:hAnsi="微软雅黑"/>
          <w:color w:val="555555"/>
          <w:szCs w:val="21"/>
        </w:rPr>
      </w:pPr>
      <w:bookmarkStart w:id="3" w:name="_Hlk523749702"/>
      <w:r>
        <w:rPr>
          <w:rStyle w:val="a3"/>
          <w:rFonts w:ascii="微软雅黑" w:eastAsia="微软雅黑" w:hAnsi="微软雅黑" w:hint="eastAsia"/>
          <w:color w:val="555555"/>
          <w:szCs w:val="21"/>
        </w:rPr>
        <w:t>2：</w:t>
      </w:r>
      <w:r w:rsidR="00CE39BB">
        <w:rPr>
          <w:rStyle w:val="a3"/>
          <w:rFonts w:ascii="微软雅黑" w:eastAsia="微软雅黑" w:hAnsi="微软雅黑" w:hint="eastAsia"/>
          <w:color w:val="555555"/>
          <w:szCs w:val="21"/>
        </w:rPr>
        <w:t>注册</w:t>
      </w:r>
    </w:p>
    <w:p w14:paraId="319BB833" w14:textId="187AD806" w:rsidR="00CE39BB" w:rsidRDefault="00CE39BB" w:rsidP="00783D97">
      <w:pPr>
        <w:rPr>
          <w:rStyle w:val="a3"/>
          <w:rFonts w:ascii="微软雅黑" w:eastAsia="微软雅黑" w:hAnsi="微软雅黑"/>
          <w:color w:val="555555"/>
          <w:szCs w:val="21"/>
        </w:rPr>
      </w:pPr>
      <w:bookmarkStart w:id="4" w:name="_Hlk523749728"/>
      <w:bookmarkEnd w:id="3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1若显示如下页面请耐心等待管理员开放注册权限，或联系管理员（已有账户可直接登录）</w:t>
      </w:r>
    </w:p>
    <w:p w14:paraId="60108E2E" w14:textId="762B536C" w:rsidR="00CE39BB" w:rsidRDefault="00CE39BB" w:rsidP="00783D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6EF4B5" wp14:editId="11AEAC95">
            <wp:extent cx="5274310" cy="2851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72C58D5" w14:textId="7B796BED" w:rsidR="00CE39BB" w:rsidRDefault="00CE39BB" w:rsidP="00783D97">
      <w:pPr>
        <w:rPr>
          <w:noProof/>
        </w:rPr>
      </w:pPr>
      <w:bookmarkStart w:id="5" w:name="_Hlk523749737"/>
      <w:bookmarkEnd w:id="4"/>
      <w:r>
        <w:rPr>
          <w:rFonts w:hint="eastAsia"/>
          <w:noProof/>
        </w:rPr>
        <w:t>2</w:t>
      </w:r>
      <w:r w:rsidR="003504F5">
        <w:rPr>
          <w:noProof/>
        </w:rPr>
        <w:t xml:space="preserve"> </w:t>
      </w:r>
      <w:r w:rsidR="003504F5">
        <w:rPr>
          <w:rFonts w:hint="eastAsia"/>
          <w:noProof/>
        </w:rPr>
        <w:t>注册</w:t>
      </w:r>
    </w:p>
    <w:p w14:paraId="75FE2928" w14:textId="1D3DAAFB" w:rsidR="00CE39BB" w:rsidRDefault="00CE39BB" w:rsidP="00783D97">
      <w:pPr>
        <w:rPr>
          <w:noProof/>
        </w:rPr>
      </w:pPr>
    </w:p>
    <w:p w14:paraId="0968C7A1" w14:textId="3B89462E" w:rsidR="00783D97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2.1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邮箱注册（邀请码可选）</w:t>
      </w:r>
    </w:p>
    <w:bookmarkEnd w:id="5"/>
    <w:p w14:paraId="47D4D393" w14:textId="63C705AF" w:rsidR="003504F5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noProof/>
        </w:rPr>
        <w:drawing>
          <wp:inline distT="0" distB="0" distL="0" distR="0" wp14:anchorId="6531FD5D" wp14:editId="226E951D">
            <wp:extent cx="5274310" cy="2941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9644" w14:textId="656BD0D3" w:rsidR="003504F5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6" w:name="_Hlk523749835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填写信息后点击注册会给注册邮箱账户发送一封确认邮件链接，点击链接即可完成注册。</w:t>
      </w:r>
    </w:p>
    <w:p w14:paraId="661D1F09" w14:textId="62E8A72D" w:rsidR="003504F5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7" w:name="_Hlk523749910"/>
      <w:bookmarkEnd w:id="6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2.2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手机注册（邀请可选）</w:t>
      </w:r>
    </w:p>
    <w:bookmarkEnd w:id="7"/>
    <w:p w14:paraId="4D5DB105" w14:textId="3163C92F" w:rsidR="003504F5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C29E03F" wp14:editId="06DCE624">
            <wp:extent cx="5274310" cy="5060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F45D" w14:textId="5BF9AA45" w:rsidR="00783D97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8" w:name="_Hlk523749960"/>
      <w:r>
        <w:rPr>
          <w:rFonts w:hint="eastAsia"/>
          <w:noProof/>
        </w:rPr>
        <w:t>手机注册需要进行选择国家代码，点击获取验证码会给注册手机发送短信。然后填写信息即可完成注册进行登录。</w:t>
      </w:r>
    </w:p>
    <w:p w14:paraId="2626574B" w14:textId="295F01AC" w:rsidR="00783D97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9" w:name="_Hlk523749987"/>
      <w:bookmarkEnd w:id="8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登录</w:t>
      </w:r>
    </w:p>
    <w:p w14:paraId="3CCFFE86" w14:textId="19EDE899" w:rsidR="003504F5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3.1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邮箱账号登录</w:t>
      </w:r>
    </w:p>
    <w:bookmarkEnd w:id="9"/>
    <w:p w14:paraId="36D067A8" w14:textId="1E950483" w:rsidR="003504F5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FFB3D83" wp14:editId="26F1A007">
            <wp:extent cx="5274310" cy="44983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D281" w14:textId="5388A6BA" w:rsidR="003504F5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10" w:name="_Hlk523750026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输入账号，密码，验证码进行登录。（若忘记密码可进行忘记密码进行重置）</w:t>
      </w:r>
    </w:p>
    <w:p w14:paraId="3C70FF51" w14:textId="58514BAC" w:rsidR="003504F5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11" w:name="_Hlk523750072"/>
      <w:bookmarkEnd w:id="10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3.2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手机账号登录</w:t>
      </w:r>
    </w:p>
    <w:bookmarkEnd w:id="11"/>
    <w:p w14:paraId="41D0ED69" w14:textId="04A6740B" w:rsidR="003504F5" w:rsidRDefault="003504F5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480A08" wp14:editId="260E10C7">
            <wp:extent cx="5274310" cy="49396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F6EF" w14:textId="0299195D" w:rsidR="00783D97" w:rsidRPr="003504F5" w:rsidRDefault="003504F5" w:rsidP="003504F5">
      <w:pPr>
        <w:rPr>
          <w:rStyle w:val="a3"/>
          <w:rFonts w:ascii="微软雅黑" w:eastAsia="微软雅黑" w:hAnsi="微软雅黑" w:cs="宋体"/>
          <w:b w:val="0"/>
          <w:bCs w:val="0"/>
          <w:color w:val="555555"/>
          <w:kern w:val="0"/>
          <w:szCs w:val="21"/>
        </w:rPr>
      </w:pPr>
      <w:bookmarkStart w:id="12" w:name="_Hlk523750113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登录信息填写，要求手机验证码进行登录。</w:t>
      </w:r>
    </w:p>
    <w:p w14:paraId="03E6DD5B" w14:textId="04612860" w:rsidR="003504F5" w:rsidRDefault="003504F5" w:rsidP="003504F5">
      <w:pPr>
        <w:rPr>
          <w:rStyle w:val="a3"/>
          <w:rFonts w:ascii="微软雅黑" w:eastAsia="微软雅黑" w:hAnsi="微软雅黑"/>
          <w:color w:val="555555"/>
          <w:szCs w:val="21"/>
        </w:rPr>
      </w:pPr>
      <w:bookmarkStart w:id="13" w:name="_Hlk523750126"/>
      <w:bookmarkEnd w:id="12"/>
      <w:r>
        <w:rPr>
          <w:rStyle w:val="a3"/>
          <w:rFonts w:ascii="微软雅黑" w:eastAsia="微软雅黑" w:hAnsi="微软雅黑" w:hint="eastAsia"/>
          <w:color w:val="555555"/>
          <w:szCs w:val="21"/>
        </w:rPr>
        <w:t>3：界面管理</w:t>
      </w:r>
    </w:p>
    <w:p w14:paraId="3466A73B" w14:textId="1D06D80B" w:rsidR="00E96C7F" w:rsidRDefault="00E96C7F" w:rsidP="00E96C7F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14" w:name="_Hlk523750132"/>
      <w:bookmarkEnd w:id="13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3.1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账户首页</w:t>
      </w:r>
    </w:p>
    <w:bookmarkEnd w:id="14"/>
    <w:p w14:paraId="531D044A" w14:textId="3C7A0DBF" w:rsidR="00E96C7F" w:rsidRDefault="00E96C7F" w:rsidP="003504F5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noProof/>
        </w:rPr>
        <w:lastRenderedPageBreak/>
        <w:drawing>
          <wp:inline distT="0" distB="0" distL="0" distR="0" wp14:anchorId="316E2796" wp14:editId="78892FCC">
            <wp:extent cx="5274310" cy="42684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A06E" w14:textId="5CFD7844" w:rsidR="00E96C7F" w:rsidRDefault="00E96C7F" w:rsidP="00E96C7F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15" w:name="_Hlk523750422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3.2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安全中心</w:t>
      </w:r>
    </w:p>
    <w:bookmarkEnd w:id="15"/>
    <w:p w14:paraId="63F51B58" w14:textId="39A4A6F0" w:rsidR="00E96C7F" w:rsidRDefault="00E96C7F" w:rsidP="003504F5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noProof/>
        </w:rPr>
        <w:lastRenderedPageBreak/>
        <w:drawing>
          <wp:inline distT="0" distB="0" distL="0" distR="0" wp14:anchorId="69C8D953" wp14:editId="7DF23825">
            <wp:extent cx="5274310" cy="4705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1129" w14:textId="32DFED12" w:rsidR="00E96C7F" w:rsidRDefault="00E96C7F" w:rsidP="003504F5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noProof/>
        </w:rPr>
        <w:drawing>
          <wp:inline distT="0" distB="0" distL="0" distR="0" wp14:anchorId="5396A886" wp14:editId="05DEAF64">
            <wp:extent cx="5274310" cy="15976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D03D" w14:textId="5FA99E91" w:rsidR="00783D97" w:rsidRDefault="00E96C7F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此页面显示用户等级以及是否进行信息的绑定，账户等级影响用户提现充值权限的使用。</w:t>
      </w:r>
      <w:bookmarkStart w:id="16" w:name="_Hlk523750484"/>
      <w:r>
        <w:rPr>
          <w:rStyle w:val="a3"/>
          <w:rFonts w:ascii="微软雅黑" w:eastAsia="微软雅黑" w:hAnsi="微软雅黑" w:hint="eastAsia"/>
          <w:b w:val="0"/>
          <w:szCs w:val="21"/>
        </w:rPr>
        <w:t>用户登录记录可在此页面进行查询。</w:t>
      </w:r>
    </w:p>
    <w:bookmarkEnd w:id="16"/>
    <w:p w14:paraId="09350409" w14:textId="370B70A1" w:rsidR="00E96C7F" w:rsidRDefault="00E96C7F" w:rsidP="003504F5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3.3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账户充值</w:t>
      </w:r>
    </w:p>
    <w:p w14:paraId="4CEC9738" w14:textId="4F3C606D" w:rsidR="001D51BD" w:rsidRPr="00E96C7F" w:rsidRDefault="001D51BD" w:rsidP="003504F5">
      <w:pPr>
        <w:rPr>
          <w:rStyle w:val="a3"/>
          <w:rFonts w:ascii="微软雅黑" w:eastAsia="微软雅黑" w:hAnsi="微软雅黑" w:cs="宋体"/>
          <w:b w:val="0"/>
          <w:bCs w:val="0"/>
          <w:color w:val="555555"/>
          <w:kern w:val="0"/>
          <w:szCs w:val="21"/>
        </w:rPr>
      </w:pPr>
      <w:r>
        <w:rPr>
          <w:rStyle w:val="a3"/>
          <w:rFonts w:ascii="微软雅黑" w:eastAsia="微软雅黑" w:hAnsi="微软雅黑" w:cs="宋体" w:hint="eastAsia"/>
          <w:b w:val="0"/>
          <w:bCs w:val="0"/>
          <w:color w:val="555555"/>
          <w:kern w:val="0"/>
          <w:szCs w:val="21"/>
        </w:rPr>
        <w:t>3.3.1</w:t>
      </w:r>
      <w:r w:rsidR="001C4962">
        <w:rPr>
          <w:rStyle w:val="a3"/>
          <w:rFonts w:ascii="微软雅黑" w:eastAsia="微软雅黑" w:hAnsi="微软雅黑" w:cs="宋体" w:hint="eastAsia"/>
          <w:b w:val="0"/>
          <w:bCs w:val="0"/>
          <w:color w:val="555555"/>
          <w:kern w:val="0"/>
          <w:szCs w:val="21"/>
        </w:rPr>
        <w:t>数字货币充值</w:t>
      </w:r>
    </w:p>
    <w:p w14:paraId="5ECB3AA1" w14:textId="1F5432F9" w:rsidR="00E96C7F" w:rsidRDefault="005F44C0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lastRenderedPageBreak/>
        <w:drawing>
          <wp:inline distT="0" distB="0" distL="0" distR="0" wp14:anchorId="7C3433B3" wp14:editId="0F730912">
            <wp:extent cx="5274310" cy="42151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D2B4" w14:textId="4C863CB3" w:rsidR="00FE50C7" w:rsidRDefault="00FE50C7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此页面</w:t>
      </w:r>
      <w:r w:rsidR="005F44C0">
        <w:rPr>
          <w:rStyle w:val="a3"/>
          <w:rFonts w:ascii="微软雅黑" w:eastAsia="微软雅黑" w:hAnsi="微软雅黑" w:hint="eastAsia"/>
          <w:b w:val="0"/>
          <w:szCs w:val="21"/>
        </w:rPr>
        <w:t>查看当前银行开通的并且可用的</w:t>
      </w:r>
      <w:proofErr w:type="spellStart"/>
      <w:r w:rsidR="005F44C0">
        <w:rPr>
          <w:rStyle w:val="a3"/>
          <w:rFonts w:ascii="微软雅黑" w:eastAsia="微软雅黑" w:hAnsi="微软雅黑" w:hint="eastAsia"/>
          <w:b w:val="0"/>
          <w:szCs w:val="21"/>
        </w:rPr>
        <w:t>ba</w:t>
      </w:r>
      <w:proofErr w:type="spellEnd"/>
      <w:r w:rsidR="005F44C0">
        <w:rPr>
          <w:rStyle w:val="a3"/>
          <w:rFonts w:ascii="微软雅黑" w:eastAsia="微软雅黑" w:hAnsi="微软雅黑" w:hint="eastAsia"/>
          <w:b w:val="0"/>
          <w:szCs w:val="21"/>
        </w:rPr>
        <w:t>账户类型，鼠标移入可以查看汇率，当前页面也可以查看充值记录。充</w:t>
      </w:r>
      <w:proofErr w:type="gramStart"/>
      <w:r w:rsidR="005F44C0">
        <w:rPr>
          <w:rStyle w:val="a3"/>
          <w:rFonts w:ascii="微软雅黑" w:eastAsia="微软雅黑" w:hAnsi="微软雅黑" w:hint="eastAsia"/>
          <w:b w:val="0"/>
          <w:szCs w:val="21"/>
        </w:rPr>
        <w:t>值类型</w:t>
      </w:r>
      <w:proofErr w:type="gramEnd"/>
      <w:r w:rsidR="005F44C0">
        <w:rPr>
          <w:rStyle w:val="a3"/>
          <w:rFonts w:ascii="微软雅黑" w:eastAsia="微软雅黑" w:hAnsi="微软雅黑" w:hint="eastAsia"/>
          <w:b w:val="0"/>
          <w:szCs w:val="21"/>
        </w:rPr>
        <w:t>选择（法定货币/数字货币）。</w:t>
      </w:r>
    </w:p>
    <w:p w14:paraId="54D36A08" w14:textId="2CC27300" w:rsidR="005F44C0" w:rsidRDefault="005F44C0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lastRenderedPageBreak/>
        <w:drawing>
          <wp:inline distT="0" distB="0" distL="0" distR="0" wp14:anchorId="34062A6D" wp14:editId="3AEA037D">
            <wp:extent cx="5274310" cy="40265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97F" w14:textId="333FB67D" w:rsidR="0020001D" w:rsidRDefault="0020001D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drawing>
          <wp:inline distT="0" distB="0" distL="0" distR="0" wp14:anchorId="2E48A730" wp14:editId="06A5F39E">
            <wp:extent cx="5274310" cy="2355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9227" w14:textId="126F4935" w:rsidR="005F44C0" w:rsidRDefault="005F44C0" w:rsidP="003504F5">
      <w:pPr>
        <w:rPr>
          <w:rStyle w:val="a3"/>
          <w:rFonts w:ascii="微软雅黑" w:eastAsia="微软雅黑" w:hAnsi="微软雅黑"/>
          <w:b w:val="0"/>
          <w:color w:val="FF000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当前页面是充值详情页面，查看汇率，输入金额进行充值。</w:t>
      </w:r>
      <w:r w:rsidRPr="005F44C0">
        <w:rPr>
          <w:rStyle w:val="a3"/>
          <w:rFonts w:ascii="微软雅黑" w:eastAsia="微软雅黑" w:hAnsi="微软雅黑" w:hint="eastAsia"/>
          <w:b w:val="0"/>
          <w:color w:val="FF0000"/>
          <w:szCs w:val="21"/>
        </w:rPr>
        <w:t>请认真阅读温馨提示</w:t>
      </w:r>
      <w:r>
        <w:rPr>
          <w:rStyle w:val="a3"/>
          <w:rFonts w:ascii="微软雅黑" w:eastAsia="微软雅黑" w:hAnsi="微软雅黑" w:hint="eastAsia"/>
          <w:b w:val="0"/>
          <w:color w:val="FF0000"/>
          <w:szCs w:val="21"/>
        </w:rPr>
        <w:t>。</w:t>
      </w:r>
    </w:p>
    <w:p w14:paraId="52583C50" w14:textId="2A1CEB01" w:rsidR="005F44C0" w:rsidRDefault="00D61E9C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lastRenderedPageBreak/>
        <w:drawing>
          <wp:inline distT="0" distB="0" distL="0" distR="0" wp14:anchorId="31EFB419" wp14:editId="2485550F">
            <wp:extent cx="5274310" cy="35013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54F0" w14:textId="342C9F86" w:rsidR="00D61E9C" w:rsidRDefault="00D61E9C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在此页面用户可以通过</w:t>
      </w:r>
      <w:proofErr w:type="gramStart"/>
      <w:r w:rsidR="00E61027">
        <w:rPr>
          <w:rStyle w:val="a3"/>
          <w:rFonts w:ascii="微软雅黑" w:eastAsia="微软雅黑" w:hAnsi="微软雅黑" w:hint="eastAsia"/>
          <w:b w:val="0"/>
          <w:szCs w:val="21"/>
        </w:rPr>
        <w:t>扫码或者</w:t>
      </w:r>
      <w:proofErr w:type="gramEnd"/>
      <w:r w:rsidR="00E61027">
        <w:rPr>
          <w:rStyle w:val="a3"/>
          <w:rFonts w:ascii="微软雅黑" w:eastAsia="微软雅黑" w:hAnsi="微软雅黑" w:hint="eastAsia"/>
          <w:b w:val="0"/>
          <w:szCs w:val="21"/>
        </w:rPr>
        <w:t>在app上输入地址进行支付。</w:t>
      </w:r>
    </w:p>
    <w:p w14:paraId="5FEE8E7B" w14:textId="39EDDE8C" w:rsidR="001C4962" w:rsidRDefault="001C4962" w:rsidP="001C4962">
      <w:pPr>
        <w:rPr>
          <w:rStyle w:val="a3"/>
          <w:rFonts w:ascii="微软雅黑" w:eastAsia="微软雅黑" w:hAnsi="微软雅黑" w:cs="宋体"/>
          <w:b w:val="0"/>
          <w:bCs w:val="0"/>
          <w:color w:val="555555"/>
          <w:kern w:val="0"/>
          <w:szCs w:val="21"/>
        </w:rPr>
      </w:pPr>
      <w:r>
        <w:rPr>
          <w:rStyle w:val="a3"/>
          <w:rFonts w:ascii="微软雅黑" w:eastAsia="微软雅黑" w:hAnsi="微软雅黑" w:cs="宋体" w:hint="eastAsia"/>
          <w:b w:val="0"/>
          <w:bCs w:val="0"/>
          <w:color w:val="555555"/>
          <w:kern w:val="0"/>
          <w:szCs w:val="21"/>
        </w:rPr>
        <w:t>3.</w:t>
      </w:r>
      <w:r>
        <w:rPr>
          <w:rStyle w:val="a3"/>
          <w:rFonts w:ascii="微软雅黑" w:eastAsia="微软雅黑" w:hAnsi="微软雅黑" w:cs="宋体"/>
          <w:b w:val="0"/>
          <w:bCs w:val="0"/>
          <w:color w:val="555555"/>
          <w:kern w:val="0"/>
          <w:szCs w:val="21"/>
        </w:rPr>
        <w:t>3.2</w:t>
      </w:r>
      <w:r>
        <w:rPr>
          <w:rStyle w:val="a3"/>
          <w:rFonts w:ascii="微软雅黑" w:eastAsia="微软雅黑" w:hAnsi="微软雅黑" w:cs="宋体" w:hint="eastAsia"/>
          <w:b w:val="0"/>
          <w:bCs w:val="0"/>
          <w:color w:val="555555"/>
          <w:kern w:val="0"/>
          <w:szCs w:val="21"/>
        </w:rPr>
        <w:t>法定货币充值</w:t>
      </w:r>
    </w:p>
    <w:p w14:paraId="757F7E84" w14:textId="0666B0F7" w:rsidR="00D51AB5" w:rsidRDefault="00B53256" w:rsidP="001C4962">
      <w:pPr>
        <w:rPr>
          <w:rStyle w:val="a3"/>
          <w:rFonts w:ascii="微软雅黑" w:eastAsia="微软雅黑" w:hAnsi="微软雅黑" w:cs="宋体"/>
          <w:b w:val="0"/>
          <w:bCs w:val="0"/>
          <w:color w:val="555555"/>
          <w:kern w:val="0"/>
          <w:szCs w:val="21"/>
        </w:rPr>
      </w:pPr>
      <w:r>
        <w:rPr>
          <w:noProof/>
        </w:rPr>
        <w:drawing>
          <wp:inline distT="0" distB="0" distL="0" distR="0" wp14:anchorId="2C9FAABB" wp14:editId="7B99AE4F">
            <wp:extent cx="5274310" cy="39789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3F12" w14:textId="63BAE30D" w:rsidR="00FE17BF" w:rsidRDefault="00FE17BF" w:rsidP="00FE17BF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此页面查看当前银行开通的并且可用的ca账户类型，当前页面也可以查看充值记录。充</w:t>
      </w:r>
      <w:proofErr w:type="gramStart"/>
      <w:r>
        <w:rPr>
          <w:rStyle w:val="a3"/>
          <w:rFonts w:ascii="微软雅黑" w:eastAsia="微软雅黑" w:hAnsi="微软雅黑" w:hint="eastAsia"/>
          <w:b w:val="0"/>
          <w:szCs w:val="21"/>
        </w:rPr>
        <w:t>值</w:t>
      </w:r>
      <w:r>
        <w:rPr>
          <w:rStyle w:val="a3"/>
          <w:rFonts w:ascii="微软雅黑" w:eastAsia="微软雅黑" w:hAnsi="微软雅黑" w:hint="eastAsia"/>
          <w:b w:val="0"/>
          <w:szCs w:val="21"/>
        </w:rPr>
        <w:lastRenderedPageBreak/>
        <w:t>类型</w:t>
      </w:r>
      <w:proofErr w:type="gramEnd"/>
      <w:r>
        <w:rPr>
          <w:rStyle w:val="a3"/>
          <w:rFonts w:ascii="微软雅黑" w:eastAsia="微软雅黑" w:hAnsi="微软雅黑" w:hint="eastAsia"/>
          <w:b w:val="0"/>
          <w:szCs w:val="21"/>
        </w:rPr>
        <w:t>选择（法定货币/数字货币）。</w:t>
      </w:r>
    </w:p>
    <w:p w14:paraId="07652EFE" w14:textId="7E54429C" w:rsidR="00D51AB5" w:rsidRDefault="00052748" w:rsidP="001C4962">
      <w:pPr>
        <w:rPr>
          <w:rStyle w:val="a3"/>
          <w:rFonts w:ascii="微软雅黑" w:eastAsia="微软雅黑" w:hAnsi="微软雅黑" w:cs="宋体"/>
          <w:b w:val="0"/>
          <w:bCs w:val="0"/>
          <w:color w:val="555555"/>
          <w:kern w:val="0"/>
          <w:szCs w:val="21"/>
        </w:rPr>
      </w:pPr>
      <w:r>
        <w:rPr>
          <w:rStyle w:val="a3"/>
          <w:rFonts w:ascii="微软雅黑" w:eastAsia="微软雅黑" w:hAnsi="微软雅黑" w:cs="宋体"/>
          <w:b w:val="0"/>
          <w:bCs w:val="0"/>
          <w:color w:val="555555"/>
          <w:kern w:val="0"/>
          <w:szCs w:val="21"/>
        </w:rPr>
        <w:t>3.3.3</w:t>
      </w:r>
      <w:r>
        <w:rPr>
          <w:rStyle w:val="a3"/>
          <w:rFonts w:ascii="微软雅黑" w:eastAsia="微软雅黑" w:hAnsi="微软雅黑" w:cs="宋体" w:hint="eastAsia"/>
          <w:b w:val="0"/>
          <w:bCs w:val="0"/>
          <w:color w:val="555555"/>
          <w:kern w:val="0"/>
          <w:szCs w:val="21"/>
        </w:rPr>
        <w:t>选择充值</w:t>
      </w:r>
      <w:r w:rsidR="002724AD">
        <w:rPr>
          <w:rStyle w:val="a3"/>
          <w:rFonts w:ascii="微软雅黑" w:eastAsia="微软雅黑" w:hAnsi="微软雅黑" w:cs="宋体" w:hint="eastAsia"/>
          <w:b w:val="0"/>
          <w:bCs w:val="0"/>
          <w:color w:val="555555"/>
          <w:kern w:val="0"/>
          <w:szCs w:val="21"/>
        </w:rPr>
        <w:t>渠道</w:t>
      </w:r>
    </w:p>
    <w:p w14:paraId="32FBFBE9" w14:textId="50575C66" w:rsidR="00052748" w:rsidRPr="00FE17BF" w:rsidRDefault="00052748" w:rsidP="001C4962">
      <w:pPr>
        <w:rPr>
          <w:rStyle w:val="a3"/>
          <w:rFonts w:ascii="微软雅黑" w:eastAsia="微软雅黑" w:hAnsi="微软雅黑" w:cs="宋体"/>
          <w:b w:val="0"/>
          <w:bCs w:val="0"/>
          <w:color w:val="555555"/>
          <w:kern w:val="0"/>
          <w:szCs w:val="21"/>
        </w:rPr>
      </w:pPr>
      <w:r>
        <w:rPr>
          <w:noProof/>
        </w:rPr>
        <w:drawing>
          <wp:inline distT="0" distB="0" distL="0" distR="0" wp14:anchorId="428096E9" wp14:editId="31211F23">
            <wp:extent cx="5274310" cy="29222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9E1D" w14:textId="3FCA8C34" w:rsidR="001C4962" w:rsidRDefault="00052748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此页面查看充值方式，查看汇率是否未更改</w:t>
      </w:r>
      <w:r w:rsidR="00FD36A8">
        <w:rPr>
          <w:rStyle w:val="a3"/>
          <w:rFonts w:ascii="微软雅黑" w:eastAsia="微软雅黑" w:hAnsi="微软雅黑" w:hint="eastAsia"/>
          <w:b w:val="0"/>
          <w:szCs w:val="21"/>
        </w:rPr>
        <w:t>，选择好充值方式</w:t>
      </w:r>
    </w:p>
    <w:p w14:paraId="2616B2AF" w14:textId="53CB1F2E" w:rsidR="00FD36A8" w:rsidRDefault="00FD36A8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drawing>
          <wp:inline distT="0" distB="0" distL="0" distR="0" wp14:anchorId="4E775FDB" wp14:editId="55706718">
            <wp:extent cx="5274310" cy="3930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067F" w14:textId="308D90B9" w:rsidR="00474016" w:rsidRDefault="00474016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lastRenderedPageBreak/>
        <w:drawing>
          <wp:inline distT="0" distB="0" distL="0" distR="0" wp14:anchorId="41F5CC7E" wp14:editId="24CF456E">
            <wp:extent cx="5274310" cy="2880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8F97" w14:textId="5888406C" w:rsidR="00FD36A8" w:rsidRDefault="00FD36A8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当前页面为确认页面，请注意汇率变化以及操作</w:t>
      </w:r>
      <w:r w:rsidR="00B959C2">
        <w:rPr>
          <w:rStyle w:val="a3"/>
          <w:rFonts w:ascii="微软雅黑" w:eastAsia="微软雅黑" w:hAnsi="微软雅黑" w:hint="eastAsia"/>
          <w:b w:val="0"/>
          <w:szCs w:val="21"/>
        </w:rPr>
        <w:t>确认信息</w:t>
      </w:r>
      <w:r w:rsidR="00BD1F32">
        <w:rPr>
          <w:rStyle w:val="a3"/>
          <w:rFonts w:ascii="微软雅黑" w:eastAsia="微软雅黑" w:hAnsi="微软雅黑" w:hint="eastAsia"/>
          <w:b w:val="0"/>
          <w:szCs w:val="21"/>
        </w:rPr>
        <w:t>，温馨提示请认真</w:t>
      </w:r>
      <w:proofErr w:type="gramStart"/>
      <w:r w:rsidR="00BD1F32">
        <w:rPr>
          <w:rStyle w:val="a3"/>
          <w:rFonts w:ascii="微软雅黑" w:eastAsia="微软雅黑" w:hAnsi="微软雅黑" w:hint="eastAsia"/>
          <w:b w:val="0"/>
          <w:szCs w:val="21"/>
        </w:rPr>
        <w:t>阅读弹窗信息</w:t>
      </w:r>
      <w:proofErr w:type="gramEnd"/>
      <w:r w:rsidR="00BD1F32">
        <w:rPr>
          <w:rStyle w:val="a3"/>
          <w:rFonts w:ascii="微软雅黑" w:eastAsia="微软雅黑" w:hAnsi="微软雅黑" w:hint="eastAsia"/>
          <w:b w:val="0"/>
          <w:szCs w:val="21"/>
        </w:rPr>
        <w:t>。</w:t>
      </w:r>
    </w:p>
    <w:p w14:paraId="7E1C6671" w14:textId="15D208AA" w:rsidR="00BD1F32" w:rsidRDefault="00BD1F32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充值详情：</w:t>
      </w:r>
    </w:p>
    <w:p w14:paraId="25436525" w14:textId="58D607F4" w:rsidR="00BD1F32" w:rsidRPr="00FD36A8" w:rsidRDefault="00BD1F32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drawing>
          <wp:inline distT="0" distB="0" distL="0" distR="0" wp14:anchorId="25FBF03D" wp14:editId="27B1514A">
            <wp:extent cx="5274310" cy="43541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6209" w14:textId="5D287180" w:rsidR="007123BB" w:rsidRDefault="007123BB" w:rsidP="003504F5">
      <w:pPr>
        <w:rPr>
          <w:rStyle w:val="a3"/>
          <w:rFonts w:ascii="微软雅黑" w:eastAsia="微软雅黑" w:hAnsi="微软雅黑"/>
          <w:b w:val="0"/>
          <w:szCs w:val="21"/>
        </w:rPr>
      </w:pPr>
    </w:p>
    <w:p w14:paraId="4489C9D6" w14:textId="00933FFD" w:rsidR="00D20A82" w:rsidRDefault="00D20A82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lastRenderedPageBreak/>
        <w:t>在此进行确认充值信息，点击锁定显示信息详情页面。</w:t>
      </w:r>
    </w:p>
    <w:p w14:paraId="2C0A7483" w14:textId="73972179" w:rsidR="00D20A82" w:rsidRDefault="00D20A82" w:rsidP="003504F5">
      <w:pPr>
        <w:rPr>
          <w:rStyle w:val="a3"/>
          <w:rFonts w:ascii="微软雅黑" w:eastAsia="微软雅黑" w:hAnsi="微软雅黑"/>
          <w:b w:val="0"/>
          <w:szCs w:val="21"/>
        </w:rPr>
      </w:pPr>
    </w:p>
    <w:p w14:paraId="7055C423" w14:textId="3EB04BC1" w:rsidR="002724AD" w:rsidRDefault="002724AD" w:rsidP="002724AD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3.4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账户提现</w:t>
      </w:r>
    </w:p>
    <w:p w14:paraId="0C570927" w14:textId="7C776B6D" w:rsidR="002724AD" w:rsidRDefault="002724AD" w:rsidP="002724AD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3.4.1数字货币提现</w:t>
      </w:r>
    </w:p>
    <w:p w14:paraId="121CA795" w14:textId="7B84ABBF" w:rsidR="002724AD" w:rsidRDefault="002724AD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drawing>
          <wp:inline distT="0" distB="0" distL="0" distR="0" wp14:anchorId="680F4F57" wp14:editId="37C77FF5">
            <wp:extent cx="5274310" cy="41624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C51C" w14:textId="09AD8B79" w:rsidR="002724AD" w:rsidRDefault="002724AD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页面显示可选择的数字货币代理以及提现方式的选区，在页面的最下方显示该账户的交易记录。</w:t>
      </w:r>
    </w:p>
    <w:p w14:paraId="5A44AC57" w14:textId="05CADCE9" w:rsidR="00180894" w:rsidRDefault="00180894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lastRenderedPageBreak/>
        <w:drawing>
          <wp:inline distT="0" distB="0" distL="0" distR="0" wp14:anchorId="16327EC3" wp14:editId="4371F4D8">
            <wp:extent cx="5274310" cy="44799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356" w14:textId="66459F1F" w:rsidR="00180894" w:rsidRDefault="00180894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rStyle w:val="a3"/>
          <w:rFonts w:ascii="微软雅黑" w:eastAsia="微软雅黑" w:hAnsi="微软雅黑" w:hint="eastAsia"/>
          <w:b w:val="0"/>
          <w:szCs w:val="21"/>
        </w:rPr>
        <w:t>在当前页面输入提现金额与提现地址，确认后进行金额锁定</w:t>
      </w:r>
      <w:r w:rsidR="007F19A2">
        <w:rPr>
          <w:rStyle w:val="a3"/>
          <w:rFonts w:ascii="微软雅黑" w:eastAsia="微软雅黑" w:hAnsi="微软雅黑" w:hint="eastAsia"/>
          <w:b w:val="0"/>
          <w:szCs w:val="21"/>
        </w:rPr>
        <w:t>，等待汇款完成即可完成提现</w:t>
      </w:r>
    </w:p>
    <w:p w14:paraId="17F64AB9" w14:textId="486C26B3" w:rsidR="007F19A2" w:rsidRDefault="007F19A2" w:rsidP="003504F5">
      <w:pPr>
        <w:rPr>
          <w:rStyle w:val="a3"/>
          <w:rFonts w:ascii="微软雅黑" w:eastAsia="微软雅黑" w:hAnsi="微软雅黑"/>
          <w:b w:val="0"/>
          <w:szCs w:val="21"/>
        </w:rPr>
      </w:pPr>
    </w:p>
    <w:p w14:paraId="7F14DD83" w14:textId="3880F5B7" w:rsidR="007F19A2" w:rsidRDefault="007F19A2" w:rsidP="007F19A2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3.4.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>2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法定货币提现</w:t>
      </w:r>
    </w:p>
    <w:p w14:paraId="465F3C15" w14:textId="29043A8D" w:rsidR="0001363F" w:rsidRPr="0001363F" w:rsidRDefault="0001363F" w:rsidP="007F19A2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246F29D" wp14:editId="38CE6F81">
            <wp:extent cx="5274310" cy="3926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6A61" w14:textId="4CCD6ECE" w:rsidR="007F19A2" w:rsidRDefault="0001363F" w:rsidP="003504F5">
      <w:pPr>
        <w:rPr>
          <w:rStyle w:val="a3"/>
          <w:rFonts w:ascii="微软雅黑" w:eastAsia="微软雅黑" w:hAnsi="微软雅黑"/>
          <w:b w:val="0"/>
          <w:szCs w:val="21"/>
        </w:rPr>
      </w:pPr>
      <w:bookmarkStart w:id="17" w:name="_Hlk524010114"/>
      <w:r>
        <w:rPr>
          <w:rStyle w:val="a3"/>
          <w:rFonts w:ascii="微软雅黑" w:eastAsia="微软雅黑" w:hAnsi="微软雅黑" w:hint="eastAsia"/>
          <w:b w:val="0"/>
          <w:szCs w:val="21"/>
        </w:rPr>
        <w:t>在此页面中我们第一次填写我们需要提现的金额（这是为了给您分配符合您的法定货币代理，以及选择更加合理的支付方式）</w:t>
      </w:r>
    </w:p>
    <w:p w14:paraId="0020AB9B" w14:textId="66BC7FC1" w:rsidR="0001363F" w:rsidRDefault="0001363F" w:rsidP="003504F5">
      <w:pPr>
        <w:rPr>
          <w:rStyle w:val="a3"/>
          <w:rFonts w:ascii="微软雅黑" w:eastAsia="微软雅黑" w:hAnsi="微软雅黑"/>
          <w:b w:val="0"/>
          <w:szCs w:val="21"/>
        </w:rPr>
      </w:pPr>
      <w:bookmarkStart w:id="18" w:name="_Hlk524010118"/>
      <w:bookmarkEnd w:id="17"/>
      <w:r>
        <w:rPr>
          <w:rStyle w:val="a3"/>
          <w:rFonts w:ascii="微软雅黑" w:eastAsia="微软雅黑" w:hAnsi="微软雅黑" w:hint="eastAsia"/>
          <w:b w:val="0"/>
          <w:szCs w:val="21"/>
        </w:rPr>
        <w:t>进入下一步我们可以看到符合的ca列表以及其汇率供选择。</w:t>
      </w:r>
    </w:p>
    <w:bookmarkEnd w:id="18"/>
    <w:p w14:paraId="0575380D" w14:textId="0656F794" w:rsidR="0001363F" w:rsidRDefault="0001363F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drawing>
          <wp:inline distT="0" distB="0" distL="0" distR="0" wp14:anchorId="7B6B3C5C" wp14:editId="0DB41D7B">
            <wp:extent cx="5274310" cy="31413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9499" w14:textId="3FE34069" w:rsidR="0001363F" w:rsidRDefault="0001363F" w:rsidP="003504F5">
      <w:pPr>
        <w:rPr>
          <w:rStyle w:val="a3"/>
          <w:rFonts w:ascii="微软雅黑" w:eastAsia="微软雅黑" w:hAnsi="微软雅黑"/>
          <w:b w:val="0"/>
          <w:szCs w:val="21"/>
        </w:rPr>
      </w:pPr>
      <w:bookmarkStart w:id="19" w:name="_Hlk524010146"/>
      <w:r>
        <w:rPr>
          <w:rStyle w:val="a3"/>
          <w:rFonts w:ascii="微软雅黑" w:eastAsia="微软雅黑" w:hAnsi="微软雅黑" w:hint="eastAsia"/>
          <w:b w:val="0"/>
          <w:szCs w:val="21"/>
        </w:rPr>
        <w:t>再次点击进入最后一步确认页面，选择已经绑定了的账户进行提现。</w:t>
      </w:r>
      <w:r w:rsidR="00C642D6">
        <w:rPr>
          <w:rStyle w:val="a3"/>
          <w:rFonts w:ascii="微软雅黑" w:eastAsia="微软雅黑" w:hAnsi="微软雅黑" w:hint="eastAsia"/>
          <w:b w:val="0"/>
          <w:szCs w:val="21"/>
        </w:rPr>
        <w:t>最后显示订单信息。</w:t>
      </w:r>
    </w:p>
    <w:bookmarkEnd w:id="19"/>
    <w:p w14:paraId="75A09A47" w14:textId="53D5719C" w:rsidR="0001363F" w:rsidRDefault="0001363F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lastRenderedPageBreak/>
        <w:drawing>
          <wp:inline distT="0" distB="0" distL="0" distR="0" wp14:anchorId="7E10D152" wp14:editId="35FB5775">
            <wp:extent cx="5274310" cy="3697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5047" w14:textId="7AB07B43" w:rsidR="00176043" w:rsidRPr="0001363F" w:rsidRDefault="00176043" w:rsidP="003504F5">
      <w:pPr>
        <w:rPr>
          <w:rStyle w:val="a3"/>
          <w:rFonts w:ascii="微软雅黑" w:eastAsia="微软雅黑" w:hAnsi="微软雅黑"/>
          <w:b w:val="0"/>
          <w:szCs w:val="21"/>
        </w:rPr>
      </w:pPr>
      <w:r>
        <w:rPr>
          <w:noProof/>
        </w:rPr>
        <w:drawing>
          <wp:inline distT="0" distB="0" distL="0" distR="0" wp14:anchorId="5F75A649" wp14:editId="4B1820C0">
            <wp:extent cx="5274310" cy="35547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9D3C" w14:textId="22F87AB5" w:rsidR="00296F96" w:rsidRDefault="00783D97" w:rsidP="00783D97">
      <w:pPr>
        <w:rPr>
          <w:rStyle w:val="a3"/>
          <w:rFonts w:ascii="微软雅黑" w:eastAsia="微软雅黑" w:hAnsi="微软雅黑"/>
          <w:szCs w:val="21"/>
        </w:rPr>
      </w:pPr>
      <w:bookmarkStart w:id="20" w:name="_Hlk523752973"/>
      <w:r>
        <w:rPr>
          <w:rStyle w:val="a3"/>
          <w:rFonts w:ascii="微软雅黑" w:eastAsia="微软雅黑" w:hAnsi="微软雅黑" w:hint="eastAsia"/>
          <w:szCs w:val="21"/>
        </w:rPr>
        <w:t>银行系统</w:t>
      </w:r>
      <w:r w:rsidR="00E96C7F">
        <w:rPr>
          <w:rStyle w:val="a3"/>
          <w:rFonts w:ascii="微软雅黑" w:eastAsia="微软雅黑" w:hAnsi="微软雅黑" w:hint="eastAsia"/>
          <w:szCs w:val="21"/>
        </w:rPr>
        <w:t>user</w:t>
      </w:r>
      <w:r>
        <w:rPr>
          <w:rStyle w:val="a3"/>
          <w:rFonts w:ascii="微软雅黑" w:eastAsia="微软雅黑" w:hAnsi="微软雅黑" w:hint="eastAsia"/>
          <w:szCs w:val="21"/>
        </w:rPr>
        <w:t>管理界面介绍到此结束。</w:t>
      </w:r>
      <w:r w:rsidR="00EC5F94">
        <w:rPr>
          <w:rStyle w:val="a3"/>
          <w:rFonts w:ascii="微软雅黑" w:eastAsia="微软雅黑" w:hAnsi="微软雅黑" w:hint="eastAsia"/>
          <w:szCs w:val="21"/>
        </w:rPr>
        <w:t>感谢您的使用！</w:t>
      </w:r>
      <w:bookmarkEnd w:id="20"/>
    </w:p>
    <w:p w14:paraId="31883CFC" w14:textId="4BCA4EF7" w:rsidR="00F115EF" w:rsidRPr="00783D97" w:rsidRDefault="00F115EF" w:rsidP="0080359F"/>
    <w:sectPr w:rsidR="00F115EF" w:rsidRPr="00783D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12"/>
    <w:rsid w:val="0001363F"/>
    <w:rsid w:val="00047AA0"/>
    <w:rsid w:val="00052748"/>
    <w:rsid w:val="0010298E"/>
    <w:rsid w:val="00105F41"/>
    <w:rsid w:val="00176043"/>
    <w:rsid w:val="00180894"/>
    <w:rsid w:val="00191512"/>
    <w:rsid w:val="001C4962"/>
    <w:rsid w:val="001D51BD"/>
    <w:rsid w:val="0020001D"/>
    <w:rsid w:val="002724AD"/>
    <w:rsid w:val="00296F96"/>
    <w:rsid w:val="003504F5"/>
    <w:rsid w:val="00474016"/>
    <w:rsid w:val="004D1275"/>
    <w:rsid w:val="005F44C0"/>
    <w:rsid w:val="00603AEB"/>
    <w:rsid w:val="00626611"/>
    <w:rsid w:val="00636BA7"/>
    <w:rsid w:val="006B2BC7"/>
    <w:rsid w:val="00711755"/>
    <w:rsid w:val="007123BB"/>
    <w:rsid w:val="00727281"/>
    <w:rsid w:val="007572F9"/>
    <w:rsid w:val="00783D97"/>
    <w:rsid w:val="007F19A2"/>
    <w:rsid w:val="0080359F"/>
    <w:rsid w:val="00B53256"/>
    <w:rsid w:val="00B959C2"/>
    <w:rsid w:val="00BA7692"/>
    <w:rsid w:val="00BB519A"/>
    <w:rsid w:val="00BD1F32"/>
    <w:rsid w:val="00C642D6"/>
    <w:rsid w:val="00CE39BB"/>
    <w:rsid w:val="00D20A82"/>
    <w:rsid w:val="00D51AB5"/>
    <w:rsid w:val="00D61E9C"/>
    <w:rsid w:val="00E61027"/>
    <w:rsid w:val="00E96C7F"/>
    <w:rsid w:val="00E971A7"/>
    <w:rsid w:val="00EC5F94"/>
    <w:rsid w:val="00F032BF"/>
    <w:rsid w:val="00F115EF"/>
    <w:rsid w:val="00FD36A8"/>
    <w:rsid w:val="00FE17BF"/>
    <w:rsid w:val="00FE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FAF7D"/>
  <w15:chartTrackingRefBased/>
  <w15:docId w15:val="{184564EF-775A-41A8-8632-45BD9EAF3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83D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0298E"/>
    <w:rPr>
      <w:b/>
      <w:bCs/>
    </w:rPr>
  </w:style>
  <w:style w:type="character" w:styleId="a4">
    <w:name w:val="Hyperlink"/>
    <w:basedOn w:val="a0"/>
    <w:uiPriority w:val="99"/>
    <w:unhideWhenUsed/>
    <w:rsid w:val="0010298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0298E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1029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0298E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783D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baidu.com/apih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www.baidu.com/h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://www.baidu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7DE7A-D140-4737-82FE-E02EFE80B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16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源超 邵</dc:creator>
  <cp:keywords/>
  <dc:description/>
  <cp:lastModifiedBy>源超 邵</cp:lastModifiedBy>
  <cp:revision>18</cp:revision>
  <dcterms:created xsi:type="dcterms:W3CDTF">2018-09-01T13:29:00Z</dcterms:created>
  <dcterms:modified xsi:type="dcterms:W3CDTF">2018-09-12T08:30:00Z</dcterms:modified>
</cp:coreProperties>
</file>