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A6103" w14:textId="77777777" w:rsidR="00030CD3" w:rsidRDefault="00030CD3" w:rsidP="0063782E">
      <w:pPr>
        <w:pStyle w:val="a6"/>
        <w:shd w:val="clear" w:color="auto" w:fill="FFFFFF"/>
        <w:spacing w:before="0" w:beforeAutospacing="0" w:after="0" w:afterAutospacing="0"/>
        <w:rPr>
          <w:rStyle w:val="a7"/>
          <w:rFonts w:asciiTheme="minorHAnsi" w:eastAsiaTheme="minorEastAsia" w:hAnsiTheme="minorHAnsi" w:cstheme="minorBidi"/>
          <w:kern w:val="2"/>
          <w:sz w:val="36"/>
          <w:szCs w:val="36"/>
        </w:rPr>
      </w:pPr>
      <w:r w:rsidRPr="00030CD3">
        <w:rPr>
          <w:rStyle w:val="a7"/>
          <w:rFonts w:asciiTheme="minorHAnsi" w:eastAsiaTheme="minorEastAsia" w:hAnsiTheme="minorHAnsi" w:cstheme="minorBidi"/>
          <w:kern w:val="2"/>
          <w:sz w:val="36"/>
          <w:szCs w:val="36"/>
        </w:rPr>
        <w:t>Amazon server purchase configuration tutorial</w:t>
      </w:r>
    </w:p>
    <w:p w14:paraId="55528EC0" w14:textId="77777777" w:rsidR="00030CD3" w:rsidRDefault="0063782E" w:rsidP="0063782E">
      <w:pPr>
        <w:pStyle w:val="a6"/>
        <w:shd w:val="clear" w:color="auto" w:fill="FFFFFF"/>
        <w:spacing w:before="0" w:beforeAutospacing="0" w:after="0" w:afterAutospacing="0"/>
        <w:rPr>
          <w:rStyle w:val="a7"/>
          <w:rFonts w:ascii="微软雅黑" w:eastAsia="微软雅黑" w:hAnsi="微软雅黑"/>
          <w:color w:val="555555"/>
          <w:sz w:val="21"/>
          <w:szCs w:val="21"/>
        </w:rPr>
      </w:pPr>
      <w:r>
        <w:rPr>
          <w:rStyle w:val="a7"/>
          <w:rFonts w:ascii="微软雅黑" w:eastAsia="微软雅黑" w:hAnsi="微软雅黑" w:hint="eastAsia"/>
          <w:color w:val="555555"/>
          <w:sz w:val="21"/>
          <w:szCs w:val="21"/>
        </w:rPr>
        <w:t>1：</w:t>
      </w:r>
      <w:r w:rsidR="00030CD3" w:rsidRPr="00030CD3">
        <w:rPr>
          <w:rStyle w:val="a7"/>
          <w:rFonts w:ascii="微软雅黑" w:eastAsia="微软雅黑" w:hAnsi="微软雅黑"/>
          <w:color w:val="555555"/>
          <w:sz w:val="21"/>
          <w:szCs w:val="21"/>
        </w:rPr>
        <w:t>Click on the</w:t>
      </w:r>
      <w:hyperlink r:id="rId6" w:history="1">
        <w:r w:rsidR="00030CD3" w:rsidRPr="00030CD3">
          <w:rPr>
            <w:rStyle w:val="a3"/>
            <w:rFonts w:ascii="微软雅黑" w:eastAsia="微软雅黑" w:hAnsi="微软雅黑"/>
            <w:sz w:val="21"/>
            <w:szCs w:val="21"/>
          </w:rPr>
          <w:t xml:space="preserve"> The amazon purchase process </w:t>
        </w:r>
      </w:hyperlink>
      <w:r w:rsidR="00030CD3" w:rsidRPr="00030CD3">
        <w:rPr>
          <w:rStyle w:val="a7"/>
          <w:rFonts w:ascii="微软雅黑" w:eastAsia="微软雅黑" w:hAnsi="微软雅黑"/>
          <w:color w:val="555555"/>
          <w:sz w:val="21"/>
          <w:szCs w:val="21"/>
        </w:rPr>
        <w:t>Understand the detailed registration and purchase process</w:t>
      </w:r>
      <w:r w:rsidR="00030CD3" w:rsidRPr="00030CD3">
        <w:rPr>
          <w:rStyle w:val="a7"/>
          <w:rFonts w:ascii="微软雅黑" w:eastAsia="微软雅黑" w:hAnsi="微软雅黑" w:hint="eastAsia"/>
          <w:color w:val="555555"/>
          <w:sz w:val="21"/>
          <w:szCs w:val="21"/>
        </w:rPr>
        <w:t xml:space="preserve"> </w:t>
      </w:r>
    </w:p>
    <w:p w14:paraId="582EEC5E" w14:textId="77777777" w:rsidR="00030CD3" w:rsidRDefault="0063782E" w:rsidP="0063782E">
      <w:pPr>
        <w:pStyle w:val="a6"/>
        <w:shd w:val="clear" w:color="auto" w:fill="FFFFFF"/>
        <w:spacing w:before="0" w:beforeAutospacing="0" w:after="0" w:afterAutospacing="0"/>
        <w:rPr>
          <w:rStyle w:val="a7"/>
          <w:rFonts w:ascii="微软雅黑" w:eastAsia="微软雅黑" w:hAnsi="微软雅黑"/>
          <w:color w:val="555555"/>
          <w:sz w:val="21"/>
          <w:szCs w:val="21"/>
        </w:rPr>
      </w:pPr>
      <w:r>
        <w:rPr>
          <w:rStyle w:val="a7"/>
          <w:rFonts w:ascii="微软雅黑" w:eastAsia="微软雅黑" w:hAnsi="微软雅黑" w:hint="eastAsia"/>
          <w:color w:val="555555"/>
          <w:sz w:val="21"/>
          <w:szCs w:val="21"/>
        </w:rPr>
        <w:t>2：</w:t>
      </w:r>
      <w:r w:rsidR="00030CD3" w:rsidRPr="00030CD3">
        <w:rPr>
          <w:rStyle w:val="a7"/>
          <w:rFonts w:ascii="微软雅黑" w:eastAsia="微软雅黑" w:hAnsi="微软雅黑"/>
          <w:color w:val="555555"/>
          <w:sz w:val="21"/>
          <w:szCs w:val="21"/>
        </w:rPr>
        <w:t xml:space="preserve">Log on to the amazon home </w:t>
      </w:r>
      <w:proofErr w:type="spellStart"/>
      <w:r w:rsidR="00030CD3" w:rsidRPr="00030CD3">
        <w:rPr>
          <w:rStyle w:val="a7"/>
          <w:rFonts w:ascii="微软雅黑" w:eastAsia="微软雅黑" w:hAnsi="微软雅黑"/>
          <w:color w:val="555555"/>
          <w:sz w:val="21"/>
          <w:szCs w:val="21"/>
        </w:rPr>
        <w:t>page</w:t>
      </w:r>
      <w:proofErr w:type="spellEnd"/>
    </w:p>
    <w:p w14:paraId="04BD6853" w14:textId="77777777" w:rsidR="00030CD3" w:rsidRDefault="00030CD3" w:rsidP="0063782E">
      <w:pPr>
        <w:pStyle w:val="a6"/>
        <w:shd w:val="clear" w:color="auto" w:fill="FFFFFF"/>
        <w:spacing w:before="0" w:beforeAutospacing="0" w:after="0" w:afterAutospacing="0"/>
        <w:rPr>
          <w:rFonts w:ascii="微软雅黑" w:eastAsia="微软雅黑" w:hAnsi="微软雅黑"/>
          <w:color w:val="555555"/>
          <w:sz w:val="21"/>
          <w:szCs w:val="21"/>
        </w:rPr>
      </w:pPr>
      <w:r w:rsidRPr="00030CD3">
        <w:rPr>
          <w:rFonts w:ascii="微软雅黑" w:eastAsia="微软雅黑" w:hAnsi="微软雅黑"/>
          <w:color w:val="555555"/>
          <w:sz w:val="21"/>
          <w:szCs w:val="21"/>
        </w:rPr>
        <w:t>The AWS-&gt;EC2-&gt; instance -&gt; startup instance enters the server resource configuration interface</w:t>
      </w:r>
    </w:p>
    <w:p w14:paraId="4112D2B1" w14:textId="30A10FC6" w:rsidR="0063782E" w:rsidRPr="0063782E" w:rsidRDefault="00030CD3" w:rsidP="0063782E">
      <w:pPr>
        <w:pStyle w:val="a6"/>
        <w:shd w:val="clear" w:color="auto" w:fill="FFFFFF"/>
        <w:spacing w:before="0" w:beforeAutospacing="0" w:after="0" w:afterAutospacing="0"/>
        <w:rPr>
          <w:rStyle w:val="a7"/>
          <w:rFonts w:ascii="微软雅黑" w:eastAsia="微软雅黑" w:hAnsi="微软雅黑"/>
          <w:color w:val="555555"/>
          <w:sz w:val="21"/>
          <w:szCs w:val="21"/>
        </w:rPr>
      </w:pPr>
      <w:r w:rsidRPr="00030CD3">
        <w:rPr>
          <w:rFonts w:ascii="微软雅黑" w:eastAsia="微软雅黑" w:hAnsi="微软雅黑"/>
          <w:color w:val="555555"/>
          <w:sz w:val="21"/>
          <w:szCs w:val="21"/>
        </w:rPr>
        <w:t>Step 1 select a suitable mirror or go into the community to make the purchase</w:t>
      </w:r>
      <w:r w:rsidR="002B77F8">
        <w:rPr>
          <w:noProof/>
        </w:rPr>
        <w:drawing>
          <wp:inline distT="0" distB="0" distL="0" distR="0" wp14:anchorId="3083AFB0" wp14:editId="627F8AF8">
            <wp:extent cx="5274310" cy="21939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93925"/>
                    </a:xfrm>
                    <a:prstGeom prst="rect">
                      <a:avLst/>
                    </a:prstGeom>
                  </pic:spPr>
                </pic:pic>
              </a:graphicData>
            </a:graphic>
          </wp:inline>
        </w:drawing>
      </w:r>
    </w:p>
    <w:p w14:paraId="7FAEA202" w14:textId="67CA37C9" w:rsidR="002F4855" w:rsidRDefault="00030CD3" w:rsidP="0063782E">
      <w:pPr>
        <w:pStyle w:val="a6"/>
        <w:shd w:val="clear" w:color="auto" w:fill="FFFFFF"/>
        <w:spacing w:before="0" w:beforeAutospacing="0" w:after="0" w:afterAutospacing="0"/>
        <w:rPr>
          <w:rFonts w:ascii="微软雅黑" w:eastAsia="微软雅黑" w:hAnsi="微软雅黑"/>
          <w:color w:val="555555"/>
          <w:szCs w:val="21"/>
        </w:rPr>
      </w:pPr>
      <w:r w:rsidRPr="00030CD3">
        <w:rPr>
          <w:rFonts w:ascii="微软雅黑" w:eastAsia="微软雅黑" w:hAnsi="微软雅黑"/>
          <w:color w:val="555555"/>
          <w:sz w:val="21"/>
          <w:szCs w:val="21"/>
        </w:rPr>
        <w:t>Step 2 select an appropriate instance type (after this step is completed, you can either start the audit directly or continue the configuration)</w:t>
      </w:r>
      <w:r w:rsidR="002B77F8">
        <w:rPr>
          <w:noProof/>
        </w:rPr>
        <w:drawing>
          <wp:inline distT="0" distB="0" distL="0" distR="0" wp14:anchorId="23FCA267" wp14:editId="0C40DA95">
            <wp:extent cx="5274310" cy="23526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52675"/>
                    </a:xfrm>
                    <a:prstGeom prst="rect">
                      <a:avLst/>
                    </a:prstGeom>
                  </pic:spPr>
                </pic:pic>
              </a:graphicData>
            </a:graphic>
          </wp:inline>
        </w:drawing>
      </w:r>
    </w:p>
    <w:p w14:paraId="3713AAC4" w14:textId="3D2393AC" w:rsidR="002F4855" w:rsidRPr="00030CD3" w:rsidRDefault="00030CD3" w:rsidP="0063782E">
      <w:pPr>
        <w:pStyle w:val="a6"/>
        <w:shd w:val="clear" w:color="auto" w:fill="FFFFFF"/>
        <w:spacing w:before="0" w:beforeAutospacing="0" w:after="0" w:afterAutospacing="0"/>
        <w:rPr>
          <w:rFonts w:ascii="微软雅黑" w:eastAsia="微软雅黑" w:hAnsi="微软雅黑"/>
          <w:color w:val="555555"/>
          <w:sz w:val="21"/>
          <w:szCs w:val="21"/>
        </w:rPr>
      </w:pPr>
      <w:r w:rsidRPr="00030CD3">
        <w:rPr>
          <w:rFonts w:ascii="微软雅黑" w:eastAsia="微软雅黑" w:hAnsi="微软雅黑"/>
          <w:color w:val="555555"/>
          <w:sz w:val="21"/>
          <w:szCs w:val="21"/>
        </w:rPr>
        <w:lastRenderedPageBreak/>
        <w:t>Step 3: configure the instance information (after this step is completed, you can directly start auditing or continue to configure)</w:t>
      </w:r>
    </w:p>
    <w:p w14:paraId="70A96A5F" w14:textId="1F76B2A5" w:rsidR="002F4855" w:rsidRDefault="002B77F8" w:rsidP="0063782E">
      <w:pPr>
        <w:pStyle w:val="a6"/>
        <w:shd w:val="clear" w:color="auto" w:fill="FFFFFF"/>
        <w:spacing w:before="0" w:beforeAutospacing="0" w:after="0" w:afterAutospacing="0"/>
        <w:rPr>
          <w:rFonts w:ascii="微软雅黑" w:eastAsia="微软雅黑" w:hAnsi="微软雅黑"/>
          <w:color w:val="555555"/>
          <w:szCs w:val="21"/>
        </w:rPr>
      </w:pPr>
      <w:r>
        <w:rPr>
          <w:noProof/>
        </w:rPr>
        <w:drawing>
          <wp:inline distT="0" distB="0" distL="0" distR="0" wp14:anchorId="27B034CA" wp14:editId="31AD42B3">
            <wp:extent cx="5274310" cy="19126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12620"/>
                    </a:xfrm>
                    <a:prstGeom prst="rect">
                      <a:avLst/>
                    </a:prstGeom>
                  </pic:spPr>
                </pic:pic>
              </a:graphicData>
            </a:graphic>
          </wp:inline>
        </w:drawing>
      </w:r>
    </w:p>
    <w:p w14:paraId="06B1239F" w14:textId="1C3C2992" w:rsidR="002F4855" w:rsidRDefault="002B77F8" w:rsidP="0063782E">
      <w:pPr>
        <w:pStyle w:val="a6"/>
        <w:shd w:val="clear" w:color="auto" w:fill="FFFFFF"/>
        <w:spacing w:before="0" w:beforeAutospacing="0" w:after="0" w:afterAutospacing="0"/>
        <w:rPr>
          <w:rFonts w:ascii="微软雅黑" w:eastAsia="微软雅黑" w:hAnsi="微软雅黑"/>
          <w:color w:val="555555"/>
          <w:szCs w:val="21"/>
        </w:rPr>
      </w:pPr>
      <w:r>
        <w:rPr>
          <w:noProof/>
        </w:rPr>
        <w:drawing>
          <wp:inline distT="0" distB="0" distL="0" distR="0" wp14:anchorId="4B138CEC" wp14:editId="4858841C">
            <wp:extent cx="5274310" cy="10902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90295"/>
                    </a:xfrm>
                    <a:prstGeom prst="rect">
                      <a:avLst/>
                    </a:prstGeom>
                  </pic:spPr>
                </pic:pic>
              </a:graphicData>
            </a:graphic>
          </wp:inline>
        </w:drawing>
      </w:r>
    </w:p>
    <w:p w14:paraId="08D9335B" w14:textId="3E45C93C" w:rsidR="002F4855" w:rsidRDefault="00030CD3" w:rsidP="0063782E">
      <w:pPr>
        <w:pStyle w:val="a6"/>
        <w:shd w:val="clear" w:color="auto" w:fill="FFFFFF"/>
        <w:spacing w:before="0" w:beforeAutospacing="0" w:after="0" w:afterAutospacing="0"/>
        <w:rPr>
          <w:rFonts w:ascii="微软雅黑" w:eastAsia="微软雅黑" w:hAnsi="微软雅黑"/>
          <w:color w:val="555555"/>
          <w:szCs w:val="21"/>
        </w:rPr>
      </w:pPr>
      <w:r w:rsidRPr="00030CD3">
        <w:rPr>
          <w:rFonts w:ascii="微软雅黑" w:eastAsia="微软雅黑" w:hAnsi="微软雅黑"/>
          <w:color w:val="555555"/>
          <w:sz w:val="21"/>
          <w:szCs w:val="21"/>
        </w:rPr>
        <w:t>Step 4 store add and configure (after this step is completed, you can directly start auditing, or continue to configure)</w:t>
      </w:r>
      <w:r w:rsidR="002B77F8">
        <w:rPr>
          <w:noProof/>
        </w:rPr>
        <w:drawing>
          <wp:inline distT="0" distB="0" distL="0" distR="0" wp14:anchorId="7210DCF6" wp14:editId="06C223B9">
            <wp:extent cx="5274310" cy="15786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78610"/>
                    </a:xfrm>
                    <a:prstGeom prst="rect">
                      <a:avLst/>
                    </a:prstGeom>
                  </pic:spPr>
                </pic:pic>
              </a:graphicData>
            </a:graphic>
          </wp:inline>
        </w:drawing>
      </w:r>
    </w:p>
    <w:p w14:paraId="75876BCE" w14:textId="7DCAC4D4" w:rsidR="002F4855" w:rsidRDefault="00030CD3" w:rsidP="0063782E">
      <w:pPr>
        <w:pStyle w:val="a6"/>
        <w:shd w:val="clear" w:color="auto" w:fill="FFFFFF"/>
        <w:spacing w:before="0" w:beforeAutospacing="0" w:after="0" w:afterAutospacing="0"/>
        <w:rPr>
          <w:rFonts w:ascii="微软雅黑" w:eastAsia="微软雅黑" w:hAnsi="微软雅黑"/>
          <w:color w:val="555555"/>
          <w:szCs w:val="21"/>
        </w:rPr>
      </w:pPr>
      <w:r w:rsidRPr="00030CD3">
        <w:rPr>
          <w:rFonts w:ascii="微软雅黑" w:eastAsia="微软雅黑" w:hAnsi="微软雅黑"/>
          <w:color w:val="555555"/>
          <w:sz w:val="21"/>
          <w:szCs w:val="21"/>
        </w:rPr>
        <w:lastRenderedPageBreak/>
        <w:t>Step 5 tag added, details can be viewed by clicking for more information (after this step is completed, you can directly review and start, or continue to configure).</w:t>
      </w:r>
      <w:r w:rsidR="002B77F8">
        <w:rPr>
          <w:noProof/>
        </w:rPr>
        <w:drawing>
          <wp:inline distT="0" distB="0" distL="0" distR="0" wp14:anchorId="09458D92" wp14:editId="695B32A9">
            <wp:extent cx="5274310" cy="23152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15210"/>
                    </a:xfrm>
                    <a:prstGeom prst="rect">
                      <a:avLst/>
                    </a:prstGeom>
                  </pic:spPr>
                </pic:pic>
              </a:graphicData>
            </a:graphic>
          </wp:inline>
        </w:drawing>
      </w:r>
    </w:p>
    <w:p w14:paraId="335BA9DB" w14:textId="41B4B1EF" w:rsidR="002F4855" w:rsidRDefault="00030CD3" w:rsidP="0063782E">
      <w:pPr>
        <w:pStyle w:val="a6"/>
        <w:shd w:val="clear" w:color="auto" w:fill="FFFFFF"/>
        <w:spacing w:before="0" w:beforeAutospacing="0" w:after="0" w:afterAutospacing="0"/>
        <w:rPr>
          <w:rFonts w:ascii="微软雅黑" w:eastAsia="微软雅黑" w:hAnsi="微软雅黑"/>
          <w:color w:val="555555"/>
          <w:szCs w:val="21"/>
        </w:rPr>
      </w:pPr>
      <w:r w:rsidRPr="00030CD3">
        <w:rPr>
          <w:rFonts w:ascii="微软雅黑" w:eastAsia="微软雅黑" w:hAnsi="微软雅黑"/>
          <w:color w:val="555555"/>
          <w:sz w:val="21"/>
          <w:szCs w:val="21"/>
        </w:rPr>
        <w:t>Step 6 configure the security group. The configuration information is as follows.</w:t>
      </w:r>
      <w:r w:rsidR="002B77F8">
        <w:rPr>
          <w:noProof/>
        </w:rPr>
        <w:drawing>
          <wp:inline distT="0" distB="0" distL="0" distR="0" wp14:anchorId="7A6BD627" wp14:editId="6C25DD91">
            <wp:extent cx="5274310" cy="24314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31415"/>
                    </a:xfrm>
                    <a:prstGeom prst="rect">
                      <a:avLst/>
                    </a:prstGeom>
                  </pic:spPr>
                </pic:pic>
              </a:graphicData>
            </a:graphic>
          </wp:inline>
        </w:drawing>
      </w:r>
    </w:p>
    <w:p w14:paraId="273505A6" w14:textId="57FACE45" w:rsidR="002F4855" w:rsidRPr="00030CD3" w:rsidRDefault="00030CD3" w:rsidP="0063782E">
      <w:pPr>
        <w:pStyle w:val="a6"/>
        <w:shd w:val="clear" w:color="auto" w:fill="FFFFFF"/>
        <w:spacing w:before="0" w:beforeAutospacing="0" w:after="0" w:afterAutospacing="0"/>
        <w:rPr>
          <w:rFonts w:ascii="微软雅黑" w:eastAsia="微软雅黑" w:hAnsi="微软雅黑"/>
          <w:color w:val="555555"/>
          <w:sz w:val="21"/>
          <w:szCs w:val="21"/>
        </w:rPr>
      </w:pPr>
      <w:r w:rsidRPr="00030CD3">
        <w:rPr>
          <w:rFonts w:ascii="微软雅黑" w:eastAsia="微软雅黑" w:hAnsi="微软雅黑"/>
          <w:color w:val="555555"/>
          <w:sz w:val="21"/>
          <w:szCs w:val="21"/>
        </w:rPr>
        <w:t>Step 7 review start to see if the configuration information is correct. Click ok to start</w:t>
      </w:r>
    </w:p>
    <w:p w14:paraId="4DF1A9CC" w14:textId="14D36313" w:rsidR="002F4855" w:rsidRDefault="002B77F8" w:rsidP="0063782E">
      <w:pPr>
        <w:pStyle w:val="a6"/>
        <w:shd w:val="clear" w:color="auto" w:fill="FFFFFF"/>
        <w:spacing w:before="0" w:beforeAutospacing="0" w:after="0" w:afterAutospacing="0"/>
        <w:rPr>
          <w:rFonts w:ascii="微软雅黑" w:eastAsia="微软雅黑" w:hAnsi="微软雅黑"/>
          <w:color w:val="555555"/>
          <w:szCs w:val="21"/>
        </w:rPr>
      </w:pPr>
      <w:r>
        <w:rPr>
          <w:noProof/>
        </w:rPr>
        <w:lastRenderedPageBreak/>
        <w:drawing>
          <wp:inline distT="0" distB="0" distL="0" distR="0" wp14:anchorId="0C8C7B4A" wp14:editId="50ACBC09">
            <wp:extent cx="5274310" cy="23044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04415"/>
                    </a:xfrm>
                    <a:prstGeom prst="rect">
                      <a:avLst/>
                    </a:prstGeom>
                  </pic:spPr>
                </pic:pic>
              </a:graphicData>
            </a:graphic>
          </wp:inline>
        </w:drawing>
      </w:r>
    </w:p>
    <w:p w14:paraId="6CB68E13" w14:textId="77777777" w:rsidR="00030CD3" w:rsidRDefault="00030CD3" w:rsidP="007002A2">
      <w:pPr>
        <w:pStyle w:val="a6"/>
        <w:shd w:val="clear" w:color="auto" w:fill="FFFFFF"/>
        <w:spacing w:before="0" w:beforeAutospacing="0" w:after="0" w:afterAutospacing="0"/>
        <w:rPr>
          <w:rFonts w:ascii="微软雅黑" w:eastAsia="微软雅黑" w:hAnsi="微软雅黑"/>
          <w:color w:val="FF0000"/>
          <w:szCs w:val="21"/>
        </w:rPr>
      </w:pPr>
      <w:r w:rsidRPr="00030CD3">
        <w:rPr>
          <w:rFonts w:ascii="微软雅黑" w:eastAsia="微软雅黑" w:hAnsi="微软雅黑"/>
          <w:color w:val="FF0000"/>
          <w:szCs w:val="21"/>
        </w:rPr>
        <w:t>Note: each step can be skipped. If manual configuration is done, check the minimum configuration requirements of the server before configuration, otherwise the instance may not meet the system requirements. (if the default is not met, manually configure it)</w:t>
      </w:r>
    </w:p>
    <w:p w14:paraId="38CCAFFA" w14:textId="77777777" w:rsidR="00030CD3" w:rsidRDefault="007002A2" w:rsidP="007002A2">
      <w:pPr>
        <w:pStyle w:val="a6"/>
        <w:shd w:val="clear" w:color="auto" w:fill="FFFFFF"/>
        <w:spacing w:before="0" w:beforeAutospacing="0" w:after="0" w:afterAutospacing="0"/>
        <w:rPr>
          <w:rStyle w:val="a7"/>
          <w:rFonts w:ascii="微软雅黑" w:eastAsia="微软雅黑" w:hAnsi="微软雅黑"/>
          <w:color w:val="555555"/>
          <w:sz w:val="21"/>
          <w:szCs w:val="21"/>
        </w:rPr>
      </w:pPr>
      <w:r>
        <w:rPr>
          <w:rStyle w:val="a7"/>
          <w:rFonts w:ascii="微软雅黑" w:eastAsia="微软雅黑" w:hAnsi="微软雅黑" w:hint="eastAsia"/>
          <w:color w:val="555555"/>
          <w:sz w:val="21"/>
          <w:szCs w:val="21"/>
        </w:rPr>
        <w:t>3：</w:t>
      </w:r>
      <w:r w:rsidR="00030CD3" w:rsidRPr="00030CD3">
        <w:rPr>
          <w:rStyle w:val="a7"/>
          <w:rFonts w:ascii="微软雅黑" w:eastAsia="微软雅黑" w:hAnsi="微软雅黑"/>
          <w:color w:val="555555"/>
          <w:sz w:val="21"/>
          <w:szCs w:val="21"/>
        </w:rPr>
        <w:t xml:space="preserve">Configuration and creation of security groups </w:t>
      </w:r>
    </w:p>
    <w:p w14:paraId="5C70EBD8" w14:textId="45B45497" w:rsidR="007002A2" w:rsidRDefault="00030CD3" w:rsidP="0063782E">
      <w:pPr>
        <w:pStyle w:val="a6"/>
        <w:shd w:val="clear" w:color="auto" w:fill="FFFFFF"/>
        <w:spacing w:before="0" w:beforeAutospacing="0" w:after="0" w:afterAutospacing="0"/>
        <w:rPr>
          <w:rFonts w:ascii="微软雅黑" w:eastAsia="微软雅黑" w:hAnsi="微软雅黑"/>
          <w:color w:val="FF0000"/>
          <w:szCs w:val="21"/>
        </w:rPr>
      </w:pPr>
      <w:r w:rsidRPr="00030CD3">
        <w:rPr>
          <w:rFonts w:ascii="微软雅黑" w:eastAsia="微软雅黑" w:hAnsi="微软雅黑"/>
          <w:color w:val="555555"/>
          <w:sz w:val="21"/>
          <w:szCs w:val="21"/>
        </w:rPr>
        <w:t>The AWS-&gt;EC2-&gt; security group enters the server security group information interface to view all security group information and create a new security group</w:t>
      </w:r>
      <w:r w:rsidR="002B77F8">
        <w:rPr>
          <w:noProof/>
        </w:rPr>
        <w:drawing>
          <wp:inline distT="0" distB="0" distL="0" distR="0" wp14:anchorId="6329165A" wp14:editId="2FA7658F">
            <wp:extent cx="5274310" cy="23742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4265"/>
                    </a:xfrm>
                    <a:prstGeom prst="rect">
                      <a:avLst/>
                    </a:prstGeom>
                  </pic:spPr>
                </pic:pic>
              </a:graphicData>
            </a:graphic>
          </wp:inline>
        </w:drawing>
      </w:r>
    </w:p>
    <w:p w14:paraId="218FFEDA" w14:textId="6A3CFC1E" w:rsidR="007002A2" w:rsidRDefault="00030CD3" w:rsidP="0063782E">
      <w:pPr>
        <w:pStyle w:val="a6"/>
        <w:shd w:val="clear" w:color="auto" w:fill="FFFFFF"/>
        <w:spacing w:before="0" w:beforeAutospacing="0" w:after="0" w:afterAutospacing="0"/>
        <w:rPr>
          <w:rFonts w:ascii="微软雅黑" w:eastAsia="微软雅黑" w:hAnsi="微软雅黑"/>
          <w:color w:val="FF0000"/>
          <w:szCs w:val="21"/>
        </w:rPr>
      </w:pPr>
      <w:r w:rsidRPr="00030CD3">
        <w:rPr>
          <w:rFonts w:ascii="微软雅黑" w:eastAsia="微软雅黑" w:hAnsi="微软雅黑"/>
          <w:color w:val="555555"/>
          <w:sz w:val="21"/>
          <w:szCs w:val="21"/>
        </w:rPr>
        <w:lastRenderedPageBreak/>
        <w:t>Creating a new security group is mainly about configuring the rules for the security group.</w:t>
      </w:r>
      <w:r w:rsidR="002B77F8">
        <w:rPr>
          <w:noProof/>
        </w:rPr>
        <w:drawing>
          <wp:inline distT="0" distB="0" distL="0" distR="0" wp14:anchorId="6528D0B8" wp14:editId="50E8C43C">
            <wp:extent cx="5274310" cy="27793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79395"/>
                    </a:xfrm>
                    <a:prstGeom prst="rect">
                      <a:avLst/>
                    </a:prstGeom>
                  </pic:spPr>
                </pic:pic>
              </a:graphicData>
            </a:graphic>
          </wp:inline>
        </w:drawing>
      </w:r>
    </w:p>
    <w:p w14:paraId="31FD5352" w14:textId="77777777" w:rsidR="00030CD3" w:rsidRDefault="00030CD3" w:rsidP="00030CD3">
      <w:pPr>
        <w:rPr>
          <w:rFonts w:ascii="微软雅黑" w:eastAsia="微软雅黑" w:hAnsi="微软雅黑" w:cs="宋体"/>
          <w:color w:val="FF0000"/>
          <w:kern w:val="0"/>
          <w:sz w:val="24"/>
          <w:szCs w:val="21"/>
        </w:rPr>
      </w:pPr>
      <w:r w:rsidRPr="00030CD3">
        <w:rPr>
          <w:rFonts w:ascii="微软雅黑" w:eastAsia="微软雅黑" w:hAnsi="微软雅黑" w:cs="宋体"/>
          <w:color w:val="FF0000"/>
          <w:kern w:val="0"/>
          <w:sz w:val="24"/>
          <w:szCs w:val="21"/>
        </w:rPr>
        <w:t>Note: in general, only outbound information needs to be configured.</w:t>
      </w:r>
    </w:p>
    <w:p w14:paraId="76FF3663" w14:textId="1A1E22D0" w:rsidR="00030CD3" w:rsidRPr="007002A2" w:rsidRDefault="00030CD3" w:rsidP="0063782E">
      <w:pPr>
        <w:pStyle w:val="a6"/>
        <w:shd w:val="clear" w:color="auto" w:fill="FFFFFF"/>
        <w:spacing w:before="0" w:beforeAutospacing="0" w:after="0" w:afterAutospacing="0"/>
        <w:rPr>
          <w:rFonts w:ascii="微软雅黑" w:eastAsia="微软雅黑" w:hAnsi="微软雅黑" w:hint="eastAsia"/>
          <w:color w:val="FF0000"/>
          <w:szCs w:val="21"/>
        </w:rPr>
      </w:pPr>
      <w:r w:rsidRPr="00030CD3">
        <w:rPr>
          <w:rStyle w:val="a7"/>
          <w:rFonts w:asciiTheme="minorHAnsi" w:eastAsiaTheme="minorEastAsia" w:hAnsiTheme="minorHAnsi" w:cstheme="minorBidi"/>
          <w:kern w:val="2"/>
        </w:rPr>
        <w:t>End of the amazon server purchase configuration tutorial. Thank you for your use!</w:t>
      </w:r>
      <w:bookmarkStart w:id="0" w:name="_GoBack"/>
      <w:bookmarkEnd w:id="0"/>
    </w:p>
    <w:sectPr w:rsidR="00030CD3" w:rsidRPr="007002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EB1C30"/>
    <w:multiLevelType w:val="hybridMultilevel"/>
    <w:tmpl w:val="02DE4B04"/>
    <w:lvl w:ilvl="0" w:tplc="01C098C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D308D7"/>
    <w:multiLevelType w:val="hybridMultilevel"/>
    <w:tmpl w:val="FF34FD6C"/>
    <w:lvl w:ilvl="0" w:tplc="3B86EA02">
      <w:start w:val="1"/>
      <w:numFmt w:val="decimalEnclosedCircle"/>
      <w:lvlText w:val="第%1"/>
      <w:lvlJc w:val="left"/>
      <w:pPr>
        <w:ind w:left="432" w:hanging="432"/>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3EA2BF2"/>
    <w:multiLevelType w:val="hybridMultilevel"/>
    <w:tmpl w:val="A95A7AEC"/>
    <w:lvl w:ilvl="0" w:tplc="83CEEBC0">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AF"/>
    <w:rsid w:val="000039B7"/>
    <w:rsid w:val="00030CD3"/>
    <w:rsid w:val="000321BD"/>
    <w:rsid w:val="00074D68"/>
    <w:rsid w:val="00204E02"/>
    <w:rsid w:val="002B77F8"/>
    <w:rsid w:val="002F4855"/>
    <w:rsid w:val="00343A05"/>
    <w:rsid w:val="00370930"/>
    <w:rsid w:val="003924D1"/>
    <w:rsid w:val="003C1EAF"/>
    <w:rsid w:val="003D2971"/>
    <w:rsid w:val="003D4EEA"/>
    <w:rsid w:val="0048055C"/>
    <w:rsid w:val="004E6ECD"/>
    <w:rsid w:val="005B1576"/>
    <w:rsid w:val="0063782E"/>
    <w:rsid w:val="00682CF5"/>
    <w:rsid w:val="006B7EDE"/>
    <w:rsid w:val="007002A2"/>
    <w:rsid w:val="007324FE"/>
    <w:rsid w:val="0076753B"/>
    <w:rsid w:val="00793681"/>
    <w:rsid w:val="007C78E7"/>
    <w:rsid w:val="008548FE"/>
    <w:rsid w:val="00857228"/>
    <w:rsid w:val="008B2A5F"/>
    <w:rsid w:val="008C783C"/>
    <w:rsid w:val="009E751A"/>
    <w:rsid w:val="00A21CD5"/>
    <w:rsid w:val="00A7053B"/>
    <w:rsid w:val="00A7604E"/>
    <w:rsid w:val="00AA7FC8"/>
    <w:rsid w:val="00AC4CDE"/>
    <w:rsid w:val="00AF219F"/>
    <w:rsid w:val="00B414A0"/>
    <w:rsid w:val="00C23FA4"/>
    <w:rsid w:val="00C82943"/>
    <w:rsid w:val="00C93367"/>
    <w:rsid w:val="00CD68C6"/>
    <w:rsid w:val="00CD79C7"/>
    <w:rsid w:val="00D3170C"/>
    <w:rsid w:val="00D3538D"/>
    <w:rsid w:val="00DF0F04"/>
    <w:rsid w:val="00EA61D3"/>
    <w:rsid w:val="00EC6FB6"/>
    <w:rsid w:val="00F143AD"/>
    <w:rsid w:val="00F7570D"/>
    <w:rsid w:val="00F80F7B"/>
    <w:rsid w:val="00F86645"/>
    <w:rsid w:val="00FA3115"/>
    <w:rsid w:val="00FD6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0D7F5"/>
  <w15:chartTrackingRefBased/>
  <w15:docId w15:val="{221D672F-7875-4F9E-9922-F447C3E0D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782E"/>
    <w:pPr>
      <w:widowControl w:val="0"/>
      <w:jc w:val="both"/>
    </w:pPr>
  </w:style>
  <w:style w:type="paragraph" w:styleId="3">
    <w:name w:val="heading 3"/>
    <w:basedOn w:val="a"/>
    <w:link w:val="30"/>
    <w:uiPriority w:val="9"/>
    <w:qFormat/>
    <w:rsid w:val="00F8664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D68C6"/>
    <w:rPr>
      <w:color w:val="0563C1" w:themeColor="hyperlink"/>
      <w:u w:val="single"/>
    </w:rPr>
  </w:style>
  <w:style w:type="character" w:styleId="a4">
    <w:name w:val="Unresolved Mention"/>
    <w:basedOn w:val="a0"/>
    <w:uiPriority w:val="99"/>
    <w:semiHidden/>
    <w:unhideWhenUsed/>
    <w:rsid w:val="00CD68C6"/>
    <w:rPr>
      <w:color w:val="605E5C"/>
      <w:shd w:val="clear" w:color="auto" w:fill="E1DFDD"/>
    </w:rPr>
  </w:style>
  <w:style w:type="paragraph" w:styleId="a5">
    <w:name w:val="List Paragraph"/>
    <w:basedOn w:val="a"/>
    <w:uiPriority w:val="34"/>
    <w:qFormat/>
    <w:rsid w:val="00CD68C6"/>
    <w:pPr>
      <w:ind w:firstLineChars="200" w:firstLine="420"/>
    </w:pPr>
  </w:style>
  <w:style w:type="paragraph" w:styleId="a6">
    <w:name w:val="Normal (Web)"/>
    <w:basedOn w:val="a"/>
    <w:uiPriority w:val="99"/>
    <w:unhideWhenUsed/>
    <w:rsid w:val="00CD68C6"/>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CD68C6"/>
    <w:rPr>
      <w:b/>
      <w:bCs/>
    </w:rPr>
  </w:style>
  <w:style w:type="character" w:styleId="a8">
    <w:name w:val="FollowedHyperlink"/>
    <w:basedOn w:val="a0"/>
    <w:uiPriority w:val="99"/>
    <w:semiHidden/>
    <w:unhideWhenUsed/>
    <w:rsid w:val="00CD68C6"/>
    <w:rPr>
      <w:color w:val="954F72" w:themeColor="followedHyperlink"/>
      <w:u w:val="single"/>
    </w:rPr>
  </w:style>
  <w:style w:type="character" w:customStyle="1" w:styleId="30">
    <w:name w:val="标题 3 字符"/>
    <w:basedOn w:val="a0"/>
    <w:link w:val="3"/>
    <w:uiPriority w:val="9"/>
    <w:rsid w:val="00F86645"/>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858049">
      <w:bodyDiv w:val="1"/>
      <w:marLeft w:val="0"/>
      <w:marRight w:val="0"/>
      <w:marTop w:val="0"/>
      <w:marBottom w:val="0"/>
      <w:divBdr>
        <w:top w:val="none" w:sz="0" w:space="0" w:color="auto"/>
        <w:left w:val="none" w:sz="0" w:space="0" w:color="auto"/>
        <w:bottom w:val="none" w:sz="0" w:space="0" w:color="auto"/>
        <w:right w:val="none" w:sz="0" w:space="0" w:color="auto"/>
      </w:divBdr>
    </w:div>
    <w:div w:id="1550609419">
      <w:bodyDiv w:val="1"/>
      <w:marLeft w:val="0"/>
      <w:marRight w:val="0"/>
      <w:marTop w:val="0"/>
      <w:marBottom w:val="0"/>
      <w:divBdr>
        <w:top w:val="none" w:sz="0" w:space="0" w:color="auto"/>
        <w:left w:val="none" w:sz="0" w:space="0" w:color="auto"/>
        <w:bottom w:val="none" w:sz="0" w:space="0" w:color="auto"/>
        <w:right w:val="none" w:sz="0" w:space="0" w:color="auto"/>
      </w:divBdr>
    </w:div>
    <w:div w:id="1571041375">
      <w:bodyDiv w:val="1"/>
      <w:marLeft w:val="0"/>
      <w:marRight w:val="0"/>
      <w:marTop w:val="0"/>
      <w:marBottom w:val="0"/>
      <w:divBdr>
        <w:top w:val="none" w:sz="0" w:space="0" w:color="auto"/>
        <w:left w:val="none" w:sz="0" w:space="0" w:color="auto"/>
        <w:bottom w:val="none" w:sz="0" w:space="0" w:color="auto"/>
        <w:right w:val="none" w:sz="0" w:space="0" w:color="auto"/>
      </w:divBdr>
      <w:divsChild>
        <w:div w:id="465977811">
          <w:marLeft w:val="0"/>
          <w:marRight w:val="0"/>
          <w:marTop w:val="0"/>
          <w:marBottom w:val="0"/>
          <w:divBdr>
            <w:top w:val="none" w:sz="0" w:space="0" w:color="auto"/>
            <w:left w:val="none" w:sz="0" w:space="0" w:color="auto"/>
            <w:bottom w:val="none" w:sz="0" w:space="0" w:color="auto"/>
            <w:right w:val="none" w:sz="0" w:space="0" w:color="auto"/>
          </w:divBdr>
          <w:divsChild>
            <w:div w:id="844712477">
              <w:marLeft w:val="0"/>
              <w:marRight w:val="0"/>
              <w:marTop w:val="0"/>
              <w:marBottom w:val="0"/>
              <w:divBdr>
                <w:top w:val="none" w:sz="0" w:space="0" w:color="auto"/>
                <w:left w:val="none" w:sz="0" w:space="0" w:color="auto"/>
                <w:bottom w:val="none" w:sz="0" w:space="0" w:color="auto"/>
                <w:right w:val="none" w:sz="0" w:space="0" w:color="auto"/>
              </w:divBdr>
            </w:div>
            <w:div w:id="1552574643">
              <w:marLeft w:val="0"/>
              <w:marRight w:val="0"/>
              <w:marTop w:val="0"/>
              <w:marBottom w:val="0"/>
              <w:divBdr>
                <w:top w:val="none" w:sz="0" w:space="0" w:color="auto"/>
                <w:left w:val="none" w:sz="0" w:space="0" w:color="auto"/>
                <w:bottom w:val="none" w:sz="0" w:space="0" w:color="auto"/>
                <w:right w:val="none" w:sz="0" w:space="0" w:color="auto"/>
              </w:divBdr>
            </w:div>
            <w:div w:id="1083255897">
              <w:marLeft w:val="0"/>
              <w:marRight w:val="0"/>
              <w:marTop w:val="0"/>
              <w:marBottom w:val="0"/>
              <w:divBdr>
                <w:top w:val="none" w:sz="0" w:space="0" w:color="auto"/>
                <w:left w:val="none" w:sz="0" w:space="0" w:color="auto"/>
                <w:bottom w:val="none" w:sz="0" w:space="0" w:color="auto"/>
                <w:right w:val="none" w:sz="0" w:space="0" w:color="auto"/>
              </w:divBdr>
            </w:div>
            <w:div w:id="2026667555">
              <w:marLeft w:val="0"/>
              <w:marRight w:val="0"/>
              <w:marTop w:val="0"/>
              <w:marBottom w:val="0"/>
              <w:divBdr>
                <w:top w:val="none" w:sz="0" w:space="0" w:color="auto"/>
                <w:left w:val="none" w:sz="0" w:space="0" w:color="auto"/>
                <w:bottom w:val="none" w:sz="0" w:space="0" w:color="auto"/>
                <w:right w:val="none" w:sz="0" w:space="0" w:color="auto"/>
              </w:divBdr>
            </w:div>
            <w:div w:id="816801171">
              <w:marLeft w:val="0"/>
              <w:marRight w:val="0"/>
              <w:marTop w:val="0"/>
              <w:marBottom w:val="0"/>
              <w:divBdr>
                <w:top w:val="none" w:sz="0" w:space="0" w:color="auto"/>
                <w:left w:val="none" w:sz="0" w:space="0" w:color="auto"/>
                <w:bottom w:val="none" w:sz="0" w:space="0" w:color="auto"/>
                <w:right w:val="none" w:sz="0" w:space="0" w:color="auto"/>
              </w:divBdr>
            </w:div>
            <w:div w:id="1622107254">
              <w:marLeft w:val="0"/>
              <w:marRight w:val="0"/>
              <w:marTop w:val="0"/>
              <w:marBottom w:val="0"/>
              <w:divBdr>
                <w:top w:val="none" w:sz="0" w:space="0" w:color="auto"/>
                <w:left w:val="none" w:sz="0" w:space="0" w:color="auto"/>
                <w:bottom w:val="none" w:sz="0" w:space="0" w:color="auto"/>
                <w:right w:val="none" w:sz="0" w:space="0" w:color="auto"/>
              </w:divBdr>
            </w:div>
            <w:div w:id="591740799">
              <w:marLeft w:val="0"/>
              <w:marRight w:val="0"/>
              <w:marTop w:val="0"/>
              <w:marBottom w:val="0"/>
              <w:divBdr>
                <w:top w:val="none" w:sz="0" w:space="0" w:color="auto"/>
                <w:left w:val="none" w:sz="0" w:space="0" w:color="auto"/>
                <w:bottom w:val="none" w:sz="0" w:space="0" w:color="auto"/>
                <w:right w:val="none" w:sz="0" w:space="0" w:color="auto"/>
              </w:divBdr>
            </w:div>
            <w:div w:id="340275932">
              <w:marLeft w:val="0"/>
              <w:marRight w:val="0"/>
              <w:marTop w:val="0"/>
              <w:marBottom w:val="0"/>
              <w:divBdr>
                <w:top w:val="none" w:sz="0" w:space="0" w:color="auto"/>
                <w:left w:val="none" w:sz="0" w:space="0" w:color="auto"/>
                <w:bottom w:val="none" w:sz="0" w:space="0" w:color="auto"/>
                <w:right w:val="none" w:sz="0" w:space="0" w:color="auto"/>
              </w:divBdr>
            </w:div>
            <w:div w:id="966590591">
              <w:marLeft w:val="0"/>
              <w:marRight w:val="0"/>
              <w:marTop w:val="0"/>
              <w:marBottom w:val="0"/>
              <w:divBdr>
                <w:top w:val="none" w:sz="0" w:space="0" w:color="auto"/>
                <w:left w:val="none" w:sz="0" w:space="0" w:color="auto"/>
                <w:bottom w:val="none" w:sz="0" w:space="0" w:color="auto"/>
                <w:right w:val="none" w:sz="0" w:space="0" w:color="auto"/>
              </w:divBdr>
            </w:div>
            <w:div w:id="577978115">
              <w:marLeft w:val="0"/>
              <w:marRight w:val="0"/>
              <w:marTop w:val="0"/>
              <w:marBottom w:val="0"/>
              <w:divBdr>
                <w:top w:val="none" w:sz="0" w:space="0" w:color="auto"/>
                <w:left w:val="none" w:sz="0" w:space="0" w:color="auto"/>
                <w:bottom w:val="none" w:sz="0" w:space="0" w:color="auto"/>
                <w:right w:val="none" w:sz="0" w:space="0" w:color="auto"/>
              </w:divBdr>
            </w:div>
            <w:div w:id="1777677834">
              <w:marLeft w:val="0"/>
              <w:marRight w:val="0"/>
              <w:marTop w:val="0"/>
              <w:marBottom w:val="0"/>
              <w:divBdr>
                <w:top w:val="none" w:sz="0" w:space="0" w:color="auto"/>
                <w:left w:val="none" w:sz="0" w:space="0" w:color="auto"/>
                <w:bottom w:val="none" w:sz="0" w:space="0" w:color="auto"/>
                <w:right w:val="none" w:sz="0" w:space="0" w:color="auto"/>
              </w:divBdr>
            </w:div>
            <w:div w:id="675496359">
              <w:marLeft w:val="0"/>
              <w:marRight w:val="0"/>
              <w:marTop w:val="0"/>
              <w:marBottom w:val="0"/>
              <w:divBdr>
                <w:top w:val="none" w:sz="0" w:space="0" w:color="auto"/>
                <w:left w:val="none" w:sz="0" w:space="0" w:color="auto"/>
                <w:bottom w:val="none" w:sz="0" w:space="0" w:color="auto"/>
                <w:right w:val="none" w:sz="0" w:space="0" w:color="auto"/>
              </w:divBdr>
            </w:div>
            <w:div w:id="1075125018">
              <w:marLeft w:val="0"/>
              <w:marRight w:val="0"/>
              <w:marTop w:val="0"/>
              <w:marBottom w:val="0"/>
              <w:divBdr>
                <w:top w:val="none" w:sz="0" w:space="0" w:color="auto"/>
                <w:left w:val="none" w:sz="0" w:space="0" w:color="auto"/>
                <w:bottom w:val="none" w:sz="0" w:space="0" w:color="auto"/>
                <w:right w:val="none" w:sz="0" w:space="0" w:color="auto"/>
              </w:divBdr>
            </w:div>
            <w:div w:id="1366952586">
              <w:marLeft w:val="0"/>
              <w:marRight w:val="0"/>
              <w:marTop w:val="0"/>
              <w:marBottom w:val="0"/>
              <w:divBdr>
                <w:top w:val="none" w:sz="0" w:space="0" w:color="auto"/>
                <w:left w:val="none" w:sz="0" w:space="0" w:color="auto"/>
                <w:bottom w:val="none" w:sz="0" w:space="0" w:color="auto"/>
                <w:right w:val="none" w:sz="0" w:space="0" w:color="auto"/>
              </w:divBdr>
            </w:div>
            <w:div w:id="1583441852">
              <w:marLeft w:val="0"/>
              <w:marRight w:val="0"/>
              <w:marTop w:val="0"/>
              <w:marBottom w:val="0"/>
              <w:divBdr>
                <w:top w:val="none" w:sz="0" w:space="0" w:color="auto"/>
                <w:left w:val="none" w:sz="0" w:space="0" w:color="auto"/>
                <w:bottom w:val="none" w:sz="0" w:space="0" w:color="auto"/>
                <w:right w:val="none" w:sz="0" w:space="0" w:color="auto"/>
              </w:divBdr>
            </w:div>
            <w:div w:id="1231233555">
              <w:marLeft w:val="0"/>
              <w:marRight w:val="0"/>
              <w:marTop w:val="0"/>
              <w:marBottom w:val="0"/>
              <w:divBdr>
                <w:top w:val="none" w:sz="0" w:space="0" w:color="auto"/>
                <w:left w:val="none" w:sz="0" w:space="0" w:color="auto"/>
                <w:bottom w:val="none" w:sz="0" w:space="0" w:color="auto"/>
                <w:right w:val="none" w:sz="0" w:space="0" w:color="auto"/>
              </w:divBdr>
            </w:div>
            <w:div w:id="1282225442">
              <w:marLeft w:val="0"/>
              <w:marRight w:val="0"/>
              <w:marTop w:val="0"/>
              <w:marBottom w:val="0"/>
              <w:divBdr>
                <w:top w:val="none" w:sz="0" w:space="0" w:color="auto"/>
                <w:left w:val="none" w:sz="0" w:space="0" w:color="auto"/>
                <w:bottom w:val="none" w:sz="0" w:space="0" w:color="auto"/>
                <w:right w:val="none" w:sz="0" w:space="0" w:color="auto"/>
              </w:divBdr>
            </w:div>
            <w:div w:id="1731229058">
              <w:marLeft w:val="0"/>
              <w:marRight w:val="0"/>
              <w:marTop w:val="0"/>
              <w:marBottom w:val="0"/>
              <w:divBdr>
                <w:top w:val="none" w:sz="0" w:space="0" w:color="auto"/>
                <w:left w:val="none" w:sz="0" w:space="0" w:color="auto"/>
                <w:bottom w:val="none" w:sz="0" w:space="0" w:color="auto"/>
                <w:right w:val="none" w:sz="0" w:space="0" w:color="auto"/>
              </w:divBdr>
            </w:div>
            <w:div w:id="786050585">
              <w:marLeft w:val="0"/>
              <w:marRight w:val="0"/>
              <w:marTop w:val="0"/>
              <w:marBottom w:val="0"/>
              <w:divBdr>
                <w:top w:val="none" w:sz="0" w:space="0" w:color="auto"/>
                <w:left w:val="none" w:sz="0" w:space="0" w:color="auto"/>
                <w:bottom w:val="none" w:sz="0" w:space="0" w:color="auto"/>
                <w:right w:val="none" w:sz="0" w:space="0" w:color="auto"/>
              </w:divBdr>
            </w:div>
            <w:div w:id="2088991787">
              <w:marLeft w:val="0"/>
              <w:marRight w:val="0"/>
              <w:marTop w:val="0"/>
              <w:marBottom w:val="0"/>
              <w:divBdr>
                <w:top w:val="none" w:sz="0" w:space="0" w:color="auto"/>
                <w:left w:val="none" w:sz="0" w:space="0" w:color="auto"/>
                <w:bottom w:val="none" w:sz="0" w:space="0" w:color="auto"/>
                <w:right w:val="none" w:sz="0" w:space="0" w:color="auto"/>
              </w:divBdr>
            </w:div>
            <w:div w:id="796218036">
              <w:marLeft w:val="0"/>
              <w:marRight w:val="0"/>
              <w:marTop w:val="0"/>
              <w:marBottom w:val="0"/>
              <w:divBdr>
                <w:top w:val="none" w:sz="0" w:space="0" w:color="auto"/>
                <w:left w:val="none" w:sz="0" w:space="0" w:color="auto"/>
                <w:bottom w:val="none" w:sz="0" w:space="0" w:color="auto"/>
                <w:right w:val="none" w:sz="0" w:space="0" w:color="auto"/>
              </w:divBdr>
            </w:div>
            <w:div w:id="1498227492">
              <w:marLeft w:val="0"/>
              <w:marRight w:val="0"/>
              <w:marTop w:val="0"/>
              <w:marBottom w:val="0"/>
              <w:divBdr>
                <w:top w:val="none" w:sz="0" w:space="0" w:color="auto"/>
                <w:left w:val="none" w:sz="0" w:space="0" w:color="auto"/>
                <w:bottom w:val="none" w:sz="0" w:space="0" w:color="auto"/>
                <w:right w:val="none" w:sz="0" w:space="0" w:color="auto"/>
              </w:divBdr>
            </w:div>
            <w:div w:id="633875871">
              <w:marLeft w:val="0"/>
              <w:marRight w:val="0"/>
              <w:marTop w:val="0"/>
              <w:marBottom w:val="0"/>
              <w:divBdr>
                <w:top w:val="none" w:sz="0" w:space="0" w:color="auto"/>
                <w:left w:val="none" w:sz="0" w:space="0" w:color="auto"/>
                <w:bottom w:val="none" w:sz="0" w:space="0" w:color="auto"/>
                <w:right w:val="none" w:sz="0" w:space="0" w:color="auto"/>
              </w:divBdr>
            </w:div>
            <w:div w:id="1232035277">
              <w:marLeft w:val="0"/>
              <w:marRight w:val="0"/>
              <w:marTop w:val="0"/>
              <w:marBottom w:val="0"/>
              <w:divBdr>
                <w:top w:val="none" w:sz="0" w:space="0" w:color="auto"/>
                <w:left w:val="none" w:sz="0" w:space="0" w:color="auto"/>
                <w:bottom w:val="none" w:sz="0" w:space="0" w:color="auto"/>
                <w:right w:val="none" w:sz="0" w:space="0" w:color="auto"/>
              </w:divBdr>
            </w:div>
            <w:div w:id="456604064">
              <w:marLeft w:val="0"/>
              <w:marRight w:val="0"/>
              <w:marTop w:val="0"/>
              <w:marBottom w:val="0"/>
              <w:divBdr>
                <w:top w:val="none" w:sz="0" w:space="0" w:color="auto"/>
                <w:left w:val="none" w:sz="0" w:space="0" w:color="auto"/>
                <w:bottom w:val="none" w:sz="0" w:space="0" w:color="auto"/>
                <w:right w:val="none" w:sz="0" w:space="0" w:color="auto"/>
              </w:divBdr>
            </w:div>
            <w:div w:id="1022245576">
              <w:marLeft w:val="0"/>
              <w:marRight w:val="0"/>
              <w:marTop w:val="0"/>
              <w:marBottom w:val="0"/>
              <w:divBdr>
                <w:top w:val="none" w:sz="0" w:space="0" w:color="auto"/>
                <w:left w:val="none" w:sz="0" w:space="0" w:color="auto"/>
                <w:bottom w:val="none" w:sz="0" w:space="0" w:color="auto"/>
                <w:right w:val="none" w:sz="0" w:space="0" w:color="auto"/>
              </w:divBdr>
            </w:div>
            <w:div w:id="620501285">
              <w:marLeft w:val="0"/>
              <w:marRight w:val="0"/>
              <w:marTop w:val="0"/>
              <w:marBottom w:val="0"/>
              <w:divBdr>
                <w:top w:val="none" w:sz="0" w:space="0" w:color="auto"/>
                <w:left w:val="none" w:sz="0" w:space="0" w:color="auto"/>
                <w:bottom w:val="none" w:sz="0" w:space="0" w:color="auto"/>
                <w:right w:val="none" w:sz="0" w:space="0" w:color="auto"/>
              </w:divBdr>
            </w:div>
            <w:div w:id="555822491">
              <w:marLeft w:val="0"/>
              <w:marRight w:val="0"/>
              <w:marTop w:val="0"/>
              <w:marBottom w:val="0"/>
              <w:divBdr>
                <w:top w:val="none" w:sz="0" w:space="0" w:color="auto"/>
                <w:left w:val="none" w:sz="0" w:space="0" w:color="auto"/>
                <w:bottom w:val="none" w:sz="0" w:space="0" w:color="auto"/>
                <w:right w:val="none" w:sz="0" w:space="0" w:color="auto"/>
              </w:divBdr>
            </w:div>
            <w:div w:id="539710844">
              <w:marLeft w:val="0"/>
              <w:marRight w:val="0"/>
              <w:marTop w:val="0"/>
              <w:marBottom w:val="0"/>
              <w:divBdr>
                <w:top w:val="none" w:sz="0" w:space="0" w:color="auto"/>
                <w:left w:val="none" w:sz="0" w:space="0" w:color="auto"/>
                <w:bottom w:val="none" w:sz="0" w:space="0" w:color="auto"/>
                <w:right w:val="none" w:sz="0" w:space="0" w:color="auto"/>
              </w:divBdr>
            </w:div>
            <w:div w:id="249967279">
              <w:marLeft w:val="0"/>
              <w:marRight w:val="0"/>
              <w:marTop w:val="0"/>
              <w:marBottom w:val="0"/>
              <w:divBdr>
                <w:top w:val="none" w:sz="0" w:space="0" w:color="auto"/>
                <w:left w:val="none" w:sz="0" w:space="0" w:color="auto"/>
                <w:bottom w:val="none" w:sz="0" w:space="0" w:color="auto"/>
                <w:right w:val="none" w:sz="0" w:space="0" w:color="auto"/>
              </w:divBdr>
            </w:div>
            <w:div w:id="150563259">
              <w:marLeft w:val="0"/>
              <w:marRight w:val="0"/>
              <w:marTop w:val="0"/>
              <w:marBottom w:val="0"/>
              <w:divBdr>
                <w:top w:val="none" w:sz="0" w:space="0" w:color="auto"/>
                <w:left w:val="none" w:sz="0" w:space="0" w:color="auto"/>
                <w:bottom w:val="none" w:sz="0" w:space="0" w:color="auto"/>
                <w:right w:val="none" w:sz="0" w:space="0" w:color="auto"/>
              </w:divBdr>
            </w:div>
            <w:div w:id="1545026018">
              <w:marLeft w:val="0"/>
              <w:marRight w:val="0"/>
              <w:marTop w:val="0"/>
              <w:marBottom w:val="0"/>
              <w:divBdr>
                <w:top w:val="none" w:sz="0" w:space="0" w:color="auto"/>
                <w:left w:val="none" w:sz="0" w:space="0" w:color="auto"/>
                <w:bottom w:val="none" w:sz="0" w:space="0" w:color="auto"/>
                <w:right w:val="none" w:sz="0" w:space="0" w:color="auto"/>
              </w:divBdr>
            </w:div>
            <w:div w:id="889805982">
              <w:marLeft w:val="0"/>
              <w:marRight w:val="0"/>
              <w:marTop w:val="0"/>
              <w:marBottom w:val="0"/>
              <w:divBdr>
                <w:top w:val="none" w:sz="0" w:space="0" w:color="auto"/>
                <w:left w:val="none" w:sz="0" w:space="0" w:color="auto"/>
                <w:bottom w:val="none" w:sz="0" w:space="0" w:color="auto"/>
                <w:right w:val="none" w:sz="0" w:space="0" w:color="auto"/>
              </w:divBdr>
            </w:div>
            <w:div w:id="1051155730">
              <w:marLeft w:val="0"/>
              <w:marRight w:val="0"/>
              <w:marTop w:val="0"/>
              <w:marBottom w:val="0"/>
              <w:divBdr>
                <w:top w:val="none" w:sz="0" w:space="0" w:color="auto"/>
                <w:left w:val="none" w:sz="0" w:space="0" w:color="auto"/>
                <w:bottom w:val="none" w:sz="0" w:space="0" w:color="auto"/>
                <w:right w:val="none" w:sz="0" w:space="0" w:color="auto"/>
              </w:divBdr>
            </w:div>
            <w:div w:id="564148089">
              <w:marLeft w:val="0"/>
              <w:marRight w:val="0"/>
              <w:marTop w:val="0"/>
              <w:marBottom w:val="0"/>
              <w:divBdr>
                <w:top w:val="none" w:sz="0" w:space="0" w:color="auto"/>
                <w:left w:val="none" w:sz="0" w:space="0" w:color="auto"/>
                <w:bottom w:val="none" w:sz="0" w:space="0" w:color="auto"/>
                <w:right w:val="none" w:sz="0" w:space="0" w:color="auto"/>
              </w:divBdr>
            </w:div>
            <w:div w:id="1018849055">
              <w:marLeft w:val="0"/>
              <w:marRight w:val="0"/>
              <w:marTop w:val="0"/>
              <w:marBottom w:val="0"/>
              <w:divBdr>
                <w:top w:val="none" w:sz="0" w:space="0" w:color="auto"/>
                <w:left w:val="none" w:sz="0" w:space="0" w:color="auto"/>
                <w:bottom w:val="none" w:sz="0" w:space="0" w:color="auto"/>
                <w:right w:val="none" w:sz="0" w:space="0" w:color="auto"/>
              </w:divBdr>
            </w:div>
            <w:div w:id="741610366">
              <w:marLeft w:val="0"/>
              <w:marRight w:val="0"/>
              <w:marTop w:val="0"/>
              <w:marBottom w:val="0"/>
              <w:divBdr>
                <w:top w:val="none" w:sz="0" w:space="0" w:color="auto"/>
                <w:left w:val="none" w:sz="0" w:space="0" w:color="auto"/>
                <w:bottom w:val="none" w:sz="0" w:space="0" w:color="auto"/>
                <w:right w:val="none" w:sz="0" w:space="0" w:color="auto"/>
              </w:divBdr>
            </w:div>
            <w:div w:id="1341156317">
              <w:marLeft w:val="0"/>
              <w:marRight w:val="0"/>
              <w:marTop w:val="0"/>
              <w:marBottom w:val="0"/>
              <w:divBdr>
                <w:top w:val="none" w:sz="0" w:space="0" w:color="auto"/>
                <w:left w:val="none" w:sz="0" w:space="0" w:color="auto"/>
                <w:bottom w:val="none" w:sz="0" w:space="0" w:color="auto"/>
                <w:right w:val="none" w:sz="0" w:space="0" w:color="auto"/>
              </w:divBdr>
            </w:div>
            <w:div w:id="596331427">
              <w:marLeft w:val="0"/>
              <w:marRight w:val="0"/>
              <w:marTop w:val="0"/>
              <w:marBottom w:val="0"/>
              <w:divBdr>
                <w:top w:val="none" w:sz="0" w:space="0" w:color="auto"/>
                <w:left w:val="none" w:sz="0" w:space="0" w:color="auto"/>
                <w:bottom w:val="none" w:sz="0" w:space="0" w:color="auto"/>
                <w:right w:val="none" w:sz="0" w:space="0" w:color="auto"/>
              </w:divBdr>
            </w:div>
            <w:div w:id="1317340219">
              <w:marLeft w:val="0"/>
              <w:marRight w:val="0"/>
              <w:marTop w:val="0"/>
              <w:marBottom w:val="0"/>
              <w:divBdr>
                <w:top w:val="none" w:sz="0" w:space="0" w:color="auto"/>
                <w:left w:val="none" w:sz="0" w:space="0" w:color="auto"/>
                <w:bottom w:val="none" w:sz="0" w:space="0" w:color="auto"/>
                <w:right w:val="none" w:sz="0" w:space="0" w:color="auto"/>
              </w:divBdr>
            </w:div>
            <w:div w:id="1337150967">
              <w:marLeft w:val="0"/>
              <w:marRight w:val="0"/>
              <w:marTop w:val="0"/>
              <w:marBottom w:val="0"/>
              <w:divBdr>
                <w:top w:val="none" w:sz="0" w:space="0" w:color="auto"/>
                <w:left w:val="none" w:sz="0" w:space="0" w:color="auto"/>
                <w:bottom w:val="none" w:sz="0" w:space="0" w:color="auto"/>
                <w:right w:val="none" w:sz="0" w:space="0" w:color="auto"/>
              </w:divBdr>
            </w:div>
            <w:div w:id="205333415">
              <w:marLeft w:val="0"/>
              <w:marRight w:val="0"/>
              <w:marTop w:val="0"/>
              <w:marBottom w:val="0"/>
              <w:divBdr>
                <w:top w:val="none" w:sz="0" w:space="0" w:color="auto"/>
                <w:left w:val="none" w:sz="0" w:space="0" w:color="auto"/>
                <w:bottom w:val="none" w:sz="0" w:space="0" w:color="auto"/>
                <w:right w:val="none" w:sz="0" w:space="0" w:color="auto"/>
              </w:divBdr>
            </w:div>
            <w:div w:id="1278760659">
              <w:marLeft w:val="0"/>
              <w:marRight w:val="0"/>
              <w:marTop w:val="0"/>
              <w:marBottom w:val="0"/>
              <w:divBdr>
                <w:top w:val="none" w:sz="0" w:space="0" w:color="auto"/>
                <w:left w:val="none" w:sz="0" w:space="0" w:color="auto"/>
                <w:bottom w:val="none" w:sz="0" w:space="0" w:color="auto"/>
                <w:right w:val="none" w:sz="0" w:space="0" w:color="auto"/>
              </w:divBdr>
            </w:div>
            <w:div w:id="2007630468">
              <w:marLeft w:val="0"/>
              <w:marRight w:val="0"/>
              <w:marTop w:val="0"/>
              <w:marBottom w:val="0"/>
              <w:divBdr>
                <w:top w:val="none" w:sz="0" w:space="0" w:color="auto"/>
                <w:left w:val="none" w:sz="0" w:space="0" w:color="auto"/>
                <w:bottom w:val="none" w:sz="0" w:space="0" w:color="auto"/>
                <w:right w:val="none" w:sz="0" w:space="0" w:color="auto"/>
              </w:divBdr>
            </w:div>
            <w:div w:id="2129813810">
              <w:marLeft w:val="0"/>
              <w:marRight w:val="0"/>
              <w:marTop w:val="0"/>
              <w:marBottom w:val="0"/>
              <w:divBdr>
                <w:top w:val="none" w:sz="0" w:space="0" w:color="auto"/>
                <w:left w:val="none" w:sz="0" w:space="0" w:color="auto"/>
                <w:bottom w:val="none" w:sz="0" w:space="0" w:color="auto"/>
                <w:right w:val="none" w:sz="0" w:space="0" w:color="auto"/>
              </w:divBdr>
            </w:div>
            <w:div w:id="1888489500">
              <w:marLeft w:val="0"/>
              <w:marRight w:val="0"/>
              <w:marTop w:val="0"/>
              <w:marBottom w:val="0"/>
              <w:divBdr>
                <w:top w:val="none" w:sz="0" w:space="0" w:color="auto"/>
                <w:left w:val="none" w:sz="0" w:space="0" w:color="auto"/>
                <w:bottom w:val="none" w:sz="0" w:space="0" w:color="auto"/>
                <w:right w:val="none" w:sz="0" w:space="0" w:color="auto"/>
              </w:divBdr>
            </w:div>
            <w:div w:id="542598983">
              <w:marLeft w:val="0"/>
              <w:marRight w:val="0"/>
              <w:marTop w:val="0"/>
              <w:marBottom w:val="0"/>
              <w:divBdr>
                <w:top w:val="none" w:sz="0" w:space="0" w:color="auto"/>
                <w:left w:val="none" w:sz="0" w:space="0" w:color="auto"/>
                <w:bottom w:val="none" w:sz="0" w:space="0" w:color="auto"/>
                <w:right w:val="none" w:sz="0" w:space="0" w:color="auto"/>
              </w:divBdr>
            </w:div>
            <w:div w:id="1159469139">
              <w:marLeft w:val="0"/>
              <w:marRight w:val="0"/>
              <w:marTop w:val="0"/>
              <w:marBottom w:val="0"/>
              <w:divBdr>
                <w:top w:val="none" w:sz="0" w:space="0" w:color="auto"/>
                <w:left w:val="none" w:sz="0" w:space="0" w:color="auto"/>
                <w:bottom w:val="none" w:sz="0" w:space="0" w:color="auto"/>
                <w:right w:val="none" w:sz="0" w:space="0" w:color="auto"/>
              </w:divBdr>
            </w:div>
            <w:div w:id="678001546">
              <w:marLeft w:val="0"/>
              <w:marRight w:val="0"/>
              <w:marTop w:val="0"/>
              <w:marBottom w:val="0"/>
              <w:divBdr>
                <w:top w:val="none" w:sz="0" w:space="0" w:color="auto"/>
                <w:left w:val="none" w:sz="0" w:space="0" w:color="auto"/>
                <w:bottom w:val="none" w:sz="0" w:space="0" w:color="auto"/>
                <w:right w:val="none" w:sz="0" w:space="0" w:color="auto"/>
              </w:divBdr>
            </w:div>
            <w:div w:id="151718934">
              <w:marLeft w:val="0"/>
              <w:marRight w:val="0"/>
              <w:marTop w:val="0"/>
              <w:marBottom w:val="0"/>
              <w:divBdr>
                <w:top w:val="none" w:sz="0" w:space="0" w:color="auto"/>
                <w:left w:val="none" w:sz="0" w:space="0" w:color="auto"/>
                <w:bottom w:val="none" w:sz="0" w:space="0" w:color="auto"/>
                <w:right w:val="none" w:sz="0" w:space="0" w:color="auto"/>
              </w:divBdr>
            </w:div>
            <w:div w:id="607196351">
              <w:marLeft w:val="0"/>
              <w:marRight w:val="0"/>
              <w:marTop w:val="0"/>
              <w:marBottom w:val="0"/>
              <w:divBdr>
                <w:top w:val="none" w:sz="0" w:space="0" w:color="auto"/>
                <w:left w:val="none" w:sz="0" w:space="0" w:color="auto"/>
                <w:bottom w:val="none" w:sz="0" w:space="0" w:color="auto"/>
                <w:right w:val="none" w:sz="0" w:space="0" w:color="auto"/>
              </w:divBdr>
            </w:div>
            <w:div w:id="1653868854">
              <w:marLeft w:val="0"/>
              <w:marRight w:val="0"/>
              <w:marTop w:val="0"/>
              <w:marBottom w:val="0"/>
              <w:divBdr>
                <w:top w:val="none" w:sz="0" w:space="0" w:color="auto"/>
                <w:left w:val="none" w:sz="0" w:space="0" w:color="auto"/>
                <w:bottom w:val="none" w:sz="0" w:space="0" w:color="auto"/>
                <w:right w:val="none" w:sz="0" w:space="0" w:color="auto"/>
              </w:divBdr>
            </w:div>
            <w:div w:id="1884752324">
              <w:marLeft w:val="0"/>
              <w:marRight w:val="0"/>
              <w:marTop w:val="0"/>
              <w:marBottom w:val="0"/>
              <w:divBdr>
                <w:top w:val="none" w:sz="0" w:space="0" w:color="auto"/>
                <w:left w:val="none" w:sz="0" w:space="0" w:color="auto"/>
                <w:bottom w:val="none" w:sz="0" w:space="0" w:color="auto"/>
                <w:right w:val="none" w:sz="0" w:space="0" w:color="auto"/>
              </w:divBdr>
            </w:div>
            <w:div w:id="1103453926">
              <w:marLeft w:val="0"/>
              <w:marRight w:val="0"/>
              <w:marTop w:val="0"/>
              <w:marBottom w:val="0"/>
              <w:divBdr>
                <w:top w:val="none" w:sz="0" w:space="0" w:color="auto"/>
                <w:left w:val="none" w:sz="0" w:space="0" w:color="auto"/>
                <w:bottom w:val="none" w:sz="0" w:space="0" w:color="auto"/>
                <w:right w:val="none" w:sz="0" w:space="0" w:color="auto"/>
              </w:divBdr>
            </w:div>
            <w:div w:id="997614652">
              <w:marLeft w:val="0"/>
              <w:marRight w:val="0"/>
              <w:marTop w:val="0"/>
              <w:marBottom w:val="0"/>
              <w:divBdr>
                <w:top w:val="none" w:sz="0" w:space="0" w:color="auto"/>
                <w:left w:val="none" w:sz="0" w:space="0" w:color="auto"/>
                <w:bottom w:val="none" w:sz="0" w:space="0" w:color="auto"/>
                <w:right w:val="none" w:sz="0" w:space="0" w:color="auto"/>
              </w:divBdr>
            </w:div>
            <w:div w:id="1962150803">
              <w:marLeft w:val="0"/>
              <w:marRight w:val="0"/>
              <w:marTop w:val="0"/>
              <w:marBottom w:val="0"/>
              <w:divBdr>
                <w:top w:val="none" w:sz="0" w:space="0" w:color="auto"/>
                <w:left w:val="none" w:sz="0" w:space="0" w:color="auto"/>
                <w:bottom w:val="none" w:sz="0" w:space="0" w:color="auto"/>
                <w:right w:val="none" w:sz="0" w:space="0" w:color="auto"/>
              </w:divBdr>
            </w:div>
            <w:div w:id="225575334">
              <w:marLeft w:val="0"/>
              <w:marRight w:val="0"/>
              <w:marTop w:val="0"/>
              <w:marBottom w:val="0"/>
              <w:divBdr>
                <w:top w:val="none" w:sz="0" w:space="0" w:color="auto"/>
                <w:left w:val="none" w:sz="0" w:space="0" w:color="auto"/>
                <w:bottom w:val="none" w:sz="0" w:space="0" w:color="auto"/>
                <w:right w:val="none" w:sz="0" w:space="0" w:color="auto"/>
              </w:divBdr>
            </w:div>
            <w:div w:id="1207447627">
              <w:marLeft w:val="0"/>
              <w:marRight w:val="0"/>
              <w:marTop w:val="0"/>
              <w:marBottom w:val="0"/>
              <w:divBdr>
                <w:top w:val="none" w:sz="0" w:space="0" w:color="auto"/>
                <w:left w:val="none" w:sz="0" w:space="0" w:color="auto"/>
                <w:bottom w:val="none" w:sz="0" w:space="0" w:color="auto"/>
                <w:right w:val="none" w:sz="0" w:space="0" w:color="auto"/>
              </w:divBdr>
            </w:div>
            <w:div w:id="1191601435">
              <w:marLeft w:val="0"/>
              <w:marRight w:val="0"/>
              <w:marTop w:val="0"/>
              <w:marBottom w:val="0"/>
              <w:divBdr>
                <w:top w:val="none" w:sz="0" w:space="0" w:color="auto"/>
                <w:left w:val="none" w:sz="0" w:space="0" w:color="auto"/>
                <w:bottom w:val="none" w:sz="0" w:space="0" w:color="auto"/>
                <w:right w:val="none" w:sz="0" w:space="0" w:color="auto"/>
              </w:divBdr>
            </w:div>
            <w:div w:id="1501775707">
              <w:marLeft w:val="0"/>
              <w:marRight w:val="0"/>
              <w:marTop w:val="0"/>
              <w:marBottom w:val="0"/>
              <w:divBdr>
                <w:top w:val="none" w:sz="0" w:space="0" w:color="auto"/>
                <w:left w:val="none" w:sz="0" w:space="0" w:color="auto"/>
                <w:bottom w:val="none" w:sz="0" w:space="0" w:color="auto"/>
                <w:right w:val="none" w:sz="0" w:space="0" w:color="auto"/>
              </w:divBdr>
            </w:div>
            <w:div w:id="2123380132">
              <w:marLeft w:val="0"/>
              <w:marRight w:val="0"/>
              <w:marTop w:val="0"/>
              <w:marBottom w:val="0"/>
              <w:divBdr>
                <w:top w:val="none" w:sz="0" w:space="0" w:color="auto"/>
                <w:left w:val="none" w:sz="0" w:space="0" w:color="auto"/>
                <w:bottom w:val="none" w:sz="0" w:space="0" w:color="auto"/>
                <w:right w:val="none" w:sz="0" w:space="0" w:color="auto"/>
              </w:divBdr>
            </w:div>
            <w:div w:id="2055078767">
              <w:marLeft w:val="0"/>
              <w:marRight w:val="0"/>
              <w:marTop w:val="0"/>
              <w:marBottom w:val="0"/>
              <w:divBdr>
                <w:top w:val="none" w:sz="0" w:space="0" w:color="auto"/>
                <w:left w:val="none" w:sz="0" w:space="0" w:color="auto"/>
                <w:bottom w:val="none" w:sz="0" w:space="0" w:color="auto"/>
                <w:right w:val="none" w:sz="0" w:space="0" w:color="auto"/>
              </w:divBdr>
            </w:div>
            <w:div w:id="934824053">
              <w:marLeft w:val="0"/>
              <w:marRight w:val="0"/>
              <w:marTop w:val="0"/>
              <w:marBottom w:val="0"/>
              <w:divBdr>
                <w:top w:val="none" w:sz="0" w:space="0" w:color="auto"/>
                <w:left w:val="none" w:sz="0" w:space="0" w:color="auto"/>
                <w:bottom w:val="none" w:sz="0" w:space="0" w:color="auto"/>
                <w:right w:val="none" w:sz="0" w:space="0" w:color="auto"/>
              </w:divBdr>
            </w:div>
            <w:div w:id="1006597689">
              <w:marLeft w:val="0"/>
              <w:marRight w:val="0"/>
              <w:marTop w:val="0"/>
              <w:marBottom w:val="0"/>
              <w:divBdr>
                <w:top w:val="none" w:sz="0" w:space="0" w:color="auto"/>
                <w:left w:val="none" w:sz="0" w:space="0" w:color="auto"/>
                <w:bottom w:val="none" w:sz="0" w:space="0" w:color="auto"/>
                <w:right w:val="none" w:sz="0" w:space="0" w:color="auto"/>
              </w:divBdr>
            </w:div>
            <w:div w:id="123277795">
              <w:marLeft w:val="0"/>
              <w:marRight w:val="0"/>
              <w:marTop w:val="0"/>
              <w:marBottom w:val="0"/>
              <w:divBdr>
                <w:top w:val="none" w:sz="0" w:space="0" w:color="auto"/>
                <w:left w:val="none" w:sz="0" w:space="0" w:color="auto"/>
                <w:bottom w:val="none" w:sz="0" w:space="0" w:color="auto"/>
                <w:right w:val="none" w:sz="0" w:space="0" w:color="auto"/>
              </w:divBdr>
            </w:div>
            <w:div w:id="933627782">
              <w:marLeft w:val="0"/>
              <w:marRight w:val="0"/>
              <w:marTop w:val="0"/>
              <w:marBottom w:val="0"/>
              <w:divBdr>
                <w:top w:val="none" w:sz="0" w:space="0" w:color="auto"/>
                <w:left w:val="none" w:sz="0" w:space="0" w:color="auto"/>
                <w:bottom w:val="none" w:sz="0" w:space="0" w:color="auto"/>
                <w:right w:val="none" w:sz="0" w:space="0" w:color="auto"/>
              </w:divBdr>
            </w:div>
            <w:div w:id="4914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The%20amazon%20purchase%20proces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029C9-5D4A-492D-8780-482030139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5</Pages>
  <Words>277</Words>
  <Characters>1582</Characters>
  <Application>Microsoft Office Word</Application>
  <DocSecurity>0</DocSecurity>
  <Lines>13</Lines>
  <Paragraphs>3</Paragraphs>
  <ScaleCrop>false</ScaleCrop>
  <Company/>
  <LinksUpToDate>false</LinksUpToDate>
  <CharactersWithSpaces>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源超 邵</dc:creator>
  <cp:keywords/>
  <dc:description/>
  <cp:lastModifiedBy>源超 邵</cp:lastModifiedBy>
  <cp:revision>20</cp:revision>
  <dcterms:created xsi:type="dcterms:W3CDTF">2018-08-28T09:47:00Z</dcterms:created>
  <dcterms:modified xsi:type="dcterms:W3CDTF">2018-09-05T07:35:00Z</dcterms:modified>
</cp:coreProperties>
</file>