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2970E5" w14:textId="77777777" w:rsidR="00562A0E" w:rsidRDefault="00562A0E" w:rsidP="00F76106">
      <w:pPr>
        <w:rPr>
          <w:rStyle w:val="a3"/>
          <w:sz w:val="36"/>
          <w:szCs w:val="36"/>
        </w:rPr>
      </w:pPr>
      <w:r w:rsidRPr="00562A0E">
        <w:rPr>
          <w:rStyle w:val="a3"/>
          <w:sz w:val="36"/>
          <w:szCs w:val="36"/>
        </w:rPr>
        <w:t xml:space="preserve">The HIVEBANKS banking system </w:t>
      </w:r>
      <w:proofErr w:type="spellStart"/>
      <w:r w:rsidRPr="00562A0E">
        <w:rPr>
          <w:rStyle w:val="a3"/>
          <w:sz w:val="36"/>
          <w:szCs w:val="36"/>
        </w:rPr>
        <w:t>Godaddy</w:t>
      </w:r>
      <w:proofErr w:type="spellEnd"/>
      <w:r w:rsidRPr="00562A0E">
        <w:rPr>
          <w:rStyle w:val="a3"/>
          <w:sz w:val="36"/>
          <w:szCs w:val="36"/>
        </w:rPr>
        <w:t xml:space="preserve"> server creates usage tutorials</w:t>
      </w:r>
    </w:p>
    <w:p w14:paraId="574A7B71" w14:textId="6541AD35" w:rsidR="00F76106" w:rsidRDefault="00F76106" w:rsidP="00F76106">
      <w:pPr>
        <w:rPr>
          <w:rStyle w:val="a3"/>
          <w:rFonts w:ascii="微软雅黑" w:eastAsia="微软雅黑" w:hAnsi="微软雅黑"/>
          <w:color w:val="555555"/>
          <w:szCs w:val="21"/>
        </w:rPr>
      </w:pPr>
      <w:r>
        <w:rPr>
          <w:rStyle w:val="a3"/>
          <w:rFonts w:ascii="微软雅黑" w:eastAsia="微软雅黑" w:hAnsi="微软雅黑" w:hint="eastAsia"/>
          <w:color w:val="555555"/>
          <w:szCs w:val="21"/>
        </w:rPr>
        <w:t>1：</w:t>
      </w:r>
      <w:r w:rsidR="00562A0E" w:rsidRPr="00562A0E">
        <w:rPr>
          <w:rStyle w:val="a3"/>
          <w:rFonts w:ascii="微软雅黑" w:eastAsia="微软雅黑" w:hAnsi="微软雅黑"/>
          <w:color w:val="555555"/>
          <w:szCs w:val="21"/>
        </w:rPr>
        <w:t xml:space="preserve">Click on the </w:t>
      </w:r>
      <w:r w:rsidR="00562A0E">
        <w:rPr>
          <w:rStyle w:val="a3"/>
          <w:rFonts w:ascii="微软雅黑" w:eastAsia="微软雅黑" w:hAnsi="微软雅黑"/>
          <w:color w:val="555555"/>
          <w:szCs w:val="21"/>
        </w:rPr>
        <w:t xml:space="preserve"> </w:t>
      </w:r>
      <w:hyperlink r:id="rId4" w:history="1">
        <w:r w:rsidRPr="00F76106">
          <w:rPr>
            <w:rStyle w:val="a4"/>
            <w:rFonts w:ascii="微软雅黑" w:eastAsia="微软雅黑" w:hAnsi="微软雅黑" w:hint="eastAsia"/>
            <w:szCs w:val="21"/>
          </w:rPr>
          <w:t>godaddy</w:t>
        </w:r>
      </w:hyperlink>
      <w:r w:rsidR="00562A0E">
        <w:rPr>
          <w:rStyle w:val="a4"/>
          <w:rFonts w:ascii="微软雅黑" w:eastAsia="微软雅黑" w:hAnsi="微软雅黑"/>
          <w:szCs w:val="21"/>
        </w:rPr>
        <w:t xml:space="preserve"> </w:t>
      </w:r>
      <w:r w:rsidR="00562A0E" w:rsidRPr="00562A0E">
        <w:rPr>
          <w:rStyle w:val="a3"/>
          <w:rFonts w:ascii="微软雅黑" w:eastAsia="微软雅黑" w:hAnsi="微软雅黑"/>
          <w:color w:val="555555"/>
          <w:szCs w:val="21"/>
        </w:rPr>
        <w:t>Enter the login page</w:t>
      </w:r>
    </w:p>
    <w:p w14:paraId="1220CFDB" w14:textId="5F7E75A8" w:rsidR="00F76106" w:rsidRPr="00F76106" w:rsidRDefault="00F76106" w:rsidP="00F76106">
      <w:pPr>
        <w:rPr>
          <w:rStyle w:val="a3"/>
          <w:rFonts w:ascii="微软雅黑" w:eastAsia="微软雅黑" w:hAnsi="微软雅黑"/>
          <w:color w:val="555555"/>
          <w:szCs w:val="21"/>
        </w:rPr>
      </w:pPr>
      <w:r>
        <w:rPr>
          <w:rStyle w:val="a3"/>
          <w:rFonts w:ascii="微软雅黑" w:eastAsia="微软雅黑" w:hAnsi="微软雅黑" w:hint="eastAsia"/>
          <w:color w:val="555555"/>
          <w:szCs w:val="21"/>
        </w:rPr>
        <w:t>2：</w:t>
      </w:r>
      <w:r w:rsidR="00562A0E" w:rsidRPr="00562A0E">
        <w:rPr>
          <w:rStyle w:val="a3"/>
          <w:rFonts w:ascii="微软雅黑" w:eastAsia="微软雅黑" w:hAnsi="微软雅黑"/>
          <w:color w:val="555555"/>
          <w:szCs w:val="21"/>
        </w:rPr>
        <w:t>The following figure prompts you to log in to the user's home page.</w:t>
      </w:r>
    </w:p>
    <w:p w14:paraId="3F3BFE4A" w14:textId="30661675" w:rsidR="0055393C" w:rsidRDefault="00562A0E">
      <w:r>
        <w:rPr>
          <w:noProof/>
        </w:rPr>
        <w:drawing>
          <wp:inline distT="0" distB="0" distL="0" distR="0" wp14:anchorId="5778431F" wp14:editId="565644C8">
            <wp:extent cx="5274310" cy="2502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02535"/>
                    </a:xfrm>
                    <a:prstGeom prst="rect">
                      <a:avLst/>
                    </a:prstGeom>
                  </pic:spPr>
                </pic:pic>
              </a:graphicData>
            </a:graphic>
          </wp:inline>
        </w:drawing>
      </w:r>
    </w:p>
    <w:p w14:paraId="2425ADA6" w14:textId="50F6C612" w:rsidR="00DD434B" w:rsidRDefault="00DD434B">
      <w:r w:rsidRPr="00DD434B">
        <w:t>Log in and enter the personal homepage to display the account product management interface.</w:t>
      </w:r>
    </w:p>
    <w:p w14:paraId="3FB5E9BC" w14:textId="54D901C4" w:rsidR="00F801D6" w:rsidRDefault="00562A0E">
      <w:r>
        <w:rPr>
          <w:noProof/>
        </w:rPr>
        <w:drawing>
          <wp:inline distT="0" distB="0" distL="0" distR="0" wp14:anchorId="666B7E6B" wp14:editId="54838D0D">
            <wp:extent cx="5274310" cy="2669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69540"/>
                    </a:xfrm>
                    <a:prstGeom prst="rect">
                      <a:avLst/>
                    </a:prstGeom>
                  </pic:spPr>
                </pic:pic>
              </a:graphicData>
            </a:graphic>
          </wp:inline>
        </w:drawing>
      </w:r>
    </w:p>
    <w:p w14:paraId="2C825095" w14:textId="59692BA8" w:rsidR="00F76106" w:rsidRPr="00F76106" w:rsidRDefault="00F76106">
      <w:pPr>
        <w:rPr>
          <w:rFonts w:ascii="微软雅黑" w:eastAsia="微软雅黑" w:hAnsi="微软雅黑"/>
          <w:b/>
          <w:bCs/>
          <w:color w:val="555555"/>
          <w:szCs w:val="21"/>
        </w:rPr>
      </w:pPr>
      <w:r>
        <w:rPr>
          <w:rStyle w:val="a3"/>
          <w:rFonts w:ascii="微软雅黑" w:eastAsia="微软雅黑" w:hAnsi="微软雅黑" w:hint="eastAsia"/>
          <w:color w:val="555555"/>
          <w:szCs w:val="21"/>
        </w:rPr>
        <w:t>3：</w:t>
      </w:r>
      <w:r w:rsidR="00DD434B" w:rsidRPr="00DD434B">
        <w:rPr>
          <w:rStyle w:val="a3"/>
          <w:rFonts w:ascii="微软雅黑" w:eastAsia="微软雅黑" w:hAnsi="微软雅黑"/>
          <w:color w:val="555555"/>
          <w:szCs w:val="21"/>
        </w:rPr>
        <w:t>Click into virtual host management to view the domain name and IP address of the server</w:t>
      </w:r>
    </w:p>
    <w:p w14:paraId="2DE69260" w14:textId="5044D202" w:rsidR="00F76106" w:rsidRPr="00476F14" w:rsidRDefault="00562A0E" w:rsidP="00F76106">
      <w:r>
        <w:rPr>
          <w:noProof/>
        </w:rPr>
        <w:lastRenderedPageBreak/>
        <w:drawing>
          <wp:inline distT="0" distB="0" distL="0" distR="0" wp14:anchorId="7B3969E5" wp14:editId="697F1620">
            <wp:extent cx="5274310" cy="2408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08555"/>
                    </a:xfrm>
                    <a:prstGeom prst="rect">
                      <a:avLst/>
                    </a:prstGeom>
                  </pic:spPr>
                </pic:pic>
              </a:graphicData>
            </a:graphic>
          </wp:inline>
        </w:drawing>
      </w:r>
    </w:p>
    <w:p w14:paraId="56359AE9" w14:textId="77777777" w:rsidR="00DD434B" w:rsidRDefault="00DD434B" w:rsidP="00DD434B">
      <w:r>
        <w:t>In the administrative interface mainly look at the IP address, as well as the master domain name. The main management is database and file management and cPanel administrator.</w:t>
      </w:r>
    </w:p>
    <w:p w14:paraId="6184CC36" w14:textId="77777777" w:rsidR="00DD434B" w:rsidRDefault="00DD434B" w:rsidP="00DD434B"/>
    <w:p w14:paraId="3E9B1F37" w14:textId="77777777" w:rsidR="00DD434B" w:rsidRDefault="00DD434B" w:rsidP="00DD434B">
      <w:r>
        <w:t>3.1 file manager</w:t>
      </w:r>
    </w:p>
    <w:p w14:paraId="60095486" w14:textId="77777777" w:rsidR="00DD434B" w:rsidRDefault="00DD434B" w:rsidP="00DD434B"/>
    <w:p w14:paraId="0C100AD5" w14:textId="60FC86D3" w:rsidR="00D704D6" w:rsidRDefault="00DD434B" w:rsidP="00DD434B">
      <w:r>
        <w:t xml:space="preserve">Click file manager and select </w:t>
      </w:r>
      <w:proofErr w:type="spellStart"/>
      <w:r>
        <w:t>public_html</w:t>
      </w:r>
      <w:proofErr w:type="spellEnd"/>
      <w:r>
        <w:t xml:space="preserve"> to upload the compressed file of the front-end file of the system.</w:t>
      </w:r>
      <w:r w:rsidR="00B4493F">
        <w:rPr>
          <w:noProof/>
        </w:rPr>
        <w:drawing>
          <wp:inline distT="0" distB="0" distL="0" distR="0" wp14:anchorId="2F5A948E" wp14:editId="23421D0E">
            <wp:extent cx="5274310" cy="23431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3150"/>
                    </a:xfrm>
                    <a:prstGeom prst="rect">
                      <a:avLst/>
                    </a:prstGeom>
                  </pic:spPr>
                </pic:pic>
              </a:graphicData>
            </a:graphic>
          </wp:inline>
        </w:drawing>
      </w:r>
    </w:p>
    <w:p w14:paraId="261264CB" w14:textId="1149AF2D" w:rsidR="00B4493F" w:rsidRDefault="00DD434B">
      <w:r w:rsidRPr="00DD434B">
        <w:lastRenderedPageBreak/>
        <w:t xml:space="preserve">Click </w:t>
      </w:r>
      <w:proofErr w:type="spellStart"/>
      <w:r w:rsidRPr="00DD434B">
        <w:t>uplad</w:t>
      </w:r>
      <w:proofErr w:type="spellEnd"/>
      <w:r w:rsidRPr="00DD434B">
        <w:t xml:space="preserve"> to enter the file upload page</w:t>
      </w:r>
      <w:r w:rsidR="00B4493F">
        <w:rPr>
          <w:noProof/>
        </w:rPr>
        <w:drawing>
          <wp:inline distT="0" distB="0" distL="0" distR="0" wp14:anchorId="1EC0DB72" wp14:editId="1F17BD32">
            <wp:extent cx="5274310" cy="2325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25370"/>
                    </a:xfrm>
                    <a:prstGeom prst="rect">
                      <a:avLst/>
                    </a:prstGeom>
                  </pic:spPr>
                </pic:pic>
              </a:graphicData>
            </a:graphic>
          </wp:inline>
        </w:drawing>
      </w:r>
    </w:p>
    <w:p w14:paraId="72B87646" w14:textId="7E77059E" w:rsidR="00B4493F" w:rsidRDefault="00DD434B">
      <w:r w:rsidRPr="00DD434B">
        <w:t>Compress the folder of the selected system file upload, click upload finished Back to/home/jmynts2pd4kc/</w:t>
      </w:r>
      <w:proofErr w:type="spellStart"/>
      <w:r w:rsidRPr="00DD434B">
        <w:t>public_html</w:t>
      </w:r>
      <w:proofErr w:type="spellEnd"/>
      <w:r w:rsidRPr="00DD434B">
        <w:t xml:space="preserve"> can see compressed files in the file directory, right-click on the selected to unzip the diagram below.</w:t>
      </w:r>
      <w:r w:rsidR="00B4493F">
        <w:rPr>
          <w:noProof/>
        </w:rPr>
        <w:drawing>
          <wp:inline distT="0" distB="0" distL="0" distR="0" wp14:anchorId="462E3E53" wp14:editId="1BEF9204">
            <wp:extent cx="5274310" cy="2616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16835"/>
                    </a:xfrm>
                    <a:prstGeom prst="rect">
                      <a:avLst/>
                    </a:prstGeom>
                  </pic:spPr>
                </pic:pic>
              </a:graphicData>
            </a:graphic>
          </wp:inline>
        </w:drawing>
      </w:r>
    </w:p>
    <w:p w14:paraId="03BD609E" w14:textId="19979D92" w:rsidR="00971E97" w:rsidRDefault="00971E97">
      <w:pPr>
        <w:rPr>
          <w:color w:val="FF0000"/>
        </w:rPr>
      </w:pPr>
      <w:r>
        <w:rPr>
          <w:rFonts w:hint="eastAsia"/>
          <w:color w:val="FF0000"/>
        </w:rPr>
        <w:t xml:space="preserve"> </w:t>
      </w:r>
      <w:r>
        <w:rPr>
          <w:color w:val="FF0000"/>
        </w:rPr>
        <w:t xml:space="preserve"> </w:t>
      </w:r>
      <w:r w:rsidR="00DD434B" w:rsidRPr="00DD434B">
        <w:t xml:space="preserve">Open the following directory in the directory file to upload the front-end configuration files, </w:t>
      </w:r>
      <w:proofErr w:type="spellStart"/>
      <w:proofErr w:type="gramStart"/>
      <w:r w:rsidR="00DD434B" w:rsidRPr="00DD434B">
        <w:t>errcode.json</w:t>
      </w:r>
      <w:proofErr w:type="spellEnd"/>
      <w:proofErr w:type="gramEnd"/>
      <w:r w:rsidR="00DD434B" w:rsidRPr="00DD434B">
        <w:t xml:space="preserve"> and </w:t>
      </w:r>
      <w:proofErr w:type="spellStart"/>
      <w:r w:rsidR="00DD434B" w:rsidRPr="00DD434B">
        <w:t>config_url.json</w:t>
      </w:r>
      <w:proofErr w:type="spellEnd"/>
      <w:r w:rsidR="00DD434B" w:rsidRPr="00DD434B">
        <w:t xml:space="preserve"> to the directory folder below.</w:t>
      </w:r>
      <w:r>
        <w:rPr>
          <w:noProof/>
        </w:rPr>
        <w:drawing>
          <wp:inline distT="0" distB="0" distL="0" distR="0" wp14:anchorId="52CDAD57" wp14:editId="75704B9D">
            <wp:extent cx="5274310" cy="20224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2475"/>
                    </a:xfrm>
                    <a:prstGeom prst="rect">
                      <a:avLst/>
                    </a:prstGeom>
                  </pic:spPr>
                </pic:pic>
              </a:graphicData>
            </a:graphic>
          </wp:inline>
        </w:drawing>
      </w:r>
    </w:p>
    <w:p w14:paraId="29461BD9" w14:textId="01A72D9A" w:rsidR="00537D25" w:rsidRDefault="00537D25">
      <w:pPr>
        <w:rPr>
          <w:color w:val="FF0000"/>
        </w:rPr>
      </w:pPr>
    </w:p>
    <w:p w14:paraId="4942C86D" w14:textId="50329C86" w:rsidR="00537D25" w:rsidRDefault="00DD434B">
      <w:r w:rsidRPr="00DD434B">
        <w:lastRenderedPageBreak/>
        <w:t>Upload the configuration file, in the following four configuration files, after the configuration uploaded to the current directory.</w:t>
      </w:r>
      <w:r w:rsidR="00537D25">
        <w:rPr>
          <w:noProof/>
        </w:rPr>
        <w:drawing>
          <wp:inline distT="0" distB="0" distL="0" distR="0" wp14:anchorId="3C6A84D0" wp14:editId="7F870741">
            <wp:extent cx="5274310" cy="18516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51660"/>
                    </a:xfrm>
                    <a:prstGeom prst="rect">
                      <a:avLst/>
                    </a:prstGeom>
                  </pic:spPr>
                </pic:pic>
              </a:graphicData>
            </a:graphic>
          </wp:inline>
        </w:drawing>
      </w:r>
    </w:p>
    <w:p w14:paraId="5D142264" w14:textId="77777777" w:rsidR="00DD434B" w:rsidRDefault="00DD434B" w:rsidP="00B4493F">
      <w:pPr>
        <w:rPr>
          <w:color w:val="FF0000"/>
        </w:rPr>
      </w:pPr>
      <w:r w:rsidRPr="00DD434B">
        <w:rPr>
          <w:color w:val="FF0000"/>
        </w:rPr>
        <w:t xml:space="preserve">Note: folder uploads must be compressed, otherwise upload fails. Individual file uploads are not required. Don't close the back of the </w:t>
      </w:r>
      <w:proofErr w:type="spellStart"/>
      <w:r w:rsidRPr="00DD434B">
        <w:rPr>
          <w:color w:val="FF0000"/>
        </w:rPr>
        <w:t>godaddy</w:t>
      </w:r>
      <w:proofErr w:type="spellEnd"/>
      <w:r w:rsidRPr="00DD434B">
        <w:rPr>
          <w:color w:val="FF0000"/>
        </w:rPr>
        <w:t xml:space="preserve"> page right now, there are a few things you need to configure to set up your banking system</w:t>
      </w:r>
    </w:p>
    <w:p w14:paraId="67BCB422" w14:textId="4C306C43" w:rsidR="00B4493F" w:rsidRDefault="00B4493F" w:rsidP="00B4493F">
      <w:pPr>
        <w:rPr>
          <w:rStyle w:val="a3"/>
          <w:rFonts w:ascii="微软雅黑" w:eastAsia="微软雅黑" w:hAnsi="微软雅黑"/>
          <w:color w:val="555555"/>
          <w:szCs w:val="21"/>
        </w:rPr>
      </w:pPr>
      <w:r>
        <w:rPr>
          <w:rStyle w:val="a3"/>
          <w:rFonts w:ascii="微软雅黑" w:eastAsia="微软雅黑" w:hAnsi="微软雅黑" w:hint="eastAsia"/>
          <w:color w:val="555555"/>
          <w:szCs w:val="21"/>
        </w:rPr>
        <w:t>4：</w:t>
      </w:r>
      <w:r w:rsidR="00DD434B" w:rsidRPr="00DD434B">
        <w:rPr>
          <w:rStyle w:val="a3"/>
          <w:rFonts w:ascii="微软雅黑" w:eastAsia="微软雅黑" w:hAnsi="微软雅黑"/>
          <w:color w:val="555555"/>
          <w:szCs w:val="21"/>
        </w:rPr>
        <w:t>After completing the above operations, set up the digital bank.</w:t>
      </w:r>
    </w:p>
    <w:p w14:paraId="1640B8E0" w14:textId="0E37E355" w:rsidR="00B4493F" w:rsidRPr="00B4493F" w:rsidRDefault="00B4493F" w:rsidP="00B4493F">
      <w:pPr>
        <w:rPr>
          <w:bCs/>
        </w:rPr>
      </w:pPr>
      <w:r w:rsidRPr="00B4493F">
        <w:rPr>
          <w:bCs/>
        </w:rPr>
        <w:t>4.1</w:t>
      </w:r>
      <w:r w:rsidRPr="00B4493F">
        <w:rPr>
          <w:rFonts w:hint="eastAsia"/>
          <w:bCs/>
        </w:rPr>
        <w:t>：</w:t>
      </w:r>
      <w:r w:rsidR="00DD434B" w:rsidRPr="00DD434B">
        <w:rPr>
          <w:bCs/>
        </w:rPr>
        <w:t>Enter the configuration domain name into the bank setup page</w:t>
      </w:r>
    </w:p>
    <w:p w14:paraId="59E0ABC3" w14:textId="66AF4F99" w:rsidR="00B4493F" w:rsidRDefault="00562A0E" w:rsidP="00B4493F">
      <w:pPr>
        <w:rPr>
          <w:rFonts w:ascii="微软雅黑" w:eastAsia="微软雅黑" w:hAnsi="微软雅黑"/>
          <w:b/>
          <w:bCs/>
          <w:color w:val="555555"/>
          <w:szCs w:val="21"/>
        </w:rPr>
      </w:pPr>
      <w:r>
        <w:rPr>
          <w:noProof/>
        </w:rPr>
        <w:drawing>
          <wp:inline distT="0" distB="0" distL="0" distR="0" wp14:anchorId="6E8D9C10" wp14:editId="7FF6DB96">
            <wp:extent cx="5274310" cy="24415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41575"/>
                    </a:xfrm>
                    <a:prstGeom prst="rect">
                      <a:avLst/>
                    </a:prstGeom>
                  </pic:spPr>
                </pic:pic>
              </a:graphicData>
            </a:graphic>
          </wp:inline>
        </w:drawing>
      </w:r>
    </w:p>
    <w:p w14:paraId="3E366112" w14:textId="66DDAD72" w:rsidR="00B4493F" w:rsidRPr="00B4493F" w:rsidRDefault="00DD434B" w:rsidP="00B4493F">
      <w:pPr>
        <w:rPr>
          <w:rFonts w:ascii="微软雅黑" w:eastAsia="微软雅黑" w:hAnsi="微软雅黑"/>
          <w:b/>
          <w:bCs/>
          <w:color w:val="555555"/>
          <w:szCs w:val="21"/>
        </w:rPr>
      </w:pPr>
      <w:r w:rsidRPr="00DD434B">
        <w:rPr>
          <w:bCs/>
        </w:rPr>
        <w:lastRenderedPageBreak/>
        <w:t>4.2: click the above limit to start the installation. The following page is displayed for data filling</w:t>
      </w:r>
      <w:r w:rsidR="00562A0E">
        <w:rPr>
          <w:noProof/>
        </w:rPr>
        <w:drawing>
          <wp:inline distT="0" distB="0" distL="0" distR="0" wp14:anchorId="58227836" wp14:editId="62497766">
            <wp:extent cx="5274310" cy="28740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4010"/>
                    </a:xfrm>
                    <a:prstGeom prst="rect">
                      <a:avLst/>
                    </a:prstGeom>
                  </pic:spPr>
                </pic:pic>
              </a:graphicData>
            </a:graphic>
          </wp:inline>
        </w:drawing>
      </w:r>
    </w:p>
    <w:p w14:paraId="1BFADE5C" w14:textId="09454C00" w:rsidR="00B4493F" w:rsidRPr="00DA0F2A" w:rsidRDefault="00DD434B" w:rsidP="00B4493F">
      <w:pPr>
        <w:rPr>
          <w:rFonts w:ascii="微软雅黑" w:eastAsia="微软雅黑" w:hAnsi="微软雅黑"/>
          <w:b/>
          <w:bCs/>
          <w:color w:val="555555"/>
          <w:szCs w:val="21"/>
        </w:rPr>
      </w:pPr>
      <w:r w:rsidRPr="00DD434B">
        <w:rPr>
          <w:bCs/>
        </w:rPr>
        <w:t xml:space="preserve">4.3: after filling the information, click to start the installation. Due to the particularity of the </w:t>
      </w:r>
      <w:proofErr w:type="spellStart"/>
      <w:r w:rsidRPr="00DD434B">
        <w:rPr>
          <w:bCs/>
        </w:rPr>
        <w:t>godaddy</w:t>
      </w:r>
      <w:proofErr w:type="spellEnd"/>
      <w:r w:rsidRPr="00DD434B">
        <w:rPr>
          <w:bCs/>
        </w:rPr>
        <w:t xml:space="preserve"> server, we cannot directly create it through the code. You need to manually create the database and the database link file.</w:t>
      </w:r>
    </w:p>
    <w:p w14:paraId="11E547B7" w14:textId="514B6CDE" w:rsidR="00DA0F2A" w:rsidRDefault="00DA0F2A" w:rsidP="00B4493F">
      <w:pPr>
        <w:rPr>
          <w:rFonts w:ascii="微软雅黑" w:eastAsia="微软雅黑" w:hAnsi="微软雅黑"/>
          <w:b/>
          <w:bCs/>
          <w:color w:val="555555"/>
          <w:szCs w:val="21"/>
        </w:rPr>
      </w:pPr>
      <w:r>
        <w:rPr>
          <w:noProof/>
        </w:rPr>
        <w:drawing>
          <wp:inline distT="0" distB="0" distL="0" distR="0" wp14:anchorId="559C643A" wp14:editId="1132B7AB">
            <wp:extent cx="5274310" cy="22548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54885"/>
                    </a:xfrm>
                    <a:prstGeom prst="rect">
                      <a:avLst/>
                    </a:prstGeom>
                  </pic:spPr>
                </pic:pic>
              </a:graphicData>
            </a:graphic>
          </wp:inline>
        </w:drawing>
      </w:r>
    </w:p>
    <w:p w14:paraId="1558EA52" w14:textId="7301E2A8" w:rsidR="009847D9" w:rsidRDefault="00DD434B" w:rsidP="00B4493F">
      <w:pPr>
        <w:rPr>
          <w:bCs/>
        </w:rPr>
      </w:pPr>
      <w:r w:rsidRPr="00DD434B">
        <w:rPr>
          <w:bCs/>
        </w:rPr>
        <w:t xml:space="preserve">4.4: open the </w:t>
      </w:r>
      <w:proofErr w:type="spellStart"/>
      <w:r w:rsidRPr="00DD434B">
        <w:rPr>
          <w:bCs/>
        </w:rPr>
        <w:t>godaddy</w:t>
      </w:r>
      <w:proofErr w:type="spellEnd"/>
      <w:r w:rsidRPr="00DD434B">
        <w:rPr>
          <w:bCs/>
        </w:rPr>
        <w:t xml:space="preserve"> file management interface, find the </w:t>
      </w:r>
      <w:proofErr w:type="spellStart"/>
      <w:r w:rsidRPr="00DD434B">
        <w:rPr>
          <w:bCs/>
        </w:rPr>
        <w:t>inc</w:t>
      </w:r>
      <w:proofErr w:type="spellEnd"/>
      <w:r w:rsidRPr="00DD434B">
        <w:rPr>
          <w:bCs/>
        </w:rPr>
        <w:t xml:space="preserve"> folder, and create a new folder named </w:t>
      </w:r>
      <w:proofErr w:type="spellStart"/>
      <w:r w:rsidRPr="00DD434B">
        <w:rPr>
          <w:bCs/>
        </w:rPr>
        <w:t>db_connect.php</w:t>
      </w:r>
      <w:proofErr w:type="spellEnd"/>
      <w:r w:rsidRPr="00DD434B">
        <w:rPr>
          <w:bCs/>
        </w:rPr>
        <w:t>. Right - click to edit, as shown below.</w:t>
      </w:r>
    </w:p>
    <w:p w14:paraId="6A8C35F4" w14:textId="4E20CB80" w:rsidR="00DA0F2A" w:rsidRDefault="00DA0F2A" w:rsidP="00B4493F">
      <w:pPr>
        <w:rPr>
          <w:bCs/>
        </w:rPr>
      </w:pPr>
      <w:r>
        <w:rPr>
          <w:noProof/>
        </w:rPr>
        <w:lastRenderedPageBreak/>
        <w:drawing>
          <wp:inline distT="0" distB="0" distL="0" distR="0" wp14:anchorId="1A20E136" wp14:editId="3EF82990">
            <wp:extent cx="5274310" cy="2562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62225"/>
                    </a:xfrm>
                    <a:prstGeom prst="rect">
                      <a:avLst/>
                    </a:prstGeom>
                  </pic:spPr>
                </pic:pic>
              </a:graphicData>
            </a:graphic>
          </wp:inline>
        </w:drawing>
      </w:r>
    </w:p>
    <w:p w14:paraId="182A5A82" w14:textId="3A5B17B2" w:rsidR="009847D9" w:rsidRDefault="009847D9" w:rsidP="00B4493F">
      <w:pPr>
        <w:rPr>
          <w:bCs/>
        </w:rPr>
      </w:pPr>
      <w:r>
        <w:rPr>
          <w:noProof/>
        </w:rPr>
        <w:drawing>
          <wp:inline distT="0" distB="0" distL="0" distR="0" wp14:anchorId="7CC0055C" wp14:editId="49A715C4">
            <wp:extent cx="5274310" cy="19304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0400"/>
                    </a:xfrm>
                    <a:prstGeom prst="rect">
                      <a:avLst/>
                    </a:prstGeom>
                  </pic:spPr>
                </pic:pic>
              </a:graphicData>
            </a:graphic>
          </wp:inline>
        </w:drawing>
      </w:r>
    </w:p>
    <w:p w14:paraId="53A8DDFB" w14:textId="368C4016" w:rsidR="009847D9" w:rsidRDefault="009847D9" w:rsidP="00B4493F">
      <w:pPr>
        <w:rPr>
          <w:bCs/>
        </w:rPr>
      </w:pPr>
      <w:r>
        <w:rPr>
          <w:noProof/>
        </w:rPr>
        <w:drawing>
          <wp:inline distT="0" distB="0" distL="0" distR="0" wp14:anchorId="3D834ED4" wp14:editId="60D69E0D">
            <wp:extent cx="5274310" cy="35896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89655"/>
                    </a:xfrm>
                    <a:prstGeom prst="rect">
                      <a:avLst/>
                    </a:prstGeom>
                  </pic:spPr>
                </pic:pic>
              </a:graphicData>
            </a:graphic>
          </wp:inline>
        </w:drawing>
      </w:r>
    </w:p>
    <w:p w14:paraId="04E59F97" w14:textId="6F0C81E0" w:rsidR="009847D9" w:rsidRPr="009847D9" w:rsidRDefault="00DD434B" w:rsidP="00B4493F">
      <w:pPr>
        <w:rPr>
          <w:bCs/>
        </w:rPr>
      </w:pPr>
      <w:r w:rsidRPr="00DD434B">
        <w:rPr>
          <w:bCs/>
        </w:rPr>
        <w:t>In the edit screen, write the PHP shown below.</w:t>
      </w:r>
    </w:p>
    <w:p w14:paraId="6CB0D9AF" w14:textId="6DC9D6A1" w:rsidR="00B4493F" w:rsidRDefault="009847D9" w:rsidP="00B4493F">
      <w:pPr>
        <w:rPr>
          <w:rFonts w:ascii="微软雅黑" w:eastAsia="微软雅黑" w:hAnsi="微软雅黑"/>
          <w:b/>
          <w:bCs/>
          <w:color w:val="555555"/>
          <w:szCs w:val="21"/>
        </w:rPr>
      </w:pPr>
      <w:r>
        <w:rPr>
          <w:noProof/>
        </w:rPr>
        <w:lastRenderedPageBreak/>
        <w:drawing>
          <wp:inline distT="0" distB="0" distL="0" distR="0" wp14:anchorId="2DB6A5BD" wp14:editId="7551FC85">
            <wp:extent cx="5274310" cy="22491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49170"/>
                    </a:xfrm>
                    <a:prstGeom prst="rect">
                      <a:avLst/>
                    </a:prstGeom>
                  </pic:spPr>
                </pic:pic>
              </a:graphicData>
            </a:graphic>
          </wp:inline>
        </w:drawing>
      </w:r>
    </w:p>
    <w:p w14:paraId="06761801" w14:textId="4F5177D9" w:rsidR="00B4493F" w:rsidRPr="00B4493F" w:rsidRDefault="00DD434B">
      <w:pPr>
        <w:rPr>
          <w:color w:val="FF0000"/>
        </w:rPr>
      </w:pPr>
      <w:r w:rsidRPr="00DD434B">
        <w:rPr>
          <w:rFonts w:ascii="微软雅黑" w:eastAsia="微软雅黑" w:hAnsi="微软雅黑"/>
          <w:bCs/>
          <w:color w:val="555555"/>
          <w:szCs w:val="21"/>
        </w:rPr>
        <w:t xml:space="preserve">After writing, click </w:t>
      </w:r>
      <w:proofErr w:type="spellStart"/>
      <w:r w:rsidRPr="00DD434B">
        <w:rPr>
          <w:rFonts w:ascii="微软雅黑" w:eastAsia="微软雅黑" w:hAnsi="微软雅黑"/>
          <w:bCs/>
          <w:color w:val="555555"/>
          <w:szCs w:val="21"/>
        </w:rPr>
        <w:t>Save_Changes</w:t>
      </w:r>
      <w:proofErr w:type="spellEnd"/>
      <w:r w:rsidRPr="00DD434B">
        <w:rPr>
          <w:rFonts w:ascii="微软雅黑" w:eastAsia="微软雅黑" w:hAnsi="微软雅黑"/>
          <w:bCs/>
          <w:color w:val="555555"/>
          <w:szCs w:val="21"/>
        </w:rPr>
        <w:t xml:space="preserve"> and click Close to complete the file</w:t>
      </w:r>
      <w:r w:rsidR="009847D9">
        <w:rPr>
          <w:noProof/>
        </w:rPr>
        <w:drawing>
          <wp:inline distT="0" distB="0" distL="0" distR="0" wp14:anchorId="57C3D9BC" wp14:editId="656BA5F0">
            <wp:extent cx="5274310" cy="17849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84985"/>
                    </a:xfrm>
                    <a:prstGeom prst="rect">
                      <a:avLst/>
                    </a:prstGeom>
                  </pic:spPr>
                </pic:pic>
              </a:graphicData>
            </a:graphic>
          </wp:inline>
        </w:drawing>
      </w:r>
    </w:p>
    <w:p w14:paraId="1148E3B0" w14:textId="67E4055C" w:rsidR="009847D9" w:rsidRDefault="00DD434B" w:rsidP="009847D9">
      <w:pPr>
        <w:rPr>
          <w:bCs/>
        </w:rPr>
      </w:pPr>
      <w:r w:rsidRPr="00DD434B">
        <w:rPr>
          <w:bCs/>
        </w:rPr>
        <w:t>4.5: after the above operations, we create the database. Go back to my admin screen and click the cPanel administrator to manage</w:t>
      </w:r>
      <w:r>
        <w:rPr>
          <w:noProof/>
        </w:rPr>
        <w:drawing>
          <wp:inline distT="0" distB="0" distL="0" distR="0" wp14:anchorId="614D3C40" wp14:editId="405565AD">
            <wp:extent cx="5274310" cy="3057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57525"/>
                    </a:xfrm>
                    <a:prstGeom prst="rect">
                      <a:avLst/>
                    </a:prstGeom>
                  </pic:spPr>
                </pic:pic>
              </a:graphicData>
            </a:graphic>
          </wp:inline>
        </w:drawing>
      </w:r>
    </w:p>
    <w:p w14:paraId="6C2BC24D" w14:textId="77F5C658" w:rsidR="009847D9" w:rsidRDefault="00DD434B">
      <w:pPr>
        <w:rPr>
          <w:color w:val="FF0000"/>
        </w:rPr>
      </w:pPr>
      <w:r w:rsidRPr="00DD434B">
        <w:rPr>
          <w:bCs/>
        </w:rPr>
        <w:lastRenderedPageBreak/>
        <w:t>4.6: find the database indicated by the red arrow at the bottom of the administration page. Click enter management.</w:t>
      </w:r>
      <w:r w:rsidR="009847D9">
        <w:rPr>
          <w:noProof/>
        </w:rPr>
        <w:drawing>
          <wp:inline distT="0" distB="0" distL="0" distR="0" wp14:anchorId="4E0D6FAB" wp14:editId="3100876E">
            <wp:extent cx="5274310" cy="28613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1310"/>
                    </a:xfrm>
                    <a:prstGeom prst="rect">
                      <a:avLst/>
                    </a:prstGeom>
                  </pic:spPr>
                </pic:pic>
              </a:graphicData>
            </a:graphic>
          </wp:inline>
        </w:drawing>
      </w:r>
    </w:p>
    <w:p w14:paraId="63B90971" w14:textId="1FDE942E" w:rsidR="009847D9" w:rsidRPr="009847D9" w:rsidRDefault="00DD434B" w:rsidP="009847D9">
      <w:pPr>
        <w:rPr>
          <w:bCs/>
        </w:rPr>
      </w:pPr>
      <w:r w:rsidRPr="00DD434B">
        <w:rPr>
          <w:bCs/>
        </w:rPr>
        <w:t>4.7: fill the database name in the red arrow input box below. Click create to create the database. Click Go Back on the jump page to return to the front interface.</w:t>
      </w:r>
      <w:r w:rsidR="009847D9">
        <w:rPr>
          <w:noProof/>
        </w:rPr>
        <w:drawing>
          <wp:inline distT="0" distB="0" distL="0" distR="0" wp14:anchorId="3E918571" wp14:editId="7EF731E1">
            <wp:extent cx="5274310" cy="6153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5315"/>
                    </a:xfrm>
                    <a:prstGeom prst="rect">
                      <a:avLst/>
                    </a:prstGeom>
                  </pic:spPr>
                </pic:pic>
              </a:graphicData>
            </a:graphic>
          </wp:inline>
        </w:drawing>
      </w:r>
    </w:p>
    <w:p w14:paraId="0F828CEB" w14:textId="1E64D41D" w:rsidR="009847D9" w:rsidRDefault="009847D9">
      <w:pPr>
        <w:rPr>
          <w:color w:val="FF0000"/>
        </w:rPr>
      </w:pPr>
    </w:p>
    <w:p w14:paraId="1D2A0D9E" w14:textId="29E831C6" w:rsidR="009847D9" w:rsidRDefault="009847D9">
      <w:pPr>
        <w:rPr>
          <w:color w:val="FF0000"/>
        </w:rPr>
      </w:pPr>
      <w:r>
        <w:rPr>
          <w:noProof/>
        </w:rPr>
        <w:drawing>
          <wp:inline distT="0" distB="0" distL="0" distR="0" wp14:anchorId="4BCA346C" wp14:editId="1E7A6C17">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7810"/>
                    </a:xfrm>
                    <a:prstGeom prst="rect">
                      <a:avLst/>
                    </a:prstGeom>
                  </pic:spPr>
                </pic:pic>
              </a:graphicData>
            </a:graphic>
          </wp:inline>
        </w:drawing>
      </w:r>
    </w:p>
    <w:p w14:paraId="021D19BB" w14:textId="2AFDBEB5" w:rsidR="009847D9" w:rsidRDefault="009847D9">
      <w:pPr>
        <w:rPr>
          <w:color w:val="FF0000"/>
        </w:rPr>
      </w:pPr>
      <w:r>
        <w:rPr>
          <w:noProof/>
        </w:rPr>
        <w:lastRenderedPageBreak/>
        <w:drawing>
          <wp:inline distT="0" distB="0" distL="0" distR="0" wp14:anchorId="638A01B0" wp14:editId="226BB020">
            <wp:extent cx="5274310" cy="10864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86485"/>
                    </a:xfrm>
                    <a:prstGeom prst="rect">
                      <a:avLst/>
                    </a:prstGeom>
                  </pic:spPr>
                </pic:pic>
              </a:graphicData>
            </a:graphic>
          </wp:inline>
        </w:drawing>
      </w:r>
    </w:p>
    <w:p w14:paraId="51E48A36" w14:textId="0DC3B378" w:rsidR="009847D9" w:rsidRDefault="009847D9">
      <w:pPr>
        <w:rPr>
          <w:color w:val="FF0000"/>
        </w:rPr>
      </w:pPr>
    </w:p>
    <w:p w14:paraId="27C8C8CE" w14:textId="6BE7D762" w:rsidR="000D7523" w:rsidRPr="000D7523" w:rsidRDefault="0022181D">
      <w:pPr>
        <w:rPr>
          <w:color w:val="FF0000"/>
        </w:rPr>
      </w:pPr>
      <w:r w:rsidRPr="0022181D">
        <w:rPr>
          <w:bCs/>
        </w:rPr>
        <w:t>4.8: enter the red arrow box below to fill in the database user name, password and confirm password. In the add user to database, select the new data and enter the user name, which is written when the banking system is created. Click create user. If it exists, just bind the database to the user</w:t>
      </w:r>
    </w:p>
    <w:p w14:paraId="230833AD" w14:textId="1C9BB02B" w:rsidR="000D7523" w:rsidRDefault="000D7523">
      <w:pPr>
        <w:rPr>
          <w:color w:val="FF0000"/>
        </w:rPr>
      </w:pPr>
      <w:r>
        <w:rPr>
          <w:noProof/>
        </w:rPr>
        <w:drawing>
          <wp:inline distT="0" distB="0" distL="0" distR="0" wp14:anchorId="1BC2297B" wp14:editId="72C9827A">
            <wp:extent cx="5274310" cy="35788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78860"/>
                    </a:xfrm>
                    <a:prstGeom prst="rect">
                      <a:avLst/>
                    </a:prstGeom>
                  </pic:spPr>
                </pic:pic>
              </a:graphicData>
            </a:graphic>
          </wp:inline>
        </w:drawing>
      </w:r>
    </w:p>
    <w:p w14:paraId="50C483A4" w14:textId="1DFB1248" w:rsidR="000D7523" w:rsidRDefault="000D7523">
      <w:pPr>
        <w:rPr>
          <w:color w:val="FF0000"/>
        </w:rPr>
      </w:pPr>
    </w:p>
    <w:p w14:paraId="43F9169E" w14:textId="1E146F5C" w:rsidR="000D7523" w:rsidRPr="000D7523" w:rsidRDefault="0022181D">
      <w:pPr>
        <w:rPr>
          <w:color w:val="FF0000"/>
        </w:rPr>
      </w:pPr>
      <w:r w:rsidRPr="0022181D">
        <w:rPr>
          <w:bCs/>
        </w:rPr>
        <w:t>4.9: select database permissions as shown below. Choose according to your needs</w:t>
      </w:r>
    </w:p>
    <w:p w14:paraId="11DEDF34" w14:textId="47CD433A" w:rsidR="000D7523" w:rsidRDefault="000D7523">
      <w:pPr>
        <w:rPr>
          <w:color w:val="FF0000"/>
        </w:rPr>
      </w:pPr>
      <w:r>
        <w:rPr>
          <w:noProof/>
        </w:rPr>
        <w:lastRenderedPageBreak/>
        <w:drawing>
          <wp:inline distT="0" distB="0" distL="0" distR="0" wp14:anchorId="2898D0FA" wp14:editId="77AB5B86">
            <wp:extent cx="5274310" cy="31826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2620"/>
                    </a:xfrm>
                    <a:prstGeom prst="rect">
                      <a:avLst/>
                    </a:prstGeom>
                  </pic:spPr>
                </pic:pic>
              </a:graphicData>
            </a:graphic>
          </wp:inline>
        </w:drawing>
      </w:r>
    </w:p>
    <w:p w14:paraId="739DF9C0" w14:textId="66EE6C41" w:rsidR="000D7523" w:rsidRDefault="000D7523">
      <w:pPr>
        <w:rPr>
          <w:color w:val="FF0000"/>
        </w:rPr>
      </w:pPr>
      <w:r w:rsidRPr="00B4493F">
        <w:rPr>
          <w:bCs/>
        </w:rPr>
        <w:t>4.</w:t>
      </w:r>
      <w:r w:rsidR="0022181D">
        <w:rPr>
          <w:rFonts w:hint="eastAsia"/>
          <w:bCs/>
        </w:rPr>
        <w:t>10</w:t>
      </w:r>
      <w:r w:rsidRPr="00B4493F">
        <w:rPr>
          <w:rFonts w:hint="eastAsia"/>
          <w:bCs/>
        </w:rPr>
        <w:t>：</w:t>
      </w:r>
      <w:r w:rsidR="0022181D" w:rsidRPr="0022181D">
        <w:rPr>
          <w:bCs/>
        </w:rPr>
        <w:t>Return to the main interface and enter database management</w:t>
      </w:r>
    </w:p>
    <w:p w14:paraId="5CB8861B" w14:textId="12C6D13F" w:rsidR="000D7523" w:rsidRDefault="00DD434B">
      <w:pPr>
        <w:rPr>
          <w:color w:val="FF0000"/>
        </w:rPr>
      </w:pPr>
      <w:r>
        <w:rPr>
          <w:noProof/>
        </w:rPr>
        <w:drawing>
          <wp:inline distT="0" distB="0" distL="0" distR="0" wp14:anchorId="70561020" wp14:editId="537A39FB">
            <wp:extent cx="5274310" cy="26327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32710"/>
                    </a:xfrm>
                    <a:prstGeom prst="rect">
                      <a:avLst/>
                    </a:prstGeom>
                  </pic:spPr>
                </pic:pic>
              </a:graphicData>
            </a:graphic>
          </wp:inline>
        </w:drawing>
      </w:r>
    </w:p>
    <w:p w14:paraId="0BA6CC19" w14:textId="77777777" w:rsidR="009847D9" w:rsidRPr="00D4439F" w:rsidRDefault="009847D9">
      <w:pPr>
        <w:rPr>
          <w:color w:val="FF0000"/>
        </w:rPr>
      </w:pPr>
    </w:p>
    <w:p w14:paraId="07CDA5C1" w14:textId="78A885C2" w:rsidR="00971E97" w:rsidRDefault="00837D52">
      <w:r>
        <w:rPr>
          <w:rFonts w:hint="eastAsia"/>
        </w:rPr>
        <w:t>4</w:t>
      </w:r>
      <w:r w:rsidR="00971E97" w:rsidRPr="00971E97">
        <w:rPr>
          <w:rFonts w:hint="eastAsia"/>
        </w:rPr>
        <w:t>.</w:t>
      </w:r>
      <w:r w:rsidR="0022181D">
        <w:rPr>
          <w:rFonts w:hint="eastAsia"/>
        </w:rPr>
        <w:t>11：</w:t>
      </w:r>
      <w:r w:rsidR="0022181D" w:rsidRPr="0022181D">
        <w:t>Database management interface, display current existing database, find the database just created.</w:t>
      </w:r>
    </w:p>
    <w:p w14:paraId="01CD0D3C" w14:textId="5379F5A7" w:rsidR="000D7523" w:rsidRDefault="00DD434B">
      <w:r>
        <w:rPr>
          <w:noProof/>
        </w:rPr>
        <w:drawing>
          <wp:inline distT="0" distB="0" distL="0" distR="0" wp14:anchorId="08D1F1FF" wp14:editId="18E4ACE2">
            <wp:extent cx="5274310" cy="17754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75460"/>
                    </a:xfrm>
                    <a:prstGeom prst="rect">
                      <a:avLst/>
                    </a:prstGeom>
                  </pic:spPr>
                </pic:pic>
              </a:graphicData>
            </a:graphic>
          </wp:inline>
        </w:drawing>
      </w:r>
    </w:p>
    <w:p w14:paraId="77BC513F" w14:textId="3E0BB313" w:rsidR="008F13C9" w:rsidRDefault="008F13C9" w:rsidP="008F13C9">
      <w:r>
        <w:rPr>
          <w:rFonts w:hint="eastAsia"/>
        </w:rPr>
        <w:lastRenderedPageBreak/>
        <w:t>4</w:t>
      </w:r>
      <w:r w:rsidRPr="00971E97">
        <w:rPr>
          <w:rFonts w:hint="eastAsia"/>
        </w:rPr>
        <w:t>.</w:t>
      </w:r>
      <w:r>
        <w:rPr>
          <w:rFonts w:hint="eastAsia"/>
        </w:rPr>
        <w:t>1</w:t>
      </w:r>
      <w:r w:rsidR="0022181D">
        <w:rPr>
          <w:rFonts w:hint="eastAsia"/>
        </w:rPr>
        <w:t>2：</w:t>
      </w:r>
      <w:r w:rsidR="0022181D" w:rsidRPr="0022181D">
        <w:t>Create a table. To create or select a data import manually, we introduce the import data table.</w:t>
      </w:r>
    </w:p>
    <w:p w14:paraId="29BEF548" w14:textId="43334EFC" w:rsidR="008F13C9" w:rsidRDefault="00DD434B" w:rsidP="008F13C9">
      <w:r>
        <w:rPr>
          <w:noProof/>
        </w:rPr>
        <w:drawing>
          <wp:inline distT="0" distB="0" distL="0" distR="0" wp14:anchorId="2269F509" wp14:editId="517359A4">
            <wp:extent cx="5274310" cy="16522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52270"/>
                    </a:xfrm>
                    <a:prstGeom prst="rect">
                      <a:avLst/>
                    </a:prstGeom>
                  </pic:spPr>
                </pic:pic>
              </a:graphicData>
            </a:graphic>
          </wp:inline>
        </w:drawing>
      </w:r>
    </w:p>
    <w:p w14:paraId="286DD65C" w14:textId="3EEE43D7" w:rsidR="008F13C9" w:rsidRPr="008F13C9" w:rsidRDefault="008F13C9">
      <w:r>
        <w:rPr>
          <w:rFonts w:hint="eastAsia"/>
        </w:rPr>
        <w:t>4</w:t>
      </w:r>
      <w:r w:rsidRPr="00971E97">
        <w:rPr>
          <w:rFonts w:hint="eastAsia"/>
        </w:rPr>
        <w:t>.</w:t>
      </w:r>
      <w:r>
        <w:rPr>
          <w:rFonts w:hint="eastAsia"/>
        </w:rPr>
        <w:t>1</w:t>
      </w:r>
      <w:r w:rsidR="0022181D">
        <w:rPr>
          <w:rFonts w:hint="eastAsia"/>
        </w:rPr>
        <w:t>3：</w:t>
      </w:r>
      <w:r w:rsidR="0022181D" w:rsidRPr="0022181D">
        <w:t xml:space="preserve">According to the prompt, the downloaded </w:t>
      </w:r>
      <w:proofErr w:type="spellStart"/>
      <w:r w:rsidR="0022181D" w:rsidRPr="0022181D">
        <w:t>database's.sql</w:t>
      </w:r>
      <w:proofErr w:type="spellEnd"/>
      <w:r w:rsidR="0022181D" w:rsidRPr="0022181D">
        <w:t xml:space="preserve"> file is compressed into a suitable format, and then uploaded. Select the character set, and select the correct format of the uploaded file. After completion, click execution to complete the creation of the database table</w:t>
      </w:r>
    </w:p>
    <w:p w14:paraId="66B841B7" w14:textId="3DDE1BA9" w:rsidR="008F13C9" w:rsidRDefault="00DD434B">
      <w:r>
        <w:rPr>
          <w:noProof/>
        </w:rPr>
        <w:drawing>
          <wp:inline distT="0" distB="0" distL="0" distR="0" wp14:anchorId="0CD7F62B" wp14:editId="2FC13ACB">
            <wp:extent cx="5274310" cy="25527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52700"/>
                    </a:xfrm>
                    <a:prstGeom prst="rect">
                      <a:avLst/>
                    </a:prstGeom>
                  </pic:spPr>
                </pic:pic>
              </a:graphicData>
            </a:graphic>
          </wp:inline>
        </w:drawing>
      </w:r>
    </w:p>
    <w:p w14:paraId="2D3060A2" w14:textId="3B5846F1" w:rsidR="008F13C9" w:rsidRDefault="00DD434B">
      <w:r>
        <w:rPr>
          <w:noProof/>
        </w:rPr>
        <w:drawing>
          <wp:inline distT="0" distB="0" distL="0" distR="0" wp14:anchorId="44A65608" wp14:editId="0EABDAB3">
            <wp:extent cx="5274310" cy="10426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42670"/>
                    </a:xfrm>
                    <a:prstGeom prst="rect">
                      <a:avLst/>
                    </a:prstGeom>
                  </pic:spPr>
                </pic:pic>
              </a:graphicData>
            </a:graphic>
          </wp:inline>
        </w:drawing>
      </w:r>
    </w:p>
    <w:p w14:paraId="77FEBF8F" w14:textId="2BA9B383" w:rsidR="008F13C9" w:rsidRDefault="008F13C9"/>
    <w:p w14:paraId="585DC049" w14:textId="31745D72" w:rsidR="008F13C9" w:rsidRDefault="008F13C9">
      <w:r>
        <w:rPr>
          <w:rFonts w:hint="eastAsia"/>
        </w:rPr>
        <w:lastRenderedPageBreak/>
        <w:t>4</w:t>
      </w:r>
      <w:r w:rsidRPr="00971E97">
        <w:rPr>
          <w:rFonts w:hint="eastAsia"/>
        </w:rPr>
        <w:t>.</w:t>
      </w:r>
      <w:r>
        <w:rPr>
          <w:rFonts w:hint="eastAsia"/>
        </w:rPr>
        <w:t>1</w:t>
      </w:r>
      <w:r w:rsidR="0022181D">
        <w:rPr>
          <w:rFonts w:hint="eastAsia"/>
        </w:rPr>
        <w:t>4</w:t>
      </w:r>
      <w:r>
        <w:t xml:space="preserve"> </w:t>
      </w:r>
      <w:r w:rsidR="0022181D" w:rsidRPr="0022181D">
        <w:t>When the creation is complete, it is shown in the following figure</w:t>
      </w:r>
      <w:r w:rsidR="00DD434B">
        <w:rPr>
          <w:noProof/>
        </w:rPr>
        <w:drawing>
          <wp:inline distT="0" distB="0" distL="0" distR="0" wp14:anchorId="69DA66FE" wp14:editId="0AE21B53">
            <wp:extent cx="5274310" cy="26530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53030"/>
                    </a:xfrm>
                    <a:prstGeom prst="rect">
                      <a:avLst/>
                    </a:prstGeom>
                  </pic:spPr>
                </pic:pic>
              </a:graphicData>
            </a:graphic>
          </wp:inline>
        </w:drawing>
      </w:r>
    </w:p>
    <w:p w14:paraId="56F6707A" w14:textId="4745CF63" w:rsidR="008F13C9" w:rsidRDefault="008F13C9"/>
    <w:p w14:paraId="0DD21E04" w14:textId="5A5616FC" w:rsidR="00537D25" w:rsidRPr="008F13C9" w:rsidRDefault="008F13C9">
      <w:r>
        <w:rPr>
          <w:rStyle w:val="a3"/>
          <w:rFonts w:ascii="微软雅黑" w:eastAsia="微软雅黑" w:hAnsi="微软雅黑" w:hint="eastAsia"/>
          <w:color w:val="555555"/>
          <w:szCs w:val="21"/>
        </w:rPr>
        <w:t>5：</w:t>
      </w:r>
      <w:r w:rsidR="0022181D" w:rsidRPr="0022181D">
        <w:rPr>
          <w:rStyle w:val="a3"/>
          <w:rFonts w:ascii="微软雅黑" w:eastAsia="微软雅黑" w:hAnsi="微软雅黑"/>
          <w:color w:val="555555"/>
          <w:szCs w:val="21"/>
        </w:rPr>
        <w:t>Complete the above operation and return to the setup page of the banking system. Click install now. Enter the background management information registration page</w:t>
      </w:r>
      <w:r w:rsidR="0022181D">
        <w:rPr>
          <w:rStyle w:val="a3"/>
          <w:rFonts w:ascii="微软雅黑" w:eastAsia="微软雅黑" w:hAnsi="微软雅黑" w:hint="eastAsia"/>
          <w:color w:val="555555"/>
          <w:szCs w:val="21"/>
        </w:rPr>
        <w:t>.</w:t>
      </w:r>
    </w:p>
    <w:p w14:paraId="06FACEDA" w14:textId="21D36A93" w:rsidR="00537D25" w:rsidRDefault="00914897">
      <w:pPr>
        <w:rPr>
          <w:color w:val="FF0000"/>
        </w:rPr>
      </w:pPr>
      <w:r>
        <w:rPr>
          <w:noProof/>
        </w:rPr>
        <w:drawing>
          <wp:inline distT="0" distB="0" distL="0" distR="0" wp14:anchorId="46AC3D67" wp14:editId="72766CF8">
            <wp:extent cx="5274310" cy="27736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73680"/>
                    </a:xfrm>
                    <a:prstGeom prst="rect">
                      <a:avLst/>
                    </a:prstGeom>
                  </pic:spPr>
                </pic:pic>
              </a:graphicData>
            </a:graphic>
          </wp:inline>
        </w:drawing>
      </w:r>
    </w:p>
    <w:p w14:paraId="6C28CF73" w14:textId="740FAAC3" w:rsidR="00695DA5" w:rsidRDefault="0022181D">
      <w:pPr>
        <w:rPr>
          <w:color w:val="FF0000"/>
        </w:rPr>
      </w:pPr>
      <w:r w:rsidRPr="0022181D">
        <w:rPr>
          <w:color w:val="FF0000"/>
        </w:rPr>
        <w:t>The administrator's mailbox must be filled. If the database password is lost, the database may be lost.</w:t>
      </w:r>
    </w:p>
    <w:p w14:paraId="4CC9F56B" w14:textId="4A7CB62E" w:rsidR="00695DA5" w:rsidRPr="00695DA5" w:rsidRDefault="00695DA5">
      <w:pPr>
        <w:rPr>
          <w:color w:val="FF0000"/>
        </w:rPr>
      </w:pPr>
      <w:r>
        <w:rPr>
          <w:rStyle w:val="a3"/>
          <w:rFonts w:ascii="微软雅黑" w:eastAsia="微软雅黑" w:hAnsi="微软雅黑" w:hint="eastAsia"/>
          <w:color w:val="555555"/>
          <w:szCs w:val="21"/>
        </w:rPr>
        <w:t>6：</w:t>
      </w:r>
      <w:r w:rsidR="0022181D" w:rsidRPr="0022181D">
        <w:rPr>
          <w:rStyle w:val="a3"/>
          <w:rFonts w:ascii="微软雅黑" w:eastAsia="微软雅黑" w:hAnsi="微软雅黑"/>
          <w:color w:val="555555"/>
          <w:szCs w:val="21"/>
        </w:rPr>
        <w:t xml:space="preserve">The information is set up for the last configuration of the banking system, and the </w:t>
      </w:r>
      <w:proofErr w:type="spellStart"/>
      <w:r w:rsidR="0022181D" w:rsidRPr="0022181D">
        <w:rPr>
          <w:rStyle w:val="a3"/>
          <w:rFonts w:ascii="微软雅黑" w:eastAsia="微软雅黑" w:hAnsi="微软雅黑"/>
          <w:color w:val="555555"/>
          <w:szCs w:val="21"/>
        </w:rPr>
        <w:t>url</w:t>
      </w:r>
      <w:proofErr w:type="spellEnd"/>
      <w:r w:rsidR="0022181D" w:rsidRPr="0022181D">
        <w:rPr>
          <w:rStyle w:val="a3"/>
          <w:rFonts w:ascii="微软雅黑" w:eastAsia="微软雅黑" w:hAnsi="微软雅黑"/>
          <w:color w:val="555555"/>
          <w:szCs w:val="21"/>
        </w:rPr>
        <w:t xml:space="preserve"> before and after can be viewed in the json file when the file is uploaded earlier.</w:t>
      </w:r>
    </w:p>
    <w:p w14:paraId="6DB8C4E2" w14:textId="7CB92559" w:rsidR="00695DA5" w:rsidRDefault="00CA35C4">
      <w:pPr>
        <w:rPr>
          <w:color w:val="FF0000"/>
        </w:rPr>
      </w:pPr>
      <w:r>
        <w:rPr>
          <w:noProof/>
        </w:rPr>
        <w:lastRenderedPageBreak/>
        <w:drawing>
          <wp:inline distT="0" distB="0" distL="0" distR="0" wp14:anchorId="65DAB506" wp14:editId="76A9887A">
            <wp:extent cx="5274310" cy="3983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83355"/>
                    </a:xfrm>
                    <a:prstGeom prst="rect">
                      <a:avLst/>
                    </a:prstGeom>
                  </pic:spPr>
                </pic:pic>
              </a:graphicData>
            </a:graphic>
          </wp:inline>
        </w:drawing>
      </w:r>
    </w:p>
    <w:p w14:paraId="2D05D27B" w14:textId="4ACA34BC" w:rsidR="00695DA5" w:rsidRPr="00695DA5" w:rsidRDefault="00695DA5">
      <w:pPr>
        <w:rPr>
          <w:color w:val="FF0000"/>
        </w:rPr>
      </w:pPr>
      <w:r>
        <w:rPr>
          <w:rStyle w:val="a3"/>
          <w:rFonts w:ascii="微软雅黑" w:eastAsia="微软雅黑" w:hAnsi="微软雅黑" w:hint="eastAsia"/>
          <w:color w:val="555555"/>
          <w:szCs w:val="21"/>
        </w:rPr>
        <w:t>7：</w:t>
      </w:r>
      <w:r w:rsidR="0022181D" w:rsidRPr="0022181D">
        <w:rPr>
          <w:rStyle w:val="a3"/>
          <w:rFonts w:ascii="微软雅黑" w:eastAsia="微软雅黑" w:hAnsi="微软雅黑"/>
          <w:color w:val="555555"/>
          <w:szCs w:val="21"/>
        </w:rPr>
        <w:t>When the following screen appears, congratulations now that your banking system has been set up.</w:t>
      </w:r>
    </w:p>
    <w:p w14:paraId="738ABFF1" w14:textId="55C5C925" w:rsidR="00695DA5" w:rsidRDefault="00CA35C4">
      <w:pPr>
        <w:rPr>
          <w:color w:val="FF0000"/>
        </w:rPr>
      </w:pPr>
      <w:r>
        <w:rPr>
          <w:noProof/>
        </w:rPr>
        <w:drawing>
          <wp:inline distT="0" distB="0" distL="0" distR="0" wp14:anchorId="1FC27A2B" wp14:editId="71027CB5">
            <wp:extent cx="5274310" cy="22713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71395"/>
                    </a:xfrm>
                    <a:prstGeom prst="rect">
                      <a:avLst/>
                    </a:prstGeom>
                  </pic:spPr>
                </pic:pic>
              </a:graphicData>
            </a:graphic>
          </wp:inline>
        </w:drawing>
      </w:r>
      <w:bookmarkStart w:id="0" w:name="_GoBack"/>
      <w:bookmarkEnd w:id="0"/>
    </w:p>
    <w:p w14:paraId="05EA05FC" w14:textId="1D9BDFAB" w:rsidR="00695DA5" w:rsidRPr="00264B14" w:rsidRDefault="00695DA5">
      <w:pPr>
        <w:rPr>
          <w:color w:val="FF0000"/>
        </w:rPr>
      </w:pPr>
      <w:bookmarkStart w:id="1" w:name="_Hlk523752973"/>
      <w:proofErr w:type="spellStart"/>
      <w:r>
        <w:rPr>
          <w:rStyle w:val="a3"/>
          <w:rFonts w:ascii="微软雅黑" w:eastAsia="微软雅黑" w:hAnsi="微软雅黑"/>
          <w:szCs w:val="21"/>
        </w:rPr>
        <w:t>G</w:t>
      </w:r>
      <w:r>
        <w:rPr>
          <w:rStyle w:val="a3"/>
          <w:rFonts w:ascii="微软雅黑" w:eastAsia="微软雅黑" w:hAnsi="微软雅黑" w:hint="eastAsia"/>
          <w:szCs w:val="21"/>
        </w:rPr>
        <w:t>odaddy</w:t>
      </w:r>
      <w:bookmarkEnd w:id="1"/>
      <w:proofErr w:type="spellEnd"/>
      <w:r w:rsidR="0022181D" w:rsidRPr="0022181D">
        <w:t xml:space="preserve"> </w:t>
      </w:r>
      <w:proofErr w:type="gramStart"/>
      <w:r w:rsidR="0022181D" w:rsidRPr="0022181D">
        <w:rPr>
          <w:rStyle w:val="a3"/>
          <w:rFonts w:ascii="微软雅黑" w:eastAsia="微软雅黑" w:hAnsi="微软雅黑"/>
          <w:szCs w:val="21"/>
        </w:rPr>
        <w:t>The</w:t>
      </w:r>
      <w:proofErr w:type="gramEnd"/>
      <w:r w:rsidR="0022181D" w:rsidRPr="0022181D">
        <w:rPr>
          <w:rStyle w:val="a3"/>
          <w:rFonts w:ascii="微软雅黑" w:eastAsia="微软雅黑" w:hAnsi="微软雅黑"/>
          <w:szCs w:val="21"/>
        </w:rPr>
        <w:t xml:space="preserve"> introduction to version banking system creation ends here. Thank you for your use!</w:t>
      </w:r>
    </w:p>
    <w:sectPr w:rsidR="00695DA5" w:rsidRPr="00264B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56"/>
    <w:rsid w:val="000D7523"/>
    <w:rsid w:val="0022181D"/>
    <w:rsid w:val="00264B14"/>
    <w:rsid w:val="003C1427"/>
    <w:rsid w:val="00476F14"/>
    <w:rsid w:val="00537D25"/>
    <w:rsid w:val="0055393C"/>
    <w:rsid w:val="00562A0E"/>
    <w:rsid w:val="00695DA5"/>
    <w:rsid w:val="007A6906"/>
    <w:rsid w:val="00837D52"/>
    <w:rsid w:val="008F13C9"/>
    <w:rsid w:val="00914897"/>
    <w:rsid w:val="00967456"/>
    <w:rsid w:val="00971E97"/>
    <w:rsid w:val="009847D9"/>
    <w:rsid w:val="00B4493F"/>
    <w:rsid w:val="00CA35C4"/>
    <w:rsid w:val="00D4439F"/>
    <w:rsid w:val="00D704D6"/>
    <w:rsid w:val="00DA0F2A"/>
    <w:rsid w:val="00DD434B"/>
    <w:rsid w:val="00F76106"/>
    <w:rsid w:val="00F80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BD531"/>
  <w15:chartTrackingRefBased/>
  <w15:docId w15:val="{52725B70-B609-4AAF-9F46-CF2E38A8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610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F76106"/>
    <w:rPr>
      <w:b/>
      <w:bCs/>
    </w:rPr>
  </w:style>
  <w:style w:type="character" w:styleId="a4">
    <w:name w:val="Hyperlink"/>
    <w:basedOn w:val="a0"/>
    <w:uiPriority w:val="99"/>
    <w:unhideWhenUsed/>
    <w:rsid w:val="00F76106"/>
    <w:rPr>
      <w:color w:val="0563C1" w:themeColor="hyperlink"/>
      <w:u w:val="single"/>
    </w:rPr>
  </w:style>
  <w:style w:type="character" w:styleId="a5">
    <w:name w:val="Unresolved Mention"/>
    <w:basedOn w:val="a0"/>
    <w:uiPriority w:val="99"/>
    <w:semiHidden/>
    <w:unhideWhenUsed/>
    <w:rsid w:val="00F76106"/>
    <w:rPr>
      <w:color w:val="605E5C"/>
      <w:shd w:val="clear" w:color="auto" w:fill="E1DFDD"/>
    </w:rPr>
  </w:style>
  <w:style w:type="character" w:styleId="a6">
    <w:name w:val="FollowedHyperlink"/>
    <w:basedOn w:val="a0"/>
    <w:uiPriority w:val="99"/>
    <w:semiHidden/>
    <w:unhideWhenUsed/>
    <w:rsid w:val="00F801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sg.godaddy.com/zh"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Pages>
  <Words>648</Words>
  <Characters>3696</Characters>
  <Application>Microsoft Office Word</Application>
  <DocSecurity>0</DocSecurity>
  <Lines>30</Lines>
  <Paragraphs>8</Paragraphs>
  <ScaleCrop>false</ScaleCrop>
  <Company/>
  <LinksUpToDate>false</LinksUpToDate>
  <CharactersWithSpaces>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源超 邵</dc:creator>
  <cp:keywords/>
  <dc:description/>
  <cp:lastModifiedBy>源超 邵</cp:lastModifiedBy>
  <cp:revision>8</cp:revision>
  <dcterms:created xsi:type="dcterms:W3CDTF">2018-09-04T02:32:00Z</dcterms:created>
  <dcterms:modified xsi:type="dcterms:W3CDTF">2018-09-11T05:39:00Z</dcterms:modified>
</cp:coreProperties>
</file>