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0EC0B" w14:textId="5DA8E47E" w:rsidR="00B46588" w:rsidRPr="00ED1E2C" w:rsidRDefault="00B46588" w:rsidP="00B46588">
      <w:pPr>
        <w:ind w:left="-851" w:right="-619"/>
        <w:jc w:val="center"/>
        <w:rPr>
          <w:rFonts w:ascii="Bookman Old Style" w:hAnsi="Bookman Old Style" w:cs="Calibri"/>
          <w:b/>
          <w:bCs/>
          <w:sz w:val="20"/>
          <w:szCs w:val="20"/>
        </w:rPr>
      </w:pPr>
      <w:r w:rsidRPr="00ED1E2C">
        <w:rPr>
          <w:rFonts w:ascii="Bookman Old Style" w:hAnsi="Bookman Old Style" w:cs="Calibri"/>
          <w:b/>
          <w:bCs/>
          <w:sz w:val="20"/>
          <w:szCs w:val="20"/>
        </w:rPr>
        <w:t>Freedom From Hunger Campaign</w:t>
      </w:r>
    </w:p>
    <w:p w14:paraId="459EDBA3" w14:textId="77777777" w:rsidR="00B46588" w:rsidRPr="00ED1E2C" w:rsidRDefault="00B46588" w:rsidP="00B46588">
      <w:pPr>
        <w:ind w:left="-851" w:right="-619"/>
        <w:jc w:val="center"/>
        <w:rPr>
          <w:rFonts w:ascii="Bookman Old Style" w:hAnsi="Bookman Old Style" w:cs="Calibri"/>
          <w:b/>
          <w:bCs/>
          <w:sz w:val="20"/>
          <w:szCs w:val="20"/>
        </w:rPr>
      </w:pPr>
    </w:p>
    <w:p w14:paraId="76DA0409" w14:textId="5624DAA0" w:rsidR="00B46588" w:rsidRPr="00ED1E2C" w:rsidRDefault="00B46588" w:rsidP="00B46588">
      <w:pPr>
        <w:ind w:left="-851" w:right="-619"/>
        <w:jc w:val="both"/>
        <w:rPr>
          <w:rFonts w:ascii="Bookman Old Style" w:hAnsi="Bookman Old Style" w:cs="Calibri"/>
          <w:sz w:val="20"/>
          <w:szCs w:val="20"/>
          <w:lang w:val="en-IN"/>
        </w:rPr>
      </w:pPr>
      <w:r w:rsidRPr="00B46588">
        <w:rPr>
          <w:rFonts w:ascii="Bookman Old Style" w:hAnsi="Bookman Old Style" w:cs="Calibri"/>
          <w:sz w:val="20"/>
          <w:szCs w:val="20"/>
          <w:lang w:val="en-IN"/>
        </w:rPr>
        <w:t xml:space="preserve">Everyone knows that hunger as a problem is real. There are many who goes to sleep hungry, especially children. As a leading food brand, </w:t>
      </w:r>
      <w:r w:rsidRPr="00ED1E2C">
        <w:rPr>
          <w:rFonts w:ascii="Bookman Old Style" w:hAnsi="Bookman Old Style" w:cs="Calibri"/>
          <w:sz w:val="20"/>
          <w:szCs w:val="20"/>
          <w:lang w:val="en-IN"/>
        </w:rPr>
        <w:t>KRBL Limited (“</w:t>
      </w:r>
      <w:r w:rsidRPr="00ED1E2C">
        <w:rPr>
          <w:rFonts w:ascii="Bookman Old Style" w:hAnsi="Bookman Old Style" w:cs="Calibri"/>
          <w:b/>
          <w:bCs/>
          <w:sz w:val="20"/>
          <w:szCs w:val="20"/>
          <w:lang w:val="en-IN"/>
        </w:rPr>
        <w:t>KRBL</w:t>
      </w:r>
      <w:r w:rsidR="00D430CA">
        <w:rPr>
          <w:rFonts w:ascii="Bookman Old Style" w:hAnsi="Bookman Old Style" w:cs="Calibri"/>
          <w:b/>
          <w:bCs/>
          <w:sz w:val="20"/>
          <w:szCs w:val="20"/>
          <w:lang w:val="en-IN"/>
        </w:rPr>
        <w:t xml:space="preserve"> </w:t>
      </w:r>
      <w:r w:rsidR="00D430CA" w:rsidRPr="00D430CA">
        <w:rPr>
          <w:rFonts w:ascii="Bookman Old Style" w:hAnsi="Bookman Old Style" w:cs="Calibri"/>
          <w:sz w:val="20"/>
          <w:szCs w:val="20"/>
          <w:lang w:val="en-IN"/>
        </w:rPr>
        <w:t>or</w:t>
      </w:r>
      <w:r w:rsidR="00D430CA">
        <w:rPr>
          <w:rFonts w:ascii="Bookman Old Style" w:hAnsi="Bookman Old Style" w:cs="Calibri"/>
          <w:b/>
          <w:bCs/>
          <w:sz w:val="20"/>
          <w:szCs w:val="20"/>
          <w:lang w:val="en-IN"/>
        </w:rPr>
        <w:t xml:space="preserve"> the Company</w:t>
      </w:r>
      <w:r w:rsidRPr="00ED1E2C">
        <w:rPr>
          <w:rFonts w:ascii="Bookman Old Style" w:hAnsi="Bookman Old Style" w:cs="Calibri"/>
          <w:sz w:val="20"/>
          <w:szCs w:val="20"/>
          <w:lang w:val="en-IN"/>
        </w:rPr>
        <w:t>”)</w:t>
      </w:r>
      <w:r w:rsidRPr="00B46588">
        <w:rPr>
          <w:rFonts w:ascii="Bookman Old Style" w:hAnsi="Bookman Old Style" w:cs="Calibri"/>
          <w:sz w:val="20"/>
          <w:szCs w:val="20"/>
          <w:lang w:val="en-IN"/>
        </w:rPr>
        <w:t xml:space="preserve"> feel that it is our responsibility to contribute to the cause of fighting hunger. Through our "Grains of Hope" initiative, we aim to combat child hunger by providing meals to those in need. </w:t>
      </w:r>
    </w:p>
    <w:p w14:paraId="3F84CC0A" w14:textId="77777777" w:rsidR="00B46588" w:rsidRPr="00B46588" w:rsidRDefault="00B46588" w:rsidP="00B46588">
      <w:pPr>
        <w:ind w:left="-851" w:right="-619"/>
        <w:jc w:val="both"/>
        <w:rPr>
          <w:rFonts w:ascii="Bookman Old Style" w:hAnsi="Bookman Old Style" w:cs="Calibri"/>
          <w:sz w:val="20"/>
          <w:szCs w:val="20"/>
          <w:lang w:val="en-IN"/>
        </w:rPr>
      </w:pPr>
    </w:p>
    <w:p w14:paraId="24D9D62B" w14:textId="1F52E3A2" w:rsidR="00B46588" w:rsidRPr="00B46588" w:rsidRDefault="00B46588" w:rsidP="00B46588">
      <w:pPr>
        <w:ind w:left="-851" w:right="-619"/>
        <w:jc w:val="both"/>
        <w:rPr>
          <w:rFonts w:ascii="Bookman Old Style" w:hAnsi="Bookman Old Style" w:cs="Calibri"/>
          <w:sz w:val="20"/>
          <w:szCs w:val="20"/>
          <w:lang w:val="en-IN"/>
        </w:rPr>
      </w:pPr>
      <w:r w:rsidRPr="00B46588">
        <w:rPr>
          <w:rFonts w:ascii="Bookman Old Style" w:hAnsi="Bookman Old Style" w:cs="Calibri"/>
          <w:sz w:val="20"/>
          <w:szCs w:val="20"/>
          <w:lang w:val="en-IN"/>
        </w:rPr>
        <w:t>We are initiating a campaign this Independence Day called ‘#</w:t>
      </w:r>
      <w:bookmarkStart w:id="0" w:name="_Hlk174257533"/>
      <w:proofErr w:type="spellStart"/>
      <w:r w:rsidRPr="00B46588">
        <w:rPr>
          <w:rFonts w:ascii="Bookman Old Style" w:hAnsi="Bookman Old Style" w:cs="Calibri"/>
          <w:sz w:val="20"/>
          <w:szCs w:val="20"/>
          <w:lang w:val="en-IN"/>
        </w:rPr>
        <w:t>FreedomFromHunger</w:t>
      </w:r>
      <w:bookmarkEnd w:id="0"/>
      <w:proofErr w:type="spellEnd"/>
      <w:r w:rsidRPr="00B46588">
        <w:rPr>
          <w:rFonts w:ascii="Bookman Old Style" w:hAnsi="Bookman Old Style" w:cs="Calibri"/>
          <w:sz w:val="20"/>
          <w:szCs w:val="20"/>
          <w:lang w:val="en-IN"/>
        </w:rPr>
        <w:t xml:space="preserve">’ </w:t>
      </w:r>
      <w:r w:rsidRPr="00ED1E2C">
        <w:rPr>
          <w:rFonts w:ascii="Bookman Old Style" w:hAnsi="Bookman Old Style" w:cs="Calibri"/>
          <w:sz w:val="20"/>
          <w:szCs w:val="20"/>
          <w:lang w:val="en-IN"/>
        </w:rPr>
        <w:t>(“</w:t>
      </w:r>
      <w:r w:rsidRPr="00ED1E2C">
        <w:rPr>
          <w:rFonts w:ascii="Bookman Old Style" w:hAnsi="Bookman Old Style" w:cs="Calibri"/>
          <w:b/>
          <w:bCs/>
          <w:sz w:val="20"/>
          <w:szCs w:val="20"/>
          <w:lang w:val="en-IN"/>
        </w:rPr>
        <w:t>Campaign</w:t>
      </w:r>
      <w:r w:rsidRPr="00ED1E2C">
        <w:rPr>
          <w:rFonts w:ascii="Bookman Old Style" w:hAnsi="Bookman Old Style" w:cs="Calibri"/>
          <w:sz w:val="20"/>
          <w:szCs w:val="20"/>
          <w:lang w:val="en-IN"/>
        </w:rPr>
        <w:t xml:space="preserve">”) </w:t>
      </w:r>
      <w:r w:rsidRPr="00B46588">
        <w:rPr>
          <w:rFonts w:ascii="Bookman Old Style" w:hAnsi="Bookman Old Style" w:cs="Calibri"/>
          <w:sz w:val="20"/>
          <w:szCs w:val="20"/>
          <w:lang w:val="en-IN"/>
        </w:rPr>
        <w:t>under which we are facilitating consumers to contribute by taking pledges to support our initiative. For every pledge you take, India Gate provides a meal to a child in need. Join us in this noble cause and help us create a hunger-less world.</w:t>
      </w:r>
    </w:p>
    <w:p w14:paraId="14D5617B" w14:textId="77777777" w:rsidR="00B46588" w:rsidRPr="00ED1E2C" w:rsidRDefault="00B46588" w:rsidP="00B46588">
      <w:pPr>
        <w:ind w:left="-851" w:right="-619"/>
        <w:jc w:val="both"/>
        <w:rPr>
          <w:rFonts w:ascii="Bookman Old Style" w:hAnsi="Bookman Old Style" w:cs="Calibri"/>
          <w:sz w:val="20"/>
          <w:szCs w:val="20"/>
          <w:lang w:val="en-IN"/>
        </w:rPr>
      </w:pPr>
    </w:p>
    <w:p w14:paraId="2D38860B" w14:textId="6C5D560E" w:rsidR="00B46588" w:rsidRPr="00B46588" w:rsidRDefault="00B46588" w:rsidP="00B46588">
      <w:pPr>
        <w:ind w:left="-851" w:right="-619"/>
        <w:jc w:val="both"/>
        <w:rPr>
          <w:rFonts w:ascii="Bookman Old Style" w:hAnsi="Bookman Old Style" w:cs="Calibri"/>
          <w:sz w:val="20"/>
          <w:szCs w:val="20"/>
          <w:lang w:val="en-IN"/>
        </w:rPr>
      </w:pPr>
      <w:r w:rsidRPr="00B46588">
        <w:rPr>
          <w:rFonts w:ascii="Bookman Old Style" w:hAnsi="Bookman Old Style" w:cs="Calibri"/>
          <w:sz w:val="20"/>
          <w:szCs w:val="20"/>
          <w:lang w:val="en-GB"/>
        </w:rPr>
        <w:t>At this Independence Day, KRBL pledges to fight against hunger by spreading its initiative to all nooks and corners of India and provide meals to children in need</w:t>
      </w:r>
      <w:r w:rsidR="000B6997">
        <w:rPr>
          <w:rFonts w:ascii="Bookman Old Style" w:hAnsi="Bookman Old Style" w:cs="Calibri"/>
          <w:sz w:val="20"/>
          <w:szCs w:val="20"/>
          <w:lang w:val="en-GB"/>
        </w:rPr>
        <w:t>.</w:t>
      </w:r>
      <w:r w:rsidRPr="00ED1E2C">
        <w:rPr>
          <w:rFonts w:ascii="Bookman Old Style" w:hAnsi="Bookman Old Style" w:cs="Calibri"/>
          <w:sz w:val="20"/>
          <w:szCs w:val="20"/>
          <w:lang w:val="en-GB"/>
        </w:rPr>
        <w:t xml:space="preserve"> </w:t>
      </w:r>
      <w:r w:rsidRPr="00B46588">
        <w:rPr>
          <w:rFonts w:ascii="Bookman Old Style" w:hAnsi="Bookman Old Style" w:cs="Calibri"/>
          <w:sz w:val="20"/>
          <w:szCs w:val="20"/>
          <w:lang w:val="en-GB"/>
        </w:rPr>
        <w:t>To support this initiative, KRBL has hosted a campaign #</w:t>
      </w:r>
      <w:proofErr w:type="spellStart"/>
      <w:r w:rsidRPr="00B46588">
        <w:rPr>
          <w:rFonts w:ascii="Bookman Old Style" w:hAnsi="Bookman Old Style" w:cs="Calibri"/>
          <w:sz w:val="20"/>
          <w:szCs w:val="20"/>
          <w:lang w:val="en-GB"/>
        </w:rPr>
        <w:t>FreedomFromHunger</w:t>
      </w:r>
      <w:proofErr w:type="spellEnd"/>
      <w:r w:rsidRPr="00B46588">
        <w:rPr>
          <w:rFonts w:ascii="Bookman Old Style" w:hAnsi="Bookman Old Style" w:cs="Calibri"/>
          <w:sz w:val="20"/>
          <w:szCs w:val="20"/>
          <w:lang w:val="en-GB"/>
        </w:rPr>
        <w:t xml:space="preserve"> (“Campaign”) on its platform Grains of Hope</w:t>
      </w:r>
      <w:r w:rsidRPr="00ED1E2C">
        <w:rPr>
          <w:rFonts w:ascii="Bookman Old Style" w:hAnsi="Bookman Old Style" w:cs="Calibri"/>
          <w:sz w:val="20"/>
          <w:szCs w:val="20"/>
          <w:lang w:val="en-GB"/>
        </w:rPr>
        <w:t xml:space="preserve"> at </w:t>
      </w:r>
      <w:r w:rsidR="000B6997" w:rsidRPr="000B6997">
        <w:rPr>
          <w:rFonts w:ascii="Bookman Old Style" w:hAnsi="Bookman Old Style" w:cs="Calibri"/>
          <w:sz w:val="20"/>
          <w:szCs w:val="20"/>
          <w:u w:val="single"/>
          <w:lang w:val="en-GB"/>
        </w:rPr>
        <w:t>www.</w:t>
      </w:r>
      <w:r w:rsidR="000605E4" w:rsidRPr="000B6997">
        <w:rPr>
          <w:rFonts w:ascii="Bookman Old Style" w:hAnsi="Bookman Old Style" w:cs="Calibri"/>
          <w:sz w:val="20"/>
          <w:szCs w:val="20"/>
          <w:u w:val="single"/>
          <w:lang w:val="en-IN"/>
        </w:rPr>
        <w:t>IndiaGateGrainsOfHope.com</w:t>
      </w:r>
      <w:r w:rsidRPr="00B46588">
        <w:rPr>
          <w:rFonts w:ascii="Bookman Old Style" w:hAnsi="Bookman Old Style" w:cs="Calibri"/>
          <w:sz w:val="20"/>
          <w:szCs w:val="20"/>
          <w:lang w:val="en-IN"/>
        </w:rPr>
        <w:t>(“</w:t>
      </w:r>
      <w:r w:rsidRPr="00B46588">
        <w:rPr>
          <w:rFonts w:ascii="Bookman Old Style" w:hAnsi="Bookman Old Style" w:cs="Calibri"/>
          <w:b/>
          <w:bCs/>
          <w:sz w:val="20"/>
          <w:szCs w:val="20"/>
          <w:lang w:val="en-IN"/>
        </w:rPr>
        <w:t>Site</w:t>
      </w:r>
      <w:r w:rsidRPr="00B46588">
        <w:rPr>
          <w:rFonts w:ascii="Bookman Old Style" w:hAnsi="Bookman Old Style" w:cs="Calibri"/>
          <w:sz w:val="20"/>
          <w:szCs w:val="20"/>
          <w:lang w:val="en-IN"/>
        </w:rPr>
        <w:t xml:space="preserve">”). The Participants can be part of this </w:t>
      </w:r>
      <w:r w:rsidRPr="00B46588">
        <w:rPr>
          <w:rFonts w:ascii="Bookman Old Style" w:hAnsi="Bookman Old Style" w:cs="Calibri"/>
          <w:sz w:val="20"/>
          <w:szCs w:val="20"/>
          <w:lang w:val="en-GB"/>
        </w:rPr>
        <w:t xml:space="preserve">Campaign </w:t>
      </w:r>
      <w:r w:rsidRPr="00B46588">
        <w:rPr>
          <w:rFonts w:ascii="Bookman Old Style" w:hAnsi="Bookman Old Style" w:cs="Calibri"/>
          <w:sz w:val="20"/>
          <w:szCs w:val="20"/>
          <w:lang w:val="en-IN"/>
        </w:rPr>
        <w:t xml:space="preserve">by taking a pledge on </w:t>
      </w:r>
      <w:r w:rsidRPr="00ED1E2C">
        <w:rPr>
          <w:rFonts w:ascii="Bookman Old Style" w:hAnsi="Bookman Old Style" w:cs="Calibri"/>
          <w:sz w:val="20"/>
          <w:szCs w:val="20"/>
          <w:lang w:val="en-IN"/>
        </w:rPr>
        <w:t>KRBL’s</w:t>
      </w:r>
      <w:r w:rsidRPr="00B46588">
        <w:rPr>
          <w:rFonts w:ascii="Bookman Old Style" w:hAnsi="Bookman Old Style" w:cs="Calibri"/>
          <w:sz w:val="20"/>
          <w:szCs w:val="20"/>
          <w:lang w:val="en-IN"/>
        </w:rPr>
        <w:t xml:space="preserve"> Site. </w:t>
      </w:r>
    </w:p>
    <w:p w14:paraId="596C87A6" w14:textId="77777777" w:rsidR="00B46588" w:rsidRPr="00ED1E2C" w:rsidRDefault="00B46588" w:rsidP="00B46588">
      <w:pPr>
        <w:ind w:left="-851" w:right="-619"/>
        <w:jc w:val="center"/>
        <w:rPr>
          <w:rFonts w:ascii="Bookman Old Style" w:hAnsi="Bookman Old Style" w:cs="Calibri"/>
          <w:b/>
          <w:bCs/>
          <w:sz w:val="20"/>
          <w:szCs w:val="20"/>
        </w:rPr>
      </w:pPr>
    </w:p>
    <w:p w14:paraId="74C60383" w14:textId="77777777" w:rsidR="00B46588" w:rsidRPr="00ED1E2C" w:rsidRDefault="00B46588" w:rsidP="00CE39E3">
      <w:pPr>
        <w:ind w:left="-851" w:right="-619"/>
        <w:jc w:val="both"/>
        <w:rPr>
          <w:rFonts w:ascii="Bookman Old Style" w:hAnsi="Bookman Old Style" w:cs="Calibri"/>
          <w:b/>
          <w:bCs/>
          <w:sz w:val="20"/>
          <w:szCs w:val="20"/>
        </w:rPr>
      </w:pPr>
    </w:p>
    <w:p w14:paraId="1D933400" w14:textId="009C8BC8" w:rsidR="00CE39E3" w:rsidRPr="00ED1E2C" w:rsidRDefault="001A7DF2" w:rsidP="00A85F06">
      <w:pPr>
        <w:tabs>
          <w:tab w:val="left" w:pos="2890"/>
        </w:tabs>
        <w:ind w:left="-851" w:right="-619"/>
        <w:jc w:val="both"/>
        <w:rPr>
          <w:rFonts w:ascii="Bookman Old Style" w:hAnsi="Bookman Old Style" w:cs="Calibri"/>
          <w:b/>
          <w:bCs/>
          <w:sz w:val="20"/>
          <w:szCs w:val="20"/>
        </w:rPr>
      </w:pPr>
      <w:r w:rsidRPr="00ED1E2C">
        <w:rPr>
          <w:rFonts w:ascii="Bookman Old Style" w:hAnsi="Bookman Old Style" w:cs="Calibri"/>
          <w:b/>
          <w:bCs/>
          <w:sz w:val="20"/>
          <w:szCs w:val="20"/>
        </w:rPr>
        <w:t>Terms and Conditions</w:t>
      </w:r>
      <w:r w:rsidR="00A85F06">
        <w:rPr>
          <w:rFonts w:ascii="Bookman Old Style" w:hAnsi="Bookman Old Style" w:cs="Calibri"/>
          <w:b/>
          <w:bCs/>
          <w:sz w:val="20"/>
          <w:szCs w:val="20"/>
        </w:rPr>
        <w:tab/>
      </w:r>
    </w:p>
    <w:p w14:paraId="06063550" w14:textId="77777777" w:rsidR="00CE39E3" w:rsidRPr="00ED1E2C" w:rsidRDefault="00CE39E3" w:rsidP="00CE39E3">
      <w:pPr>
        <w:ind w:left="-851" w:right="-619"/>
        <w:jc w:val="both"/>
        <w:rPr>
          <w:rFonts w:ascii="Bookman Old Style" w:hAnsi="Bookman Old Style" w:cs="Calibri"/>
          <w:b/>
          <w:bCs/>
          <w:sz w:val="20"/>
          <w:szCs w:val="20"/>
        </w:rPr>
      </w:pPr>
    </w:p>
    <w:p w14:paraId="0BE37DCE" w14:textId="66A1C36B" w:rsidR="00CE39E3" w:rsidRPr="00ED1E2C" w:rsidRDefault="00B46588" w:rsidP="00CE39E3">
      <w:pPr>
        <w:pStyle w:val="ListParagraph"/>
        <w:numPr>
          <w:ilvl w:val="0"/>
          <w:numId w:val="14"/>
        </w:numPr>
        <w:ind w:left="-426" w:right="-619" w:hanging="425"/>
        <w:jc w:val="both"/>
        <w:rPr>
          <w:rFonts w:ascii="Bookman Old Style" w:hAnsi="Bookman Old Style" w:cs="Calibri"/>
          <w:b/>
          <w:bCs/>
          <w:sz w:val="20"/>
          <w:szCs w:val="20"/>
        </w:rPr>
      </w:pPr>
      <w:r w:rsidRPr="00ED1E2C">
        <w:rPr>
          <w:rFonts w:ascii="Bookman Old Style" w:hAnsi="Bookman Old Style" w:cs="Calibri"/>
          <w:b/>
          <w:bCs/>
          <w:sz w:val="20"/>
          <w:szCs w:val="20"/>
        </w:rPr>
        <w:t>Campaign</w:t>
      </w:r>
      <w:r w:rsidR="009E2A49" w:rsidRPr="00ED1E2C">
        <w:rPr>
          <w:rFonts w:ascii="Bookman Old Style" w:hAnsi="Bookman Old Style" w:cs="Calibri"/>
          <w:b/>
          <w:bCs/>
          <w:sz w:val="20"/>
          <w:szCs w:val="20"/>
        </w:rPr>
        <w:t xml:space="preserve">: </w:t>
      </w:r>
    </w:p>
    <w:p w14:paraId="194F8B12" w14:textId="7159921B" w:rsidR="008A759C" w:rsidRPr="00ED1E2C" w:rsidRDefault="00FB483C" w:rsidP="008A759C">
      <w:pPr>
        <w:pStyle w:val="ListParagraph"/>
        <w:numPr>
          <w:ilvl w:val="1"/>
          <w:numId w:val="14"/>
        </w:numPr>
        <w:spacing w:before="0"/>
        <w:ind w:left="142" w:right="-619" w:hanging="568"/>
        <w:jc w:val="both"/>
        <w:rPr>
          <w:rFonts w:ascii="Bookman Old Style" w:hAnsi="Bookman Old Style" w:cs="Calibri"/>
          <w:b/>
          <w:bCs/>
          <w:sz w:val="20"/>
          <w:szCs w:val="20"/>
        </w:rPr>
      </w:pPr>
      <w:r w:rsidRPr="00ED1E2C">
        <w:rPr>
          <w:rFonts w:ascii="Bookman Old Style" w:hAnsi="Bookman Old Style" w:cs="Calibri"/>
          <w:sz w:val="20"/>
          <w:szCs w:val="20"/>
        </w:rPr>
        <w:t>Th</w:t>
      </w:r>
      <w:r w:rsidR="00B46588" w:rsidRPr="00ED1E2C">
        <w:rPr>
          <w:rFonts w:ascii="Bookman Old Style" w:hAnsi="Bookman Old Style" w:cs="Calibri"/>
          <w:sz w:val="20"/>
          <w:szCs w:val="20"/>
        </w:rPr>
        <w:t xml:space="preserve">e </w:t>
      </w:r>
      <w:r w:rsidR="00B46588" w:rsidRPr="00B46588">
        <w:rPr>
          <w:rFonts w:ascii="Bookman Old Style" w:hAnsi="Bookman Old Style" w:cs="Calibri"/>
          <w:sz w:val="20"/>
          <w:szCs w:val="20"/>
          <w:lang w:val="en-IN"/>
        </w:rPr>
        <w:t>#FreedomFromHunger</w:t>
      </w:r>
      <w:r w:rsidRPr="00ED1E2C">
        <w:rPr>
          <w:rFonts w:ascii="Bookman Old Style" w:hAnsi="Bookman Old Style" w:cs="Calibri"/>
          <w:sz w:val="20"/>
          <w:szCs w:val="20"/>
        </w:rPr>
        <w:t xml:space="preserve"> </w:t>
      </w:r>
      <w:r w:rsidR="00B46588" w:rsidRPr="00ED1E2C">
        <w:rPr>
          <w:rFonts w:ascii="Bookman Old Style" w:hAnsi="Bookman Old Style" w:cs="Calibri"/>
          <w:sz w:val="20"/>
          <w:szCs w:val="20"/>
        </w:rPr>
        <w:t>Campaign</w:t>
      </w:r>
      <w:r w:rsidRPr="00ED1E2C">
        <w:rPr>
          <w:rFonts w:ascii="Bookman Old Style" w:hAnsi="Bookman Old Style" w:cs="Calibri"/>
          <w:sz w:val="20"/>
          <w:szCs w:val="20"/>
        </w:rPr>
        <w:t xml:space="preserve"> (“</w:t>
      </w:r>
      <w:r w:rsidR="00B46588" w:rsidRPr="00ED1E2C">
        <w:rPr>
          <w:rFonts w:ascii="Bookman Old Style" w:hAnsi="Bookman Old Style" w:cs="Calibri"/>
          <w:b/>
          <w:bCs/>
          <w:sz w:val="20"/>
          <w:szCs w:val="20"/>
        </w:rPr>
        <w:t>Campaign</w:t>
      </w:r>
      <w:r w:rsidRPr="00ED1E2C">
        <w:rPr>
          <w:rFonts w:ascii="Bookman Old Style" w:hAnsi="Bookman Old Style" w:cs="Calibri"/>
          <w:sz w:val="20"/>
          <w:szCs w:val="20"/>
        </w:rPr>
        <w:t xml:space="preserve">”) is valid from </w:t>
      </w:r>
      <w:r w:rsidR="000605E4" w:rsidRPr="000B6997">
        <w:rPr>
          <w:rFonts w:ascii="Bookman Old Style" w:hAnsi="Bookman Old Style" w:cs="Calibri"/>
          <w:b/>
          <w:sz w:val="20"/>
          <w:szCs w:val="20"/>
        </w:rPr>
        <w:t>13</w:t>
      </w:r>
      <w:r w:rsidR="000605E4" w:rsidRPr="000B6997">
        <w:rPr>
          <w:rFonts w:ascii="Bookman Old Style" w:hAnsi="Bookman Old Style" w:cs="Calibri"/>
          <w:b/>
          <w:sz w:val="20"/>
          <w:szCs w:val="20"/>
          <w:vertAlign w:val="superscript"/>
        </w:rPr>
        <w:t>th</w:t>
      </w:r>
      <w:r w:rsidR="000605E4" w:rsidRPr="000B6997">
        <w:rPr>
          <w:rFonts w:ascii="Bookman Old Style" w:hAnsi="Bookman Old Style" w:cs="Calibri"/>
          <w:b/>
          <w:sz w:val="20"/>
          <w:szCs w:val="20"/>
        </w:rPr>
        <w:t xml:space="preserve"> Aug’24</w:t>
      </w:r>
      <w:r w:rsidRPr="00ED1E2C">
        <w:rPr>
          <w:rFonts w:ascii="Bookman Old Style" w:hAnsi="Bookman Old Style" w:cs="Calibri"/>
          <w:sz w:val="20"/>
          <w:szCs w:val="20"/>
        </w:rPr>
        <w:t xml:space="preserve"> </w:t>
      </w:r>
      <w:r w:rsidR="00B46588" w:rsidRPr="00ED1E2C">
        <w:rPr>
          <w:rFonts w:ascii="Bookman Old Style" w:hAnsi="Bookman Old Style" w:cs="Calibri"/>
          <w:sz w:val="20"/>
          <w:szCs w:val="20"/>
        </w:rPr>
        <w:t xml:space="preserve">and shall continue until further notification by </w:t>
      </w:r>
      <w:r w:rsidR="00D430CA">
        <w:rPr>
          <w:rFonts w:ascii="Bookman Old Style" w:hAnsi="Bookman Old Style" w:cs="Calibri"/>
          <w:sz w:val="20"/>
          <w:szCs w:val="20"/>
        </w:rPr>
        <w:t>the Company</w:t>
      </w:r>
      <w:r w:rsidR="00B46588" w:rsidRPr="00ED1E2C">
        <w:rPr>
          <w:rFonts w:ascii="Bookman Old Style" w:hAnsi="Bookman Old Style" w:cs="Calibri"/>
          <w:sz w:val="20"/>
          <w:szCs w:val="20"/>
        </w:rPr>
        <w:t xml:space="preserve"> </w:t>
      </w:r>
      <w:r w:rsidRPr="00ED1E2C">
        <w:rPr>
          <w:rFonts w:ascii="Bookman Old Style" w:hAnsi="Bookman Old Style" w:cs="Calibri"/>
          <w:sz w:val="20"/>
          <w:szCs w:val="20"/>
        </w:rPr>
        <w:t>(‘</w:t>
      </w:r>
      <w:r w:rsidR="00B46588" w:rsidRPr="00ED1E2C">
        <w:rPr>
          <w:rFonts w:ascii="Bookman Old Style" w:hAnsi="Bookman Old Style" w:cs="Calibri"/>
          <w:b/>
          <w:bCs/>
          <w:sz w:val="20"/>
          <w:szCs w:val="20"/>
        </w:rPr>
        <w:t>Campaign</w:t>
      </w:r>
      <w:r w:rsidRPr="00ED1E2C">
        <w:rPr>
          <w:rFonts w:ascii="Bookman Old Style" w:hAnsi="Bookman Old Style" w:cs="Calibri"/>
          <w:b/>
          <w:bCs/>
          <w:sz w:val="20"/>
          <w:szCs w:val="20"/>
        </w:rPr>
        <w:t xml:space="preserve"> Period</w:t>
      </w:r>
      <w:r w:rsidRPr="00ED1E2C">
        <w:rPr>
          <w:rFonts w:ascii="Bookman Old Style" w:hAnsi="Bookman Old Style" w:cs="Calibri"/>
          <w:sz w:val="20"/>
          <w:szCs w:val="20"/>
        </w:rPr>
        <w:t>’)</w:t>
      </w:r>
      <w:r w:rsidRPr="00ED1E2C">
        <w:rPr>
          <w:rFonts w:ascii="Bookman Old Style" w:hAnsi="Bookman Old Style" w:cs="Calibri"/>
          <w:bCs/>
          <w:sz w:val="20"/>
          <w:szCs w:val="20"/>
        </w:rPr>
        <w:t xml:space="preserve">. </w:t>
      </w:r>
    </w:p>
    <w:p w14:paraId="4E0210F2" w14:textId="7A2FBD92" w:rsidR="008A759C" w:rsidRPr="00ED1E2C" w:rsidRDefault="008A759C" w:rsidP="008A759C">
      <w:pPr>
        <w:pStyle w:val="ListParagraph"/>
        <w:numPr>
          <w:ilvl w:val="1"/>
          <w:numId w:val="14"/>
        </w:numPr>
        <w:spacing w:before="0"/>
        <w:ind w:left="142" w:right="-619" w:hanging="568"/>
        <w:jc w:val="both"/>
        <w:rPr>
          <w:rFonts w:ascii="Bookman Old Style" w:hAnsi="Bookman Old Style" w:cs="Calibri"/>
          <w:sz w:val="20"/>
          <w:szCs w:val="20"/>
        </w:rPr>
      </w:pPr>
      <w:r w:rsidRPr="00ED1E2C">
        <w:rPr>
          <w:rFonts w:ascii="Bookman Old Style" w:hAnsi="Bookman Old Style" w:cs="Calibri"/>
          <w:sz w:val="20"/>
          <w:szCs w:val="20"/>
        </w:rPr>
        <w:t>The Participant is a resident of India, is above the age of 18 and are competent to contract;</w:t>
      </w:r>
    </w:p>
    <w:p w14:paraId="4AD4013E" w14:textId="77777777" w:rsidR="005F7536" w:rsidRPr="005F7536" w:rsidRDefault="005F7536" w:rsidP="00235F36">
      <w:pPr>
        <w:pStyle w:val="ListParagraph"/>
        <w:numPr>
          <w:ilvl w:val="1"/>
          <w:numId w:val="14"/>
        </w:numPr>
        <w:spacing w:before="0"/>
        <w:ind w:left="142" w:right="-619" w:hanging="568"/>
        <w:jc w:val="both"/>
        <w:rPr>
          <w:rFonts w:ascii="Bookman Old Style" w:hAnsi="Bookman Old Style" w:cs="Calibri"/>
          <w:b/>
          <w:bCs/>
          <w:sz w:val="20"/>
          <w:szCs w:val="20"/>
        </w:rPr>
      </w:pPr>
      <w:r w:rsidRPr="00ED1E2C">
        <w:rPr>
          <w:rFonts w:ascii="Bookman Old Style" w:hAnsi="Bookman Old Style" w:cs="Calibri"/>
          <w:sz w:val="20"/>
          <w:szCs w:val="20"/>
        </w:rPr>
        <w:t>The participation in the Campaign is voluntary</w:t>
      </w:r>
      <w:r>
        <w:rPr>
          <w:rFonts w:ascii="Bookman Old Style" w:hAnsi="Bookman Old Style" w:cs="Calibri"/>
          <w:sz w:val="20"/>
          <w:szCs w:val="20"/>
        </w:rPr>
        <w:t xml:space="preserve"> and subject to these terms and conditions (“</w:t>
      </w:r>
      <w:r w:rsidRPr="005F7536">
        <w:rPr>
          <w:rFonts w:ascii="Bookman Old Style" w:hAnsi="Bookman Old Style" w:cs="Calibri"/>
          <w:b/>
          <w:bCs/>
          <w:sz w:val="20"/>
          <w:szCs w:val="20"/>
        </w:rPr>
        <w:t>T&amp;C</w:t>
      </w:r>
      <w:r>
        <w:rPr>
          <w:rFonts w:ascii="Bookman Old Style" w:hAnsi="Bookman Old Style" w:cs="Calibri"/>
          <w:sz w:val="20"/>
          <w:szCs w:val="20"/>
        </w:rPr>
        <w:t>”)</w:t>
      </w:r>
      <w:r w:rsidRPr="00ED1E2C">
        <w:rPr>
          <w:rFonts w:ascii="Bookman Old Style" w:hAnsi="Bookman Old Style" w:cs="Calibri"/>
          <w:sz w:val="20"/>
          <w:szCs w:val="20"/>
        </w:rPr>
        <w:t>.</w:t>
      </w:r>
    </w:p>
    <w:p w14:paraId="36DCB352" w14:textId="084143D5" w:rsidR="00731E63" w:rsidRPr="00ED1E2C" w:rsidRDefault="00731E63" w:rsidP="00235F36">
      <w:pPr>
        <w:pStyle w:val="ListParagraph"/>
        <w:numPr>
          <w:ilvl w:val="1"/>
          <w:numId w:val="14"/>
        </w:numPr>
        <w:spacing w:before="0"/>
        <w:ind w:left="142" w:right="-619" w:hanging="568"/>
        <w:jc w:val="both"/>
        <w:rPr>
          <w:rFonts w:ascii="Bookman Old Style" w:hAnsi="Bookman Old Style" w:cs="Calibri"/>
          <w:b/>
          <w:bCs/>
          <w:sz w:val="20"/>
          <w:szCs w:val="20"/>
        </w:rPr>
      </w:pPr>
      <w:r w:rsidRPr="00ED1E2C">
        <w:rPr>
          <w:rFonts w:ascii="Bookman Old Style" w:hAnsi="Bookman Old Style" w:cs="Calibri"/>
          <w:bCs/>
          <w:sz w:val="20"/>
          <w:szCs w:val="20"/>
        </w:rPr>
        <w:t>The</w:t>
      </w:r>
      <w:r w:rsidR="0067188F" w:rsidRPr="00ED1E2C">
        <w:rPr>
          <w:rFonts w:ascii="Bookman Old Style" w:hAnsi="Bookman Old Style" w:cs="Calibri"/>
          <w:bCs/>
          <w:sz w:val="20"/>
          <w:szCs w:val="20"/>
        </w:rPr>
        <w:t xml:space="preserve"> </w:t>
      </w:r>
      <w:r w:rsidR="008A759C" w:rsidRPr="00ED1E2C">
        <w:rPr>
          <w:rFonts w:ascii="Bookman Old Style" w:hAnsi="Bookman Old Style" w:cs="Calibri"/>
          <w:bCs/>
          <w:sz w:val="20"/>
          <w:szCs w:val="20"/>
        </w:rPr>
        <w:t>Participant</w:t>
      </w:r>
      <w:r w:rsidRPr="00ED1E2C">
        <w:rPr>
          <w:rFonts w:ascii="Bookman Old Style" w:hAnsi="Bookman Old Style" w:cs="Calibri"/>
          <w:bCs/>
          <w:sz w:val="20"/>
          <w:szCs w:val="20"/>
        </w:rPr>
        <w:t xml:space="preserve"> hereby agrees that he/she has read and understood the T&amp;Cs and each </w:t>
      </w:r>
      <w:r w:rsidR="008A759C" w:rsidRPr="00ED1E2C">
        <w:rPr>
          <w:rFonts w:ascii="Bookman Old Style" w:hAnsi="Bookman Old Style" w:cs="Calibri"/>
          <w:bCs/>
          <w:sz w:val="20"/>
          <w:szCs w:val="20"/>
        </w:rPr>
        <w:t>Participant</w:t>
      </w:r>
      <w:r w:rsidRPr="00ED1E2C">
        <w:rPr>
          <w:rFonts w:ascii="Bookman Old Style" w:hAnsi="Bookman Old Style" w:cs="Calibri"/>
          <w:bCs/>
          <w:sz w:val="20"/>
          <w:szCs w:val="20"/>
        </w:rPr>
        <w:t xml:space="preserve"> agrees to be bound by the T&amp;Cs.</w:t>
      </w:r>
    </w:p>
    <w:p w14:paraId="54D55CDE" w14:textId="4BD81533" w:rsidR="00A20123" w:rsidRPr="00ED1E2C" w:rsidRDefault="00A20123" w:rsidP="00235F36">
      <w:pPr>
        <w:ind w:left="-284" w:right="-619"/>
        <w:jc w:val="both"/>
        <w:rPr>
          <w:rFonts w:ascii="Bookman Old Style" w:hAnsi="Bookman Old Style" w:cs="Calibri"/>
          <w:bCs/>
          <w:sz w:val="20"/>
          <w:szCs w:val="20"/>
        </w:rPr>
      </w:pPr>
    </w:p>
    <w:p w14:paraId="796D2BCA" w14:textId="22DB60B0" w:rsidR="00A41726" w:rsidRPr="00ED1E2C" w:rsidRDefault="008A759C" w:rsidP="008A692A">
      <w:pPr>
        <w:pStyle w:val="ListParagraph"/>
        <w:numPr>
          <w:ilvl w:val="0"/>
          <w:numId w:val="14"/>
        </w:numPr>
        <w:spacing w:before="0"/>
        <w:ind w:left="-426" w:right="-619" w:hanging="425"/>
        <w:jc w:val="both"/>
        <w:rPr>
          <w:rFonts w:ascii="Bookman Old Style" w:hAnsi="Bookman Old Style" w:cs="Calibri"/>
          <w:sz w:val="20"/>
          <w:szCs w:val="20"/>
        </w:rPr>
      </w:pPr>
      <w:r w:rsidRPr="00ED1E2C">
        <w:rPr>
          <w:rFonts w:ascii="Bookman Old Style" w:hAnsi="Bookman Old Style" w:cs="Calibri"/>
          <w:b/>
          <w:bCs/>
          <w:sz w:val="20"/>
          <w:szCs w:val="20"/>
        </w:rPr>
        <w:t>Campaign</w:t>
      </w:r>
      <w:r w:rsidR="00A41726" w:rsidRPr="00ED1E2C">
        <w:rPr>
          <w:rFonts w:ascii="Bookman Old Style" w:hAnsi="Bookman Old Style" w:cs="Calibri"/>
          <w:b/>
          <w:bCs/>
          <w:sz w:val="20"/>
          <w:szCs w:val="20"/>
        </w:rPr>
        <w:t xml:space="preserve"> Details:</w:t>
      </w:r>
      <w:bookmarkStart w:id="1" w:name="_GoBack"/>
      <w:bookmarkEnd w:id="1"/>
    </w:p>
    <w:p w14:paraId="3B5014DC" w14:textId="3F717BF2" w:rsidR="00ED1E2C" w:rsidRPr="00ED1E2C" w:rsidRDefault="00A5172B" w:rsidP="00ED1E2C">
      <w:pPr>
        <w:pStyle w:val="ListParagraph"/>
        <w:numPr>
          <w:ilvl w:val="1"/>
          <w:numId w:val="14"/>
        </w:numPr>
        <w:tabs>
          <w:tab w:val="left" w:pos="0"/>
          <w:tab w:val="left" w:pos="142"/>
        </w:tabs>
        <w:spacing w:before="0"/>
        <w:ind w:left="142" w:right="-619" w:hanging="568"/>
        <w:jc w:val="both"/>
        <w:rPr>
          <w:rFonts w:ascii="Bookman Old Style" w:hAnsi="Bookman Old Style" w:cs="Calibri"/>
          <w:sz w:val="20"/>
          <w:szCs w:val="20"/>
        </w:rPr>
      </w:pPr>
      <w:r w:rsidRPr="00ED1E2C">
        <w:rPr>
          <w:rFonts w:ascii="Bookman Old Style" w:hAnsi="Bookman Old Style" w:cs="Calibri"/>
          <w:sz w:val="20"/>
          <w:szCs w:val="20"/>
        </w:rPr>
        <w:tab/>
      </w:r>
      <w:r w:rsidR="00ED1E2C" w:rsidRPr="00ED1E2C">
        <w:rPr>
          <w:rFonts w:ascii="Bookman Old Style" w:hAnsi="Bookman Old Style" w:cs="Calibri"/>
          <w:sz w:val="20"/>
          <w:szCs w:val="20"/>
        </w:rPr>
        <w:t>To participate in the Campaign, the Participants are required to:</w:t>
      </w:r>
    </w:p>
    <w:p w14:paraId="4D70AB6D" w14:textId="218AFC54" w:rsidR="00ED1E2C" w:rsidRPr="00ED1E2C" w:rsidRDefault="00ED1E2C" w:rsidP="00ED1E2C">
      <w:pPr>
        <w:pStyle w:val="ListParagraph"/>
        <w:numPr>
          <w:ilvl w:val="0"/>
          <w:numId w:val="16"/>
        </w:numPr>
        <w:tabs>
          <w:tab w:val="left" w:pos="0"/>
          <w:tab w:val="left" w:pos="142"/>
        </w:tabs>
        <w:spacing w:before="0"/>
        <w:ind w:right="-619"/>
        <w:rPr>
          <w:rFonts w:ascii="Bookman Old Style" w:hAnsi="Bookman Old Style" w:cs="Calibri"/>
          <w:sz w:val="20"/>
          <w:szCs w:val="20"/>
        </w:rPr>
      </w:pPr>
      <w:r w:rsidRPr="00ED1E2C">
        <w:rPr>
          <w:rFonts w:ascii="Bookman Old Style" w:hAnsi="Bookman Old Style" w:cs="Calibri"/>
          <w:sz w:val="20"/>
          <w:szCs w:val="20"/>
        </w:rPr>
        <w:t xml:space="preserve">Successfully register themselves under the relevant Profile via the Site </w:t>
      </w:r>
      <w:r w:rsidR="000B6997" w:rsidRPr="000B6997">
        <w:rPr>
          <w:rFonts w:ascii="Bookman Old Style" w:hAnsi="Bookman Old Style" w:cs="Calibri"/>
          <w:b/>
          <w:sz w:val="20"/>
          <w:szCs w:val="20"/>
          <w:u w:val="single"/>
        </w:rPr>
        <w:t>www.</w:t>
      </w:r>
      <w:r w:rsidR="000605E4" w:rsidRPr="000B6997">
        <w:rPr>
          <w:rFonts w:ascii="Bookman Old Style" w:hAnsi="Bookman Old Style" w:cs="Calibri"/>
          <w:b/>
          <w:sz w:val="20"/>
          <w:szCs w:val="20"/>
          <w:u w:val="single"/>
          <w:lang w:val="en-IN"/>
        </w:rPr>
        <w:t>IndiaGateGrainsOfHope.com</w:t>
      </w:r>
      <w:r w:rsidR="000605E4" w:rsidRPr="00ED1E2C">
        <w:rPr>
          <w:rFonts w:ascii="Bookman Old Style" w:hAnsi="Bookman Old Style" w:cs="Calibri"/>
          <w:sz w:val="20"/>
          <w:szCs w:val="20"/>
        </w:rPr>
        <w:t xml:space="preserve"> </w:t>
      </w:r>
      <w:r w:rsidRPr="00ED1E2C">
        <w:rPr>
          <w:rFonts w:ascii="Bookman Old Style" w:hAnsi="Bookman Old Style" w:cs="Calibri"/>
          <w:sz w:val="20"/>
          <w:szCs w:val="20"/>
        </w:rPr>
        <w:t>and Indian mobile phone registered with WhatsApp; and</w:t>
      </w:r>
    </w:p>
    <w:p w14:paraId="0E00074A" w14:textId="77777777" w:rsidR="00ED1E2C" w:rsidRPr="00ED1E2C" w:rsidRDefault="00ED1E2C" w:rsidP="00ED1E2C">
      <w:pPr>
        <w:pStyle w:val="ListParagraph"/>
        <w:numPr>
          <w:ilvl w:val="0"/>
          <w:numId w:val="16"/>
        </w:numPr>
        <w:tabs>
          <w:tab w:val="left" w:pos="0"/>
          <w:tab w:val="left" w:pos="142"/>
        </w:tabs>
        <w:spacing w:before="0"/>
        <w:ind w:right="-619"/>
        <w:rPr>
          <w:rFonts w:ascii="Bookman Old Style" w:hAnsi="Bookman Old Style" w:cs="Calibri"/>
          <w:sz w:val="20"/>
          <w:szCs w:val="20"/>
        </w:rPr>
      </w:pPr>
      <w:r w:rsidRPr="00ED1E2C">
        <w:rPr>
          <w:rFonts w:ascii="Bookman Old Style" w:hAnsi="Bookman Old Style" w:cs="Calibri"/>
          <w:sz w:val="20"/>
          <w:szCs w:val="20"/>
        </w:rPr>
        <w:t xml:space="preserve">click the link on the Site – PLEDGE NOW, so as to support the Campaign </w:t>
      </w:r>
    </w:p>
    <w:p w14:paraId="1C43A430" w14:textId="0F5C09AC" w:rsidR="00864A7C" w:rsidRPr="00D430CA" w:rsidRDefault="00ED1E2C" w:rsidP="00DC2007">
      <w:pPr>
        <w:pStyle w:val="ListParagraph"/>
        <w:numPr>
          <w:ilvl w:val="1"/>
          <w:numId w:val="14"/>
        </w:numPr>
        <w:tabs>
          <w:tab w:val="left" w:pos="0"/>
          <w:tab w:val="left" w:pos="142"/>
        </w:tabs>
        <w:spacing w:before="0"/>
        <w:ind w:left="142" w:right="-619" w:hanging="568"/>
        <w:jc w:val="both"/>
        <w:rPr>
          <w:rFonts w:ascii="Bookman Old Style" w:hAnsi="Bookman Old Style" w:cs="Calibri"/>
          <w:sz w:val="20"/>
          <w:szCs w:val="20"/>
        </w:rPr>
      </w:pPr>
      <w:r w:rsidRPr="00D430CA">
        <w:rPr>
          <w:rFonts w:ascii="Bookman Old Style" w:hAnsi="Bookman Old Style" w:cs="Calibri"/>
          <w:sz w:val="20"/>
          <w:szCs w:val="20"/>
        </w:rPr>
        <w:t xml:space="preserve"> </w:t>
      </w:r>
      <w:r w:rsidRPr="00D430CA">
        <w:rPr>
          <w:rFonts w:ascii="Bookman Old Style" w:hAnsi="Bookman Old Style" w:cs="Calibri"/>
          <w:sz w:val="20"/>
          <w:szCs w:val="20"/>
        </w:rPr>
        <w:tab/>
      </w:r>
      <w:r w:rsidR="00864A7C" w:rsidRPr="00D430CA">
        <w:rPr>
          <w:rFonts w:ascii="Bookman Old Style" w:hAnsi="Bookman Old Style"/>
          <w:sz w:val="20"/>
          <w:szCs w:val="20"/>
        </w:rPr>
        <w:t xml:space="preserve">This shall constitute permission and consent for </w:t>
      </w:r>
      <w:r w:rsidR="00D430CA">
        <w:rPr>
          <w:rFonts w:ascii="Bookman Old Style" w:hAnsi="Bookman Old Style" w:cs="Calibri"/>
          <w:sz w:val="20"/>
          <w:szCs w:val="20"/>
        </w:rPr>
        <w:t xml:space="preserve">the Company </w:t>
      </w:r>
      <w:r w:rsidR="00864A7C" w:rsidRPr="00D430CA">
        <w:rPr>
          <w:rFonts w:ascii="Bookman Old Style" w:hAnsi="Bookman Old Style"/>
          <w:sz w:val="20"/>
          <w:szCs w:val="20"/>
        </w:rPr>
        <w:t>and/or its affiliates</w:t>
      </w:r>
      <w:r w:rsidR="005F7536">
        <w:rPr>
          <w:rFonts w:ascii="Bookman Old Style" w:hAnsi="Bookman Old Style"/>
          <w:sz w:val="20"/>
          <w:szCs w:val="20"/>
        </w:rPr>
        <w:t xml:space="preserve"> and/or its Service Providers</w:t>
      </w:r>
      <w:r w:rsidR="00864A7C" w:rsidRPr="00D430CA">
        <w:rPr>
          <w:rFonts w:ascii="Bookman Old Style" w:hAnsi="Bookman Old Style"/>
          <w:sz w:val="20"/>
          <w:szCs w:val="20"/>
        </w:rPr>
        <w:t xml:space="preserve"> to store and</w:t>
      </w:r>
      <w:r w:rsidR="005F7536">
        <w:rPr>
          <w:rFonts w:ascii="Bookman Old Style" w:hAnsi="Bookman Old Style"/>
          <w:sz w:val="20"/>
          <w:szCs w:val="20"/>
        </w:rPr>
        <w:t xml:space="preserve"> </w:t>
      </w:r>
      <w:r w:rsidR="00864A7C" w:rsidRPr="00D430CA">
        <w:rPr>
          <w:rFonts w:ascii="Bookman Old Style" w:hAnsi="Bookman Old Style"/>
          <w:sz w:val="20"/>
          <w:szCs w:val="20"/>
        </w:rPr>
        <w:t>also use the Participant's name, telephone numbers and other details and information ("</w:t>
      </w:r>
      <w:r w:rsidR="00864A7C" w:rsidRPr="00D430CA">
        <w:rPr>
          <w:rFonts w:ascii="Bookman Old Style" w:hAnsi="Bookman Old Style"/>
          <w:b/>
          <w:bCs/>
          <w:sz w:val="20"/>
          <w:szCs w:val="20"/>
        </w:rPr>
        <w:t>Personal Information</w:t>
      </w:r>
      <w:r w:rsidR="00864A7C" w:rsidRPr="00D430CA">
        <w:rPr>
          <w:rFonts w:ascii="Bookman Old Style" w:hAnsi="Bookman Old Style"/>
          <w:sz w:val="20"/>
          <w:szCs w:val="20"/>
        </w:rPr>
        <w:t>").</w:t>
      </w:r>
    </w:p>
    <w:p w14:paraId="074C7B48" w14:textId="33BD3CE0" w:rsidR="00901949" w:rsidRPr="00901949" w:rsidRDefault="00864A7C" w:rsidP="00901949">
      <w:pPr>
        <w:pStyle w:val="ListParagraph"/>
        <w:numPr>
          <w:ilvl w:val="1"/>
          <w:numId w:val="14"/>
        </w:numPr>
        <w:tabs>
          <w:tab w:val="left" w:pos="0"/>
          <w:tab w:val="left" w:pos="142"/>
        </w:tabs>
        <w:spacing w:before="0"/>
        <w:ind w:left="142" w:right="-619" w:hanging="568"/>
        <w:jc w:val="both"/>
        <w:rPr>
          <w:rFonts w:ascii="Bookman Old Style" w:hAnsi="Bookman Old Style" w:cs="Calibri"/>
          <w:sz w:val="20"/>
          <w:szCs w:val="20"/>
        </w:rPr>
      </w:pPr>
      <w:r>
        <w:rPr>
          <w:rFonts w:ascii="Bookman Old Style" w:hAnsi="Bookman Old Style"/>
          <w:sz w:val="20"/>
          <w:szCs w:val="20"/>
        </w:rPr>
        <w:t xml:space="preserve"> </w:t>
      </w:r>
      <w:r>
        <w:rPr>
          <w:rFonts w:ascii="Bookman Old Style" w:hAnsi="Bookman Old Style"/>
          <w:sz w:val="20"/>
          <w:szCs w:val="20"/>
        </w:rPr>
        <w:tab/>
      </w:r>
      <w:r w:rsidRPr="00864A7C">
        <w:rPr>
          <w:rFonts w:ascii="Bookman Old Style" w:hAnsi="Bookman Old Style"/>
          <w:sz w:val="20"/>
          <w:szCs w:val="20"/>
        </w:rPr>
        <w:t xml:space="preserve">This shall also constitute permission for </w:t>
      </w:r>
      <w:r w:rsidR="00D430CA">
        <w:rPr>
          <w:rFonts w:ascii="Bookman Old Style" w:hAnsi="Bookman Old Style" w:cs="Calibri"/>
          <w:sz w:val="20"/>
          <w:szCs w:val="20"/>
        </w:rPr>
        <w:t xml:space="preserve">the Company </w:t>
      </w:r>
      <w:r w:rsidRPr="00864A7C">
        <w:rPr>
          <w:rFonts w:ascii="Bookman Old Style" w:hAnsi="Bookman Old Style"/>
          <w:sz w:val="20"/>
          <w:szCs w:val="20"/>
        </w:rPr>
        <w:t>to share the Personal Information with its affiliates</w:t>
      </w:r>
      <w:r>
        <w:rPr>
          <w:rFonts w:ascii="Bookman Old Style" w:hAnsi="Bookman Old Style"/>
          <w:sz w:val="20"/>
          <w:szCs w:val="20"/>
        </w:rPr>
        <w:t>, its service providers</w:t>
      </w:r>
      <w:r w:rsidRPr="00864A7C">
        <w:rPr>
          <w:rFonts w:ascii="Bookman Old Style" w:hAnsi="Bookman Old Style"/>
          <w:sz w:val="20"/>
          <w:szCs w:val="20"/>
        </w:rPr>
        <w:t xml:space="preserve"> and also with any third party for the facilitation of the </w:t>
      </w:r>
      <w:r>
        <w:rPr>
          <w:rFonts w:ascii="Bookman Old Style" w:hAnsi="Bookman Old Style"/>
          <w:sz w:val="20"/>
          <w:szCs w:val="20"/>
        </w:rPr>
        <w:t>Campaign</w:t>
      </w:r>
      <w:r w:rsidRPr="00864A7C">
        <w:rPr>
          <w:rFonts w:ascii="Bookman Old Style" w:hAnsi="Bookman Old Style"/>
          <w:sz w:val="20"/>
          <w:szCs w:val="20"/>
        </w:rPr>
        <w:t>.</w:t>
      </w:r>
    </w:p>
    <w:p w14:paraId="2906032E" w14:textId="61CC6FA9" w:rsidR="00901949" w:rsidRPr="00901949" w:rsidRDefault="00901949" w:rsidP="00901949">
      <w:pPr>
        <w:pStyle w:val="ListParagraph"/>
        <w:numPr>
          <w:ilvl w:val="1"/>
          <w:numId w:val="14"/>
        </w:numPr>
        <w:tabs>
          <w:tab w:val="left" w:pos="0"/>
          <w:tab w:val="left" w:pos="142"/>
        </w:tabs>
        <w:spacing w:before="0"/>
        <w:ind w:left="142" w:right="-619" w:hanging="568"/>
        <w:jc w:val="both"/>
        <w:rPr>
          <w:rFonts w:ascii="Bookman Old Style" w:hAnsi="Bookman Old Style" w:cs="Calibri"/>
          <w:sz w:val="20"/>
          <w:szCs w:val="20"/>
        </w:rPr>
      </w:pPr>
      <w:r>
        <w:rPr>
          <w:rFonts w:ascii="Bookman Old Style" w:hAnsi="Bookman Old Style"/>
          <w:sz w:val="20"/>
          <w:szCs w:val="20"/>
        </w:rPr>
        <w:t xml:space="preserve"> </w:t>
      </w:r>
      <w:r>
        <w:rPr>
          <w:rFonts w:ascii="Bookman Old Style" w:hAnsi="Bookman Old Style"/>
          <w:sz w:val="20"/>
          <w:szCs w:val="20"/>
        </w:rPr>
        <w:tab/>
      </w:r>
      <w:r w:rsidRPr="00901949">
        <w:rPr>
          <w:rFonts w:ascii="Bookman Old Style" w:hAnsi="Bookman Old Style"/>
          <w:sz w:val="20"/>
          <w:szCs w:val="20"/>
        </w:rPr>
        <w:t xml:space="preserve">Participation in the Campaign will not incur any charges from </w:t>
      </w:r>
      <w:r w:rsidR="00D430CA">
        <w:rPr>
          <w:rFonts w:ascii="Bookman Old Style" w:hAnsi="Bookman Old Style" w:cs="Calibri"/>
          <w:sz w:val="20"/>
          <w:szCs w:val="20"/>
        </w:rPr>
        <w:t>the Company.</w:t>
      </w:r>
      <w:r w:rsidRPr="00901949">
        <w:rPr>
          <w:rFonts w:ascii="Bookman Old Style" w:hAnsi="Bookman Old Style"/>
          <w:sz w:val="20"/>
          <w:szCs w:val="20"/>
        </w:rPr>
        <w:t xml:space="preserve"> However, Participants may be subject to data and other charges imposed by their network provider for internet usage at the applicable rates. It is the sole responsibility of the Participant to verify and manage these charges. Additionally, if Participants access the Campaign while roaming in a different circle or zone, they may incur additional roaming charges for internet browsing. </w:t>
      </w:r>
      <w:r w:rsidR="00D430CA">
        <w:rPr>
          <w:rFonts w:ascii="Bookman Old Style" w:hAnsi="Bookman Old Style"/>
          <w:sz w:val="20"/>
          <w:szCs w:val="20"/>
        </w:rPr>
        <w:t>T</w:t>
      </w:r>
      <w:r w:rsidR="00D430CA">
        <w:rPr>
          <w:rFonts w:ascii="Bookman Old Style" w:hAnsi="Bookman Old Style" w:cs="Calibri"/>
          <w:sz w:val="20"/>
          <w:szCs w:val="20"/>
        </w:rPr>
        <w:t>he Company</w:t>
      </w:r>
      <w:r w:rsidR="00D430CA">
        <w:rPr>
          <w:rFonts w:ascii="Bookman Old Style" w:hAnsi="Bookman Old Style"/>
          <w:sz w:val="20"/>
          <w:szCs w:val="20"/>
        </w:rPr>
        <w:t xml:space="preserve"> </w:t>
      </w:r>
      <w:r w:rsidRPr="00901949">
        <w:rPr>
          <w:rFonts w:ascii="Bookman Old Style" w:hAnsi="Bookman Old Style"/>
          <w:sz w:val="20"/>
          <w:szCs w:val="20"/>
        </w:rPr>
        <w:t>shall not be liable for any such charges incurred by the Participant.</w:t>
      </w:r>
    </w:p>
    <w:p w14:paraId="10495E84" w14:textId="7CDBAFB8" w:rsidR="00901949" w:rsidRPr="00D430CA" w:rsidRDefault="00901949" w:rsidP="00901949">
      <w:pPr>
        <w:pStyle w:val="ListParagraph"/>
        <w:numPr>
          <w:ilvl w:val="1"/>
          <w:numId w:val="14"/>
        </w:numPr>
        <w:tabs>
          <w:tab w:val="left" w:pos="0"/>
          <w:tab w:val="left" w:pos="142"/>
        </w:tabs>
        <w:spacing w:before="0"/>
        <w:ind w:left="142" w:right="-619" w:hanging="568"/>
        <w:jc w:val="both"/>
        <w:rPr>
          <w:rFonts w:ascii="Bookman Old Style" w:hAnsi="Bookman Old Style" w:cs="Calibri"/>
          <w:sz w:val="20"/>
          <w:szCs w:val="20"/>
        </w:rPr>
      </w:pPr>
      <w:r>
        <w:rPr>
          <w:rFonts w:ascii="Bookman Old Style" w:hAnsi="Bookman Old Style"/>
          <w:sz w:val="20"/>
          <w:szCs w:val="20"/>
        </w:rPr>
        <w:t xml:space="preserve"> </w:t>
      </w:r>
      <w:r>
        <w:rPr>
          <w:rFonts w:ascii="Bookman Old Style" w:hAnsi="Bookman Old Style"/>
          <w:sz w:val="20"/>
          <w:szCs w:val="20"/>
        </w:rPr>
        <w:tab/>
      </w:r>
      <w:r w:rsidRPr="00901949">
        <w:rPr>
          <w:rFonts w:ascii="Bookman Old Style" w:hAnsi="Bookman Old Style"/>
          <w:sz w:val="20"/>
          <w:szCs w:val="20"/>
        </w:rPr>
        <w:t xml:space="preserve">The Pledge made by the Participant is without any prior payment or promise of payment having been made to the Participant or the expectation by the Participant of any payment in return for the proposed Pledge. The Pledge is also made without any prior benefit having been made to the Participant or the expectation of any future benefit, except for the possibility of having the Pledge used for </w:t>
      </w:r>
      <w:r w:rsidR="00D430CA">
        <w:rPr>
          <w:rFonts w:ascii="Bookman Old Style" w:hAnsi="Bookman Old Style" w:cs="Calibri"/>
          <w:sz w:val="20"/>
          <w:szCs w:val="20"/>
        </w:rPr>
        <w:t xml:space="preserve">the Company </w:t>
      </w:r>
      <w:r w:rsidRPr="00901949">
        <w:rPr>
          <w:rFonts w:ascii="Bookman Old Style" w:hAnsi="Bookman Old Style"/>
          <w:sz w:val="20"/>
          <w:szCs w:val="20"/>
        </w:rPr>
        <w:t xml:space="preserve">promotional purposes. </w:t>
      </w:r>
    </w:p>
    <w:p w14:paraId="0FF0ADA7" w14:textId="77777777" w:rsidR="005F7536" w:rsidRDefault="00D430CA" w:rsidP="005F7536">
      <w:pPr>
        <w:pStyle w:val="ListParagraph"/>
        <w:numPr>
          <w:ilvl w:val="1"/>
          <w:numId w:val="14"/>
        </w:numPr>
        <w:tabs>
          <w:tab w:val="left" w:pos="0"/>
          <w:tab w:val="left" w:pos="142"/>
        </w:tabs>
        <w:spacing w:before="0"/>
        <w:ind w:left="142" w:right="-619" w:hanging="568"/>
        <w:jc w:val="both"/>
        <w:rPr>
          <w:rFonts w:ascii="Bookman Old Style" w:hAnsi="Bookman Old Style" w:cs="Calibri"/>
          <w:sz w:val="20"/>
          <w:szCs w:val="20"/>
        </w:rPr>
      </w:pPr>
      <w:r>
        <w:rPr>
          <w:rFonts w:ascii="Bookman Old Style" w:hAnsi="Bookman Old Style" w:cs="Calibri"/>
          <w:sz w:val="20"/>
          <w:szCs w:val="20"/>
        </w:rPr>
        <w:t xml:space="preserve"> </w:t>
      </w:r>
      <w:r>
        <w:rPr>
          <w:rFonts w:ascii="Bookman Old Style" w:hAnsi="Bookman Old Style" w:cs="Calibri"/>
          <w:sz w:val="20"/>
          <w:szCs w:val="20"/>
        </w:rPr>
        <w:tab/>
      </w:r>
      <w:r w:rsidRPr="00ED1E2C">
        <w:rPr>
          <w:rFonts w:ascii="Bookman Old Style" w:hAnsi="Bookman Old Style" w:cs="Calibri"/>
          <w:sz w:val="20"/>
          <w:szCs w:val="20"/>
        </w:rPr>
        <w:t xml:space="preserve">Upon the registration of the Pledge on the Site, </w:t>
      </w:r>
      <w:r>
        <w:rPr>
          <w:rFonts w:ascii="Bookman Old Style" w:hAnsi="Bookman Old Style" w:cs="Calibri"/>
          <w:sz w:val="20"/>
          <w:szCs w:val="20"/>
        </w:rPr>
        <w:t xml:space="preserve">the </w:t>
      </w:r>
      <w:r w:rsidRPr="00ED1E2C">
        <w:rPr>
          <w:rFonts w:ascii="Bookman Old Style" w:hAnsi="Bookman Old Style" w:cs="Calibri"/>
          <w:sz w:val="20"/>
          <w:szCs w:val="20"/>
        </w:rPr>
        <w:t>Participant will receive a Certificate of Pledge via WhatsApp on the contact number provided by the Participant. The Participants are free to share the Certificate of Pledge on their social media platforms</w:t>
      </w:r>
      <w:r>
        <w:rPr>
          <w:rFonts w:ascii="Bookman Old Style" w:hAnsi="Bookman Old Style" w:cs="Calibri"/>
          <w:sz w:val="20"/>
          <w:szCs w:val="20"/>
        </w:rPr>
        <w:t xml:space="preserve"> subject to compliance to applicable terms and conditions of the social media platforms</w:t>
      </w:r>
      <w:r w:rsidR="005F7536">
        <w:rPr>
          <w:rFonts w:ascii="Bookman Old Style" w:hAnsi="Bookman Old Style" w:cs="Calibri"/>
          <w:sz w:val="20"/>
          <w:szCs w:val="20"/>
        </w:rPr>
        <w:t xml:space="preserve"> or applicable laws</w:t>
      </w:r>
      <w:r w:rsidRPr="00ED1E2C">
        <w:rPr>
          <w:rFonts w:ascii="Bookman Old Style" w:hAnsi="Bookman Old Style" w:cs="Calibri"/>
          <w:sz w:val="20"/>
          <w:szCs w:val="20"/>
        </w:rPr>
        <w:t>.</w:t>
      </w:r>
    </w:p>
    <w:p w14:paraId="013AD202" w14:textId="62D1A0E0" w:rsidR="00D430CA" w:rsidRPr="005F7536" w:rsidRDefault="005F7536" w:rsidP="00BC615E">
      <w:pPr>
        <w:pStyle w:val="ListParagraph"/>
        <w:numPr>
          <w:ilvl w:val="1"/>
          <w:numId w:val="14"/>
        </w:numPr>
        <w:tabs>
          <w:tab w:val="left" w:pos="0"/>
          <w:tab w:val="left" w:pos="142"/>
        </w:tabs>
        <w:spacing w:before="0"/>
        <w:ind w:left="142" w:right="-619" w:hanging="568"/>
        <w:jc w:val="both"/>
        <w:rPr>
          <w:rFonts w:ascii="Bookman Old Style" w:hAnsi="Bookman Old Style" w:cs="Calibri"/>
          <w:sz w:val="20"/>
          <w:szCs w:val="20"/>
        </w:rPr>
      </w:pPr>
      <w:r w:rsidRPr="005F7536">
        <w:rPr>
          <w:rFonts w:ascii="Bookman Old Style" w:hAnsi="Bookman Old Style" w:cs="Calibri"/>
          <w:sz w:val="20"/>
          <w:szCs w:val="20"/>
        </w:rPr>
        <w:t xml:space="preserve"> </w:t>
      </w:r>
      <w:r w:rsidRPr="005F7536">
        <w:rPr>
          <w:rFonts w:ascii="Bookman Old Style" w:hAnsi="Bookman Old Style" w:cs="Calibri"/>
          <w:sz w:val="20"/>
          <w:szCs w:val="20"/>
        </w:rPr>
        <w:tab/>
      </w:r>
      <w:r w:rsidR="00D430CA" w:rsidRPr="005F7536">
        <w:rPr>
          <w:rFonts w:ascii="Bookman Old Style" w:hAnsi="Bookman Old Style" w:cs="Calibri"/>
          <w:sz w:val="20"/>
          <w:szCs w:val="20"/>
        </w:rPr>
        <w:t xml:space="preserve">The Participants agree to comply with all applicable laws and regulations when using the Company’s Site or while sharing the Certificate of Pledge on their social media platforms. The Participants are solely responsible for all information they submit for inclusion on or transmission via Site or on their social media platform. The Participants must ensure that all information they transmit is lawful and honest. In particular, the Participants must not post or transmit any material that: </w:t>
      </w:r>
    </w:p>
    <w:p w14:paraId="4897578A" w14:textId="77777777" w:rsidR="00D430CA" w:rsidRPr="00522583" w:rsidRDefault="00D430CA" w:rsidP="00D430CA">
      <w:pPr>
        <w:pStyle w:val="ListParagraph"/>
        <w:numPr>
          <w:ilvl w:val="0"/>
          <w:numId w:val="19"/>
        </w:numPr>
        <w:tabs>
          <w:tab w:val="left" w:pos="0"/>
          <w:tab w:val="left" w:pos="142"/>
        </w:tabs>
        <w:spacing w:before="0"/>
        <w:ind w:right="-619"/>
        <w:rPr>
          <w:rFonts w:ascii="Bookman Old Style" w:hAnsi="Bookman Old Style" w:cs="Calibri"/>
          <w:sz w:val="20"/>
          <w:szCs w:val="20"/>
        </w:rPr>
      </w:pPr>
      <w:r w:rsidRPr="00522583">
        <w:rPr>
          <w:rFonts w:ascii="Bookman Old Style" w:hAnsi="Bookman Old Style" w:cs="Calibri"/>
          <w:sz w:val="20"/>
          <w:szCs w:val="20"/>
        </w:rPr>
        <w:t xml:space="preserve">is fraudulent, dishonest or misleading; </w:t>
      </w:r>
    </w:p>
    <w:p w14:paraId="7106278A" w14:textId="77777777" w:rsidR="00D430CA" w:rsidRPr="00522583" w:rsidRDefault="00D430CA" w:rsidP="00D430CA">
      <w:pPr>
        <w:pStyle w:val="ListParagraph"/>
        <w:numPr>
          <w:ilvl w:val="0"/>
          <w:numId w:val="19"/>
        </w:numPr>
        <w:tabs>
          <w:tab w:val="left" w:pos="0"/>
          <w:tab w:val="left" w:pos="142"/>
        </w:tabs>
        <w:spacing w:before="0"/>
        <w:ind w:right="-619"/>
        <w:rPr>
          <w:rFonts w:ascii="Bookman Old Style" w:hAnsi="Bookman Old Style" w:cs="Calibri"/>
          <w:sz w:val="20"/>
          <w:szCs w:val="20"/>
        </w:rPr>
      </w:pPr>
      <w:r w:rsidRPr="00522583">
        <w:rPr>
          <w:rFonts w:ascii="Bookman Old Style" w:hAnsi="Bookman Old Style" w:cs="Calibri"/>
          <w:sz w:val="20"/>
          <w:szCs w:val="20"/>
        </w:rPr>
        <w:lastRenderedPageBreak/>
        <w:t xml:space="preserve">is unlawful, harassing, libelous, abusive, threatening, harmful, vulgar, obscene, or otherwise objectionable or breaches any laws; </w:t>
      </w:r>
    </w:p>
    <w:p w14:paraId="1427DFB5" w14:textId="77777777" w:rsidR="00D430CA" w:rsidRPr="00522583" w:rsidRDefault="00D430CA" w:rsidP="00D430CA">
      <w:pPr>
        <w:pStyle w:val="ListParagraph"/>
        <w:numPr>
          <w:ilvl w:val="0"/>
          <w:numId w:val="19"/>
        </w:numPr>
        <w:tabs>
          <w:tab w:val="left" w:pos="0"/>
          <w:tab w:val="left" w:pos="142"/>
        </w:tabs>
        <w:spacing w:before="0"/>
        <w:ind w:right="-619"/>
        <w:rPr>
          <w:rFonts w:ascii="Bookman Old Style" w:hAnsi="Bookman Old Style" w:cs="Calibri"/>
          <w:sz w:val="20"/>
          <w:szCs w:val="20"/>
        </w:rPr>
      </w:pPr>
      <w:r w:rsidRPr="00522583">
        <w:rPr>
          <w:rFonts w:ascii="Bookman Old Style" w:hAnsi="Bookman Old Style" w:cs="Calibri"/>
          <w:sz w:val="20"/>
          <w:szCs w:val="20"/>
        </w:rPr>
        <w:t xml:space="preserve">encourages conduct that constitutes a criminal offence, gives rise to civil liability or otherwise breaches any applicable laws, regulations or code of practice; </w:t>
      </w:r>
    </w:p>
    <w:p w14:paraId="58BDDEEC" w14:textId="77777777" w:rsidR="00D430CA" w:rsidRPr="00522583" w:rsidRDefault="00D430CA" w:rsidP="00D430CA">
      <w:pPr>
        <w:pStyle w:val="ListParagraph"/>
        <w:numPr>
          <w:ilvl w:val="0"/>
          <w:numId w:val="19"/>
        </w:numPr>
        <w:tabs>
          <w:tab w:val="left" w:pos="0"/>
          <w:tab w:val="left" w:pos="142"/>
        </w:tabs>
        <w:spacing w:before="0"/>
        <w:ind w:right="-619"/>
        <w:rPr>
          <w:rFonts w:ascii="Bookman Old Style" w:hAnsi="Bookman Old Style" w:cs="Calibri"/>
          <w:sz w:val="20"/>
          <w:szCs w:val="20"/>
        </w:rPr>
      </w:pPr>
      <w:r w:rsidRPr="00522583">
        <w:rPr>
          <w:rFonts w:ascii="Bookman Old Style" w:hAnsi="Bookman Old Style" w:cs="Calibri"/>
          <w:sz w:val="20"/>
          <w:szCs w:val="20"/>
        </w:rPr>
        <w:t xml:space="preserve">infringes the copyright or other rights of any third party; </w:t>
      </w:r>
    </w:p>
    <w:p w14:paraId="071DD81C" w14:textId="77777777" w:rsidR="00D430CA" w:rsidRPr="00522583" w:rsidRDefault="00D430CA" w:rsidP="00D430CA">
      <w:pPr>
        <w:pStyle w:val="ListParagraph"/>
        <w:numPr>
          <w:ilvl w:val="0"/>
          <w:numId w:val="19"/>
        </w:numPr>
        <w:tabs>
          <w:tab w:val="left" w:pos="0"/>
          <w:tab w:val="left" w:pos="142"/>
        </w:tabs>
        <w:spacing w:before="0"/>
        <w:ind w:right="-619"/>
        <w:rPr>
          <w:rFonts w:ascii="Bookman Old Style" w:hAnsi="Bookman Old Style" w:cs="Calibri"/>
          <w:sz w:val="20"/>
          <w:szCs w:val="20"/>
        </w:rPr>
      </w:pPr>
      <w:r w:rsidRPr="00522583">
        <w:rPr>
          <w:rFonts w:ascii="Bookman Old Style" w:hAnsi="Bookman Old Style" w:cs="Calibri"/>
          <w:sz w:val="20"/>
          <w:szCs w:val="20"/>
        </w:rPr>
        <w:t xml:space="preserve">is technically harmful (including, without limitation, computer viruses or other malicious software or harmful data). </w:t>
      </w:r>
    </w:p>
    <w:p w14:paraId="26254C3F" w14:textId="77777777" w:rsidR="0070111F" w:rsidRPr="0070111F" w:rsidRDefault="00D430CA" w:rsidP="00D430CA">
      <w:pPr>
        <w:pStyle w:val="ListParagraph"/>
        <w:numPr>
          <w:ilvl w:val="1"/>
          <w:numId w:val="14"/>
        </w:numPr>
        <w:tabs>
          <w:tab w:val="left" w:pos="0"/>
          <w:tab w:val="left" w:pos="142"/>
        </w:tabs>
        <w:spacing w:before="0"/>
        <w:ind w:left="142" w:right="-619" w:hanging="568"/>
        <w:jc w:val="both"/>
        <w:rPr>
          <w:rFonts w:ascii="Bookman Old Style" w:hAnsi="Bookman Old Style" w:cs="Calibri"/>
          <w:sz w:val="20"/>
          <w:szCs w:val="20"/>
          <w:lang w:val="en-IN"/>
        </w:rPr>
      </w:pPr>
      <w:r>
        <w:rPr>
          <w:rFonts w:ascii="Bookman Old Style" w:hAnsi="Bookman Old Style" w:cs="Calibri"/>
          <w:sz w:val="20"/>
          <w:szCs w:val="20"/>
        </w:rPr>
        <w:tab/>
      </w:r>
      <w:r w:rsidR="0070111F" w:rsidRPr="005F7536">
        <w:rPr>
          <w:rFonts w:ascii="Bookman Old Style" w:hAnsi="Bookman Old Style" w:cs="Calibri"/>
          <w:sz w:val="20"/>
          <w:szCs w:val="20"/>
        </w:rPr>
        <w:t>By submitting information to the Company or sharing Certificate of Pledge in their social media platform, Participants are granting the Company a royalty-free, non-exclusive license to use, reproduce, modify, translate, make available and distribute the information on or through the Company’s Site or other social media platforms for the purpose of Campaign.</w:t>
      </w:r>
    </w:p>
    <w:p w14:paraId="624388AB" w14:textId="4D7007DF" w:rsidR="00D430CA" w:rsidRDefault="0070111F" w:rsidP="00D430CA">
      <w:pPr>
        <w:pStyle w:val="ListParagraph"/>
        <w:numPr>
          <w:ilvl w:val="1"/>
          <w:numId w:val="14"/>
        </w:numPr>
        <w:tabs>
          <w:tab w:val="left" w:pos="0"/>
          <w:tab w:val="left" w:pos="142"/>
        </w:tabs>
        <w:spacing w:before="0"/>
        <w:ind w:left="142" w:right="-619" w:hanging="568"/>
        <w:jc w:val="both"/>
        <w:rPr>
          <w:rFonts w:ascii="Bookman Old Style" w:hAnsi="Bookman Old Style" w:cs="Calibri"/>
          <w:sz w:val="20"/>
          <w:szCs w:val="20"/>
          <w:lang w:val="en-IN"/>
        </w:rPr>
      </w:pPr>
      <w:r>
        <w:rPr>
          <w:rFonts w:ascii="Bookman Old Style" w:hAnsi="Bookman Old Style" w:cs="Calibri"/>
          <w:sz w:val="20"/>
          <w:szCs w:val="20"/>
        </w:rPr>
        <w:t xml:space="preserve"> </w:t>
      </w:r>
      <w:r>
        <w:rPr>
          <w:rFonts w:ascii="Bookman Old Style" w:hAnsi="Bookman Old Style" w:cs="Calibri"/>
          <w:sz w:val="20"/>
          <w:szCs w:val="20"/>
        </w:rPr>
        <w:tab/>
      </w:r>
      <w:r w:rsidR="00D430CA" w:rsidRPr="00522583">
        <w:rPr>
          <w:rFonts w:ascii="Bookman Old Style" w:hAnsi="Bookman Old Style" w:cs="Calibri"/>
          <w:sz w:val="20"/>
          <w:szCs w:val="20"/>
        </w:rPr>
        <w:t xml:space="preserve">The Participants shall not bring any action, claim, damages or other proceedings against </w:t>
      </w:r>
      <w:r w:rsidR="00D430CA">
        <w:rPr>
          <w:rFonts w:ascii="Bookman Old Style" w:hAnsi="Bookman Old Style" w:cs="Calibri"/>
          <w:sz w:val="20"/>
          <w:szCs w:val="20"/>
        </w:rPr>
        <w:t>the Company</w:t>
      </w:r>
      <w:r w:rsidR="00D430CA" w:rsidRPr="00522583">
        <w:rPr>
          <w:rFonts w:ascii="Bookman Old Style" w:hAnsi="Bookman Old Style" w:cs="Calibri"/>
          <w:sz w:val="20"/>
          <w:szCs w:val="20"/>
        </w:rPr>
        <w:t xml:space="preserve">, </w:t>
      </w:r>
      <w:proofErr w:type="spellStart"/>
      <w:r w:rsidR="00D430CA" w:rsidRPr="00522583">
        <w:rPr>
          <w:rFonts w:ascii="Bookman Old Style" w:hAnsi="Bookman Old Style" w:cs="Calibri"/>
          <w:sz w:val="20"/>
          <w:szCs w:val="20"/>
        </w:rPr>
        <w:t>it's</w:t>
      </w:r>
      <w:proofErr w:type="spellEnd"/>
      <w:r w:rsidR="00D430CA" w:rsidRPr="00522583">
        <w:rPr>
          <w:rFonts w:ascii="Bookman Old Style" w:hAnsi="Bookman Old Style" w:cs="Calibri"/>
          <w:sz w:val="20"/>
          <w:szCs w:val="20"/>
        </w:rPr>
        <w:t xml:space="preserve"> directors, agents, employees, licensees or assigns, affiliates or persons associated with </w:t>
      </w:r>
      <w:r w:rsidR="00D430CA">
        <w:rPr>
          <w:rFonts w:ascii="Bookman Old Style" w:hAnsi="Bookman Old Style" w:cs="Calibri"/>
          <w:sz w:val="20"/>
          <w:szCs w:val="20"/>
        </w:rPr>
        <w:t>the Company</w:t>
      </w:r>
      <w:r w:rsidR="00D430CA" w:rsidRPr="00522583">
        <w:rPr>
          <w:rFonts w:ascii="Bookman Old Style" w:hAnsi="Bookman Old Style" w:cs="Calibri"/>
          <w:sz w:val="20"/>
          <w:szCs w:val="20"/>
        </w:rPr>
        <w:t xml:space="preserve"> in the event suffering any injury or losses or any damage being caused on account of usage of the </w:t>
      </w:r>
      <w:r w:rsidR="00D430CA">
        <w:rPr>
          <w:rFonts w:ascii="Bookman Old Style" w:hAnsi="Bookman Old Style" w:cs="Calibri"/>
          <w:sz w:val="20"/>
          <w:szCs w:val="20"/>
        </w:rPr>
        <w:t>Site</w:t>
      </w:r>
      <w:r>
        <w:rPr>
          <w:rFonts w:ascii="Bookman Old Style" w:hAnsi="Bookman Old Style" w:cs="Calibri"/>
          <w:sz w:val="20"/>
          <w:szCs w:val="20"/>
        </w:rPr>
        <w:t xml:space="preserve"> or participation in the Campaign</w:t>
      </w:r>
      <w:r w:rsidR="00D430CA" w:rsidRPr="00522583">
        <w:rPr>
          <w:rFonts w:ascii="Bookman Old Style" w:hAnsi="Bookman Old Style" w:cs="Calibri"/>
          <w:sz w:val="20"/>
          <w:szCs w:val="20"/>
        </w:rPr>
        <w:t>.</w:t>
      </w:r>
      <w:r w:rsidR="00D430CA" w:rsidRPr="00522583">
        <w:rPr>
          <w:rFonts w:ascii="Bookman Old Style" w:hAnsi="Bookman Old Style" w:cs="Calibri"/>
          <w:sz w:val="20"/>
          <w:szCs w:val="20"/>
          <w:lang w:val="en-IN"/>
        </w:rPr>
        <w:t xml:space="preserve"> </w:t>
      </w:r>
    </w:p>
    <w:p w14:paraId="7A179F0D" w14:textId="77777777" w:rsidR="0067188F" w:rsidRPr="00ED1E2C" w:rsidRDefault="0067188F" w:rsidP="0067188F">
      <w:pPr>
        <w:pStyle w:val="ListParagraph"/>
        <w:tabs>
          <w:tab w:val="left" w:pos="0"/>
          <w:tab w:val="left" w:pos="142"/>
        </w:tabs>
        <w:spacing w:before="0"/>
        <w:ind w:left="-426" w:right="-619" w:firstLine="0"/>
        <w:jc w:val="both"/>
        <w:rPr>
          <w:rFonts w:ascii="Bookman Old Style" w:hAnsi="Bookman Old Style" w:cs="Calibri"/>
          <w:sz w:val="20"/>
          <w:szCs w:val="20"/>
        </w:rPr>
      </w:pPr>
    </w:p>
    <w:p w14:paraId="796D2BD2" w14:textId="6FDFDC69" w:rsidR="00487DFA" w:rsidRPr="00ED1E2C" w:rsidRDefault="00B34499" w:rsidP="008A692A">
      <w:pPr>
        <w:pStyle w:val="ListParagraph"/>
        <w:numPr>
          <w:ilvl w:val="0"/>
          <w:numId w:val="14"/>
        </w:numPr>
        <w:tabs>
          <w:tab w:val="left" w:pos="0"/>
          <w:tab w:val="left" w:pos="142"/>
        </w:tabs>
        <w:spacing w:before="0"/>
        <w:ind w:left="-426" w:right="-619" w:hanging="425"/>
        <w:jc w:val="both"/>
        <w:rPr>
          <w:rFonts w:ascii="Bookman Old Style" w:hAnsi="Bookman Old Style" w:cs="Calibri"/>
          <w:sz w:val="20"/>
          <w:szCs w:val="20"/>
        </w:rPr>
      </w:pPr>
      <w:r w:rsidRPr="00ED1E2C">
        <w:rPr>
          <w:rFonts w:ascii="Bookman Old Style" w:hAnsi="Bookman Old Style" w:cs="Calibri"/>
          <w:b/>
          <w:sz w:val="20"/>
          <w:szCs w:val="20"/>
        </w:rPr>
        <w:t xml:space="preserve">Other </w:t>
      </w:r>
      <w:r w:rsidR="00734BCE" w:rsidRPr="00ED1E2C">
        <w:rPr>
          <w:rFonts w:ascii="Bookman Old Style" w:hAnsi="Bookman Old Style" w:cs="Calibri"/>
          <w:b/>
          <w:sz w:val="20"/>
          <w:szCs w:val="20"/>
        </w:rPr>
        <w:t>i</w:t>
      </w:r>
      <w:r w:rsidR="00AE1A69" w:rsidRPr="00ED1E2C">
        <w:rPr>
          <w:rFonts w:ascii="Bookman Old Style" w:hAnsi="Bookman Old Style" w:cs="Calibri"/>
          <w:b/>
          <w:sz w:val="20"/>
          <w:szCs w:val="20"/>
        </w:rPr>
        <w:t>mportant terms and conditions:</w:t>
      </w:r>
    </w:p>
    <w:p w14:paraId="39A8D248" w14:textId="70905C04" w:rsidR="00D430CA" w:rsidRPr="00D430CA" w:rsidRDefault="008A692A" w:rsidP="00D430CA">
      <w:pPr>
        <w:pStyle w:val="ListParagraph"/>
        <w:numPr>
          <w:ilvl w:val="1"/>
          <w:numId w:val="14"/>
        </w:numPr>
        <w:tabs>
          <w:tab w:val="left" w:pos="142"/>
        </w:tabs>
        <w:spacing w:before="0"/>
        <w:ind w:left="142" w:right="-619" w:hanging="568"/>
        <w:jc w:val="both"/>
        <w:rPr>
          <w:rFonts w:ascii="Bookman Old Style" w:hAnsi="Bookman Old Style" w:cs="Calibri"/>
          <w:sz w:val="20"/>
          <w:szCs w:val="20"/>
        </w:rPr>
      </w:pPr>
      <w:r w:rsidRPr="00ED1E2C">
        <w:rPr>
          <w:rFonts w:ascii="Bookman Old Style" w:hAnsi="Bookman Old Style" w:cs="Calibri"/>
          <w:sz w:val="20"/>
          <w:szCs w:val="20"/>
        </w:rPr>
        <w:t xml:space="preserve">The Company </w:t>
      </w:r>
      <w:r w:rsidR="00AE1A69" w:rsidRPr="00ED1E2C">
        <w:rPr>
          <w:rFonts w:ascii="Bookman Old Style" w:hAnsi="Bookman Old Style" w:cs="Calibri"/>
          <w:sz w:val="20"/>
          <w:szCs w:val="20"/>
        </w:rPr>
        <w:t xml:space="preserve">reserves the right to add, delete, modify, and/ or otherwise change any terms and conditions of the </w:t>
      </w:r>
      <w:r w:rsidR="003005AE">
        <w:rPr>
          <w:rFonts w:ascii="Bookman Old Style" w:hAnsi="Bookman Old Style" w:cs="Calibri"/>
          <w:sz w:val="20"/>
          <w:szCs w:val="20"/>
        </w:rPr>
        <w:t>Campaign</w:t>
      </w:r>
      <w:r w:rsidR="00AE1A69" w:rsidRPr="00ED1E2C">
        <w:rPr>
          <w:rFonts w:ascii="Bookman Old Style" w:hAnsi="Bookman Old Style" w:cs="Calibri"/>
          <w:sz w:val="20"/>
          <w:szCs w:val="20"/>
        </w:rPr>
        <w:t xml:space="preserve"> and/or </w:t>
      </w:r>
      <w:r w:rsidR="003005AE">
        <w:rPr>
          <w:rFonts w:ascii="Bookman Old Style" w:hAnsi="Bookman Old Style" w:cs="Calibri"/>
          <w:sz w:val="20"/>
          <w:szCs w:val="20"/>
        </w:rPr>
        <w:t>Campaign</w:t>
      </w:r>
      <w:r w:rsidR="00AE1A69" w:rsidRPr="00ED1E2C">
        <w:rPr>
          <w:rFonts w:ascii="Bookman Old Style" w:hAnsi="Bookman Old Style" w:cs="Calibri"/>
          <w:sz w:val="20"/>
          <w:szCs w:val="20"/>
        </w:rPr>
        <w:t xml:space="preserve"> Period and suspend/withdraw </w:t>
      </w:r>
      <w:r w:rsidR="003005AE">
        <w:rPr>
          <w:rFonts w:ascii="Bookman Old Style" w:hAnsi="Bookman Old Style" w:cs="Calibri"/>
          <w:sz w:val="20"/>
          <w:szCs w:val="20"/>
        </w:rPr>
        <w:t>Campaign</w:t>
      </w:r>
      <w:r w:rsidR="00AE1A69" w:rsidRPr="00ED1E2C">
        <w:rPr>
          <w:rFonts w:ascii="Bookman Old Style" w:hAnsi="Bookman Old Style" w:cs="Calibri"/>
          <w:sz w:val="20"/>
          <w:szCs w:val="20"/>
        </w:rPr>
        <w:t xml:space="preserve"> anytime without prior notice and without assigning any reason whatsoever.</w:t>
      </w:r>
      <w:r w:rsidR="00D430CA">
        <w:rPr>
          <w:rFonts w:ascii="Bookman Old Style" w:hAnsi="Bookman Old Style" w:cs="Calibri"/>
          <w:sz w:val="20"/>
          <w:szCs w:val="20"/>
        </w:rPr>
        <w:t xml:space="preserve"> </w:t>
      </w:r>
      <w:r w:rsidR="00D430CA" w:rsidRPr="00D430CA">
        <w:rPr>
          <w:rFonts w:ascii="Bookman Old Style" w:hAnsi="Bookman Old Style" w:cs="Calibri"/>
          <w:sz w:val="20"/>
          <w:szCs w:val="20"/>
        </w:rPr>
        <w:t xml:space="preserve">Therefore, it is important for the Participants and/or Participants to know the obligations or the rights granted to </w:t>
      </w:r>
      <w:r w:rsidR="00D430CA">
        <w:rPr>
          <w:rFonts w:ascii="Bookman Old Style" w:hAnsi="Bookman Old Style" w:cs="Calibri"/>
          <w:sz w:val="20"/>
          <w:szCs w:val="20"/>
        </w:rPr>
        <w:t>the Company</w:t>
      </w:r>
      <w:r w:rsidR="00D430CA" w:rsidRPr="00D430CA">
        <w:rPr>
          <w:rFonts w:ascii="Bookman Old Style" w:hAnsi="Bookman Old Style" w:cs="Calibri"/>
          <w:sz w:val="20"/>
          <w:szCs w:val="20"/>
        </w:rPr>
        <w:t xml:space="preserve"> and/or any third party authorized by </w:t>
      </w:r>
      <w:r w:rsidR="00D430CA">
        <w:rPr>
          <w:rFonts w:ascii="Bookman Old Style" w:hAnsi="Bookman Old Style" w:cs="Calibri"/>
          <w:sz w:val="20"/>
          <w:szCs w:val="20"/>
        </w:rPr>
        <w:t xml:space="preserve">the Company </w:t>
      </w:r>
      <w:r w:rsidR="00D430CA" w:rsidRPr="00D430CA">
        <w:rPr>
          <w:rFonts w:ascii="Bookman Old Style" w:hAnsi="Bookman Old Style" w:cs="Calibri"/>
          <w:sz w:val="20"/>
          <w:szCs w:val="20"/>
        </w:rPr>
        <w:t xml:space="preserve">and vis-à-vis this </w:t>
      </w:r>
      <w:r w:rsidR="00D430CA">
        <w:rPr>
          <w:rFonts w:ascii="Bookman Old Style" w:hAnsi="Bookman Old Style" w:cs="Calibri"/>
          <w:sz w:val="20"/>
          <w:szCs w:val="20"/>
        </w:rPr>
        <w:t>Campaign</w:t>
      </w:r>
      <w:r w:rsidR="00D430CA" w:rsidRPr="00D430CA">
        <w:rPr>
          <w:rFonts w:ascii="Bookman Old Style" w:hAnsi="Bookman Old Style" w:cs="Calibri"/>
          <w:sz w:val="20"/>
          <w:szCs w:val="20"/>
        </w:rPr>
        <w:t xml:space="preserve">. Participation in this </w:t>
      </w:r>
      <w:r w:rsidR="00D430CA">
        <w:rPr>
          <w:rFonts w:ascii="Bookman Old Style" w:hAnsi="Bookman Old Style" w:cs="Calibri"/>
          <w:sz w:val="20"/>
          <w:szCs w:val="20"/>
        </w:rPr>
        <w:t>Campaign</w:t>
      </w:r>
      <w:r w:rsidR="00D430CA" w:rsidRPr="00D430CA">
        <w:rPr>
          <w:rFonts w:ascii="Bookman Old Style" w:hAnsi="Bookman Old Style" w:cs="Calibri"/>
          <w:sz w:val="20"/>
          <w:szCs w:val="20"/>
        </w:rPr>
        <w:t xml:space="preserve"> or any service offered constitutes Participant’s full and unconditional acceptance </w:t>
      </w:r>
      <w:r w:rsidR="00D430CA">
        <w:rPr>
          <w:rFonts w:ascii="Bookman Old Style" w:hAnsi="Bookman Old Style" w:cs="Calibri"/>
          <w:sz w:val="20"/>
          <w:szCs w:val="20"/>
        </w:rPr>
        <w:t>to</w:t>
      </w:r>
      <w:r w:rsidR="00D430CA" w:rsidRPr="00D430CA">
        <w:rPr>
          <w:rFonts w:ascii="Bookman Old Style" w:hAnsi="Bookman Old Style" w:cs="Calibri"/>
          <w:sz w:val="20"/>
          <w:szCs w:val="20"/>
        </w:rPr>
        <w:t xml:space="preserve"> the </w:t>
      </w:r>
      <w:r w:rsidR="00D430CA">
        <w:rPr>
          <w:rFonts w:ascii="Bookman Old Style" w:hAnsi="Bookman Old Style" w:cs="Calibri"/>
          <w:sz w:val="20"/>
          <w:szCs w:val="20"/>
        </w:rPr>
        <w:t>term and condition of the Campaign</w:t>
      </w:r>
      <w:r w:rsidR="00D430CA" w:rsidRPr="00D430CA">
        <w:rPr>
          <w:rFonts w:ascii="Bookman Old Style" w:hAnsi="Bookman Old Style" w:cs="Calibri"/>
          <w:sz w:val="20"/>
          <w:szCs w:val="20"/>
        </w:rPr>
        <w:t>.</w:t>
      </w:r>
    </w:p>
    <w:p w14:paraId="4E9F0C89" w14:textId="6042983A" w:rsidR="006D4463" w:rsidRDefault="003005AE" w:rsidP="006D4463">
      <w:pPr>
        <w:pStyle w:val="ListParagraph"/>
        <w:numPr>
          <w:ilvl w:val="1"/>
          <w:numId w:val="14"/>
        </w:numPr>
        <w:tabs>
          <w:tab w:val="left" w:pos="142"/>
        </w:tabs>
        <w:spacing w:before="0"/>
        <w:ind w:left="142" w:right="-619" w:hanging="568"/>
        <w:jc w:val="both"/>
        <w:rPr>
          <w:rFonts w:ascii="Bookman Old Style" w:hAnsi="Bookman Old Style" w:cs="Calibri"/>
          <w:sz w:val="20"/>
          <w:szCs w:val="20"/>
        </w:rPr>
      </w:pPr>
      <w:r>
        <w:rPr>
          <w:rFonts w:ascii="Bookman Old Style" w:hAnsi="Bookman Old Style" w:cs="Calibri"/>
          <w:sz w:val="20"/>
          <w:szCs w:val="20"/>
        </w:rPr>
        <w:t>The Participant</w:t>
      </w:r>
      <w:r w:rsidR="00D45CD6" w:rsidRPr="00ED1E2C">
        <w:rPr>
          <w:rFonts w:ascii="Bookman Old Style" w:hAnsi="Bookman Old Style" w:cs="Calibri"/>
          <w:sz w:val="20"/>
          <w:szCs w:val="20"/>
        </w:rPr>
        <w:t xml:space="preserve"> agrees that for the purpose of </w:t>
      </w:r>
      <w:r w:rsidR="000E1C4A">
        <w:rPr>
          <w:rFonts w:ascii="Bookman Old Style" w:hAnsi="Bookman Old Style" w:cs="Calibri"/>
          <w:sz w:val="20"/>
          <w:szCs w:val="20"/>
        </w:rPr>
        <w:t>Campaign</w:t>
      </w:r>
      <w:r w:rsidR="00331D95" w:rsidRPr="00ED1E2C">
        <w:rPr>
          <w:rFonts w:ascii="Bookman Old Style" w:hAnsi="Bookman Old Style" w:cs="Calibri"/>
          <w:sz w:val="20"/>
          <w:szCs w:val="20"/>
        </w:rPr>
        <w:t>,</w:t>
      </w:r>
      <w:r w:rsidR="00D45CD6" w:rsidRPr="00ED1E2C">
        <w:rPr>
          <w:rFonts w:ascii="Bookman Old Style" w:hAnsi="Bookman Old Style" w:cs="Calibri"/>
          <w:sz w:val="20"/>
          <w:szCs w:val="20"/>
        </w:rPr>
        <w:t xml:space="preserve"> </w:t>
      </w:r>
      <w:r w:rsidR="00D430CA">
        <w:rPr>
          <w:rFonts w:ascii="Bookman Old Style" w:hAnsi="Bookman Old Style" w:cs="Calibri"/>
          <w:sz w:val="20"/>
          <w:szCs w:val="20"/>
        </w:rPr>
        <w:t xml:space="preserve">the Company </w:t>
      </w:r>
      <w:r w:rsidR="00E262C5" w:rsidRPr="00ED1E2C">
        <w:rPr>
          <w:rFonts w:ascii="Bookman Old Style" w:hAnsi="Bookman Old Style" w:cs="Calibri"/>
          <w:sz w:val="20"/>
          <w:szCs w:val="20"/>
        </w:rPr>
        <w:t xml:space="preserve">and/or </w:t>
      </w:r>
      <w:r w:rsidR="00901949">
        <w:rPr>
          <w:rFonts w:ascii="Bookman Old Style" w:hAnsi="Bookman Old Style" w:cs="Calibri"/>
          <w:sz w:val="20"/>
          <w:szCs w:val="20"/>
        </w:rPr>
        <w:t>its Service Providers and/or any appointed third party</w:t>
      </w:r>
      <w:r w:rsidR="00D45CD6" w:rsidRPr="00ED1E2C">
        <w:rPr>
          <w:rFonts w:ascii="Bookman Old Style" w:hAnsi="Bookman Old Style" w:cs="Calibri"/>
          <w:sz w:val="20"/>
          <w:szCs w:val="20"/>
        </w:rPr>
        <w:t xml:space="preserve"> may need to collect personal and/or sensitive personal information (“</w:t>
      </w:r>
      <w:r w:rsidR="00D45CD6" w:rsidRPr="00ED1E2C">
        <w:rPr>
          <w:rFonts w:ascii="Bookman Old Style" w:hAnsi="Bookman Old Style" w:cs="Calibri"/>
          <w:b/>
          <w:sz w:val="20"/>
          <w:szCs w:val="20"/>
        </w:rPr>
        <w:t>Personal Information</w:t>
      </w:r>
      <w:r w:rsidR="00D45CD6" w:rsidRPr="00ED1E2C">
        <w:rPr>
          <w:rFonts w:ascii="Bookman Old Style" w:hAnsi="Bookman Old Style" w:cs="Calibri"/>
          <w:sz w:val="20"/>
          <w:szCs w:val="20"/>
        </w:rPr>
        <w:t xml:space="preserve">”) from the </w:t>
      </w:r>
      <w:r w:rsidR="00901949">
        <w:rPr>
          <w:rFonts w:ascii="Bookman Old Style" w:hAnsi="Bookman Old Style" w:cs="Calibri"/>
          <w:sz w:val="20"/>
          <w:szCs w:val="20"/>
        </w:rPr>
        <w:t>Participant</w:t>
      </w:r>
      <w:r w:rsidR="00D45CD6" w:rsidRPr="00ED1E2C">
        <w:rPr>
          <w:rFonts w:ascii="Bookman Old Style" w:hAnsi="Bookman Old Style" w:cs="Calibri"/>
          <w:sz w:val="20"/>
          <w:szCs w:val="20"/>
        </w:rPr>
        <w:t xml:space="preserve"> for processing of the relevant </w:t>
      </w:r>
      <w:r w:rsidR="003E753B" w:rsidRPr="00ED1E2C">
        <w:rPr>
          <w:rFonts w:ascii="Bookman Old Style" w:hAnsi="Bookman Old Style" w:cs="Calibri"/>
          <w:sz w:val="20"/>
          <w:szCs w:val="20"/>
        </w:rPr>
        <w:t>benefit or benefits (as the case may be)</w:t>
      </w:r>
      <w:r w:rsidR="00D45CD6" w:rsidRPr="00ED1E2C">
        <w:rPr>
          <w:rFonts w:ascii="Bookman Old Style" w:hAnsi="Bookman Old Style" w:cs="Calibri"/>
          <w:sz w:val="20"/>
          <w:szCs w:val="20"/>
        </w:rPr>
        <w:t xml:space="preserve">. </w:t>
      </w:r>
      <w:r w:rsidR="000E1C4A" w:rsidRPr="000E1C4A">
        <w:rPr>
          <w:rFonts w:ascii="Bookman Old Style" w:hAnsi="Bookman Old Style" w:cs="Calibri"/>
          <w:sz w:val="20"/>
          <w:szCs w:val="20"/>
        </w:rPr>
        <w:t>Each Participant, by electing to Pledge under the Campaign,</w:t>
      </w:r>
      <w:r w:rsidR="00D45CD6" w:rsidRPr="00ED1E2C">
        <w:rPr>
          <w:rFonts w:ascii="Bookman Old Style" w:hAnsi="Bookman Old Style" w:cs="Calibri"/>
          <w:sz w:val="20"/>
          <w:szCs w:val="20"/>
        </w:rPr>
        <w:t xml:space="preserve"> </w:t>
      </w:r>
      <w:r w:rsidR="00901949">
        <w:rPr>
          <w:rFonts w:ascii="Bookman Old Style" w:hAnsi="Bookman Old Style" w:cs="Calibri"/>
          <w:sz w:val="20"/>
          <w:szCs w:val="20"/>
        </w:rPr>
        <w:t>hereby</w:t>
      </w:r>
      <w:r w:rsidR="00D45CD6" w:rsidRPr="00ED1E2C">
        <w:rPr>
          <w:rFonts w:ascii="Bookman Old Style" w:hAnsi="Bookman Old Style" w:cs="Calibri"/>
          <w:sz w:val="20"/>
          <w:szCs w:val="20"/>
        </w:rPr>
        <w:t xml:space="preserve"> give </w:t>
      </w:r>
      <w:r w:rsidR="003E753B" w:rsidRPr="00ED1E2C">
        <w:rPr>
          <w:rFonts w:ascii="Bookman Old Style" w:hAnsi="Bookman Old Style" w:cs="Calibri"/>
          <w:sz w:val="20"/>
          <w:szCs w:val="20"/>
        </w:rPr>
        <w:t xml:space="preserve">his or her </w:t>
      </w:r>
      <w:r w:rsidR="00D45CD6" w:rsidRPr="00ED1E2C">
        <w:rPr>
          <w:rFonts w:ascii="Bookman Old Style" w:hAnsi="Bookman Old Style" w:cs="Calibri"/>
          <w:sz w:val="20"/>
          <w:szCs w:val="20"/>
        </w:rPr>
        <w:t xml:space="preserve">consent to the collection, processing, transferring (in or outside India) and use of such Personal Information for the purpose of this </w:t>
      </w:r>
      <w:r w:rsidR="00901949">
        <w:rPr>
          <w:rFonts w:ascii="Bookman Old Style" w:hAnsi="Bookman Old Style" w:cs="Calibri"/>
          <w:sz w:val="20"/>
          <w:szCs w:val="20"/>
        </w:rPr>
        <w:t>Campaign</w:t>
      </w:r>
      <w:r w:rsidR="00D45CD6" w:rsidRPr="00ED1E2C">
        <w:rPr>
          <w:rFonts w:ascii="Bookman Old Style" w:hAnsi="Bookman Old Style" w:cs="Calibri"/>
          <w:sz w:val="20"/>
          <w:szCs w:val="20"/>
        </w:rPr>
        <w:t xml:space="preserve"> </w:t>
      </w:r>
      <w:r w:rsidR="00E262C5" w:rsidRPr="00ED1E2C">
        <w:rPr>
          <w:rFonts w:ascii="Bookman Old Style" w:hAnsi="Bookman Old Style" w:cs="Calibri"/>
          <w:sz w:val="20"/>
          <w:szCs w:val="20"/>
        </w:rPr>
        <w:t xml:space="preserve">and to receive standard communications messages from </w:t>
      </w:r>
      <w:r w:rsidR="00D430CA">
        <w:rPr>
          <w:rFonts w:ascii="Bookman Old Style" w:hAnsi="Bookman Old Style" w:cs="Calibri"/>
          <w:sz w:val="20"/>
          <w:szCs w:val="20"/>
        </w:rPr>
        <w:t>the Company a</w:t>
      </w:r>
      <w:r w:rsidR="00E262C5" w:rsidRPr="00ED1E2C">
        <w:rPr>
          <w:rFonts w:ascii="Bookman Old Style" w:hAnsi="Bookman Old Style" w:cs="Calibri"/>
          <w:sz w:val="20"/>
          <w:szCs w:val="20"/>
        </w:rPr>
        <w:t xml:space="preserve">nd its third-party service providers engaged by </w:t>
      </w:r>
      <w:r w:rsidR="00D430CA">
        <w:rPr>
          <w:rFonts w:ascii="Bookman Old Style" w:hAnsi="Bookman Old Style" w:cs="Calibri"/>
          <w:sz w:val="20"/>
          <w:szCs w:val="20"/>
        </w:rPr>
        <w:t xml:space="preserve">the Company </w:t>
      </w:r>
      <w:r w:rsidR="00E262C5" w:rsidRPr="00ED1E2C">
        <w:rPr>
          <w:rFonts w:ascii="Bookman Old Style" w:hAnsi="Bookman Old Style" w:cs="Calibri"/>
          <w:sz w:val="20"/>
          <w:szCs w:val="20"/>
        </w:rPr>
        <w:t xml:space="preserve">for supporting and administrating the </w:t>
      </w:r>
      <w:r w:rsidR="00901949">
        <w:rPr>
          <w:rFonts w:ascii="Bookman Old Style" w:hAnsi="Bookman Old Style" w:cs="Calibri"/>
          <w:sz w:val="20"/>
          <w:szCs w:val="20"/>
        </w:rPr>
        <w:t>Campaign</w:t>
      </w:r>
      <w:r w:rsidR="00E262C5" w:rsidRPr="00ED1E2C">
        <w:rPr>
          <w:rFonts w:ascii="Bookman Old Style" w:hAnsi="Bookman Old Style" w:cs="Calibri"/>
          <w:sz w:val="20"/>
          <w:szCs w:val="20"/>
        </w:rPr>
        <w:t>.</w:t>
      </w:r>
    </w:p>
    <w:p w14:paraId="738EE7EC" w14:textId="27483091" w:rsidR="006D4463" w:rsidRPr="006D4463" w:rsidRDefault="006D4463" w:rsidP="005B641B">
      <w:pPr>
        <w:pStyle w:val="ListParagraph"/>
        <w:numPr>
          <w:ilvl w:val="1"/>
          <w:numId w:val="14"/>
        </w:numPr>
        <w:tabs>
          <w:tab w:val="left" w:pos="142"/>
        </w:tabs>
        <w:spacing w:before="0"/>
        <w:ind w:left="142" w:right="-619" w:hanging="568"/>
        <w:jc w:val="both"/>
        <w:rPr>
          <w:rFonts w:ascii="Bookman Old Style" w:hAnsi="Bookman Old Style" w:cs="Calibri"/>
          <w:sz w:val="20"/>
          <w:szCs w:val="20"/>
        </w:rPr>
      </w:pPr>
      <w:r w:rsidRPr="006D4463">
        <w:rPr>
          <w:rFonts w:ascii="Bookman Old Style" w:hAnsi="Bookman Old Style"/>
          <w:sz w:val="20"/>
          <w:szCs w:val="20"/>
        </w:rPr>
        <w:t xml:space="preserve">The information on the Site may contain technical inaccuracies or typographical errors. </w:t>
      </w:r>
      <w:r w:rsidR="00D430CA">
        <w:rPr>
          <w:rFonts w:ascii="Bookman Old Style" w:hAnsi="Bookman Old Style" w:cs="Calibri"/>
          <w:sz w:val="20"/>
          <w:szCs w:val="20"/>
        </w:rPr>
        <w:t>The Company</w:t>
      </w:r>
      <w:r w:rsidRPr="006D4463">
        <w:rPr>
          <w:rFonts w:ascii="Bookman Old Style" w:hAnsi="Bookman Old Style"/>
          <w:sz w:val="20"/>
          <w:szCs w:val="20"/>
        </w:rPr>
        <w:t xml:space="preserve"> </w:t>
      </w:r>
      <w:r w:rsidRPr="006D4463">
        <w:rPr>
          <w:rFonts w:ascii="Bookman Old Style" w:hAnsi="Bookman Old Style" w:cs="Times New Roman"/>
          <w:sz w:val="20"/>
          <w:szCs w:val="20"/>
        </w:rPr>
        <w:t>reserves</w:t>
      </w:r>
      <w:r w:rsidRPr="006D4463">
        <w:rPr>
          <w:rFonts w:ascii="Bookman Old Style" w:hAnsi="Bookman Old Style"/>
          <w:sz w:val="20"/>
          <w:szCs w:val="20"/>
        </w:rPr>
        <w:t xml:space="preserve"> the right to make changes, correction, improvement, interrupt or discontinue any or all of the functionality of its Site.</w:t>
      </w:r>
      <w:r w:rsidR="00D430CA">
        <w:rPr>
          <w:rFonts w:ascii="Bookman Old Style" w:hAnsi="Bookman Old Style"/>
          <w:sz w:val="20"/>
          <w:szCs w:val="20"/>
        </w:rPr>
        <w:t xml:space="preserve"> T</w:t>
      </w:r>
      <w:r w:rsidR="00D430CA">
        <w:rPr>
          <w:rFonts w:ascii="Bookman Old Style" w:hAnsi="Bookman Old Style" w:cs="Calibri"/>
          <w:sz w:val="20"/>
          <w:szCs w:val="20"/>
        </w:rPr>
        <w:t>he Company</w:t>
      </w:r>
      <w:r w:rsidRPr="006D4463">
        <w:rPr>
          <w:rFonts w:ascii="Bookman Old Style" w:hAnsi="Bookman Old Style"/>
          <w:sz w:val="20"/>
          <w:szCs w:val="20"/>
        </w:rPr>
        <w:t xml:space="preserve"> accepts no responsibility or liability whatsoever for any changes, interruption or discontinuance of any or all functionality of its Site.</w:t>
      </w:r>
    </w:p>
    <w:p w14:paraId="4850A4AA" w14:textId="1954C06C" w:rsidR="006D4463" w:rsidRPr="006D4463" w:rsidRDefault="006D4463" w:rsidP="006D4463">
      <w:pPr>
        <w:pStyle w:val="ListParagraph"/>
        <w:numPr>
          <w:ilvl w:val="1"/>
          <w:numId w:val="14"/>
        </w:numPr>
        <w:tabs>
          <w:tab w:val="left" w:pos="142"/>
        </w:tabs>
        <w:spacing w:before="0"/>
        <w:ind w:left="142" w:right="-619" w:hanging="568"/>
        <w:jc w:val="both"/>
        <w:rPr>
          <w:rFonts w:ascii="Bookman Old Style" w:hAnsi="Bookman Old Style" w:cs="Calibri"/>
          <w:sz w:val="20"/>
          <w:szCs w:val="20"/>
        </w:rPr>
      </w:pPr>
      <w:r>
        <w:rPr>
          <w:rFonts w:ascii="Bookman Old Style" w:hAnsi="Bookman Old Style"/>
          <w:color w:val="000000"/>
          <w:sz w:val="20"/>
          <w:szCs w:val="20"/>
          <w:shd w:val="clear" w:color="auto" w:fill="FFFFFF"/>
        </w:rPr>
        <w:t>The Participants hereby acknowledge that the</w:t>
      </w:r>
      <w:r w:rsidRPr="006D4463">
        <w:rPr>
          <w:rFonts w:ascii="Bookman Old Style" w:hAnsi="Bookman Old Style"/>
          <w:color w:val="000000"/>
          <w:sz w:val="20"/>
          <w:szCs w:val="20"/>
          <w:shd w:val="clear" w:color="auto" w:fill="FFFFFF"/>
        </w:rPr>
        <w:t xml:space="preserve"> entire content </w:t>
      </w:r>
      <w:r>
        <w:rPr>
          <w:rFonts w:ascii="Bookman Old Style" w:hAnsi="Bookman Old Style"/>
          <w:color w:val="000000"/>
          <w:sz w:val="20"/>
          <w:szCs w:val="20"/>
          <w:shd w:val="clear" w:color="auto" w:fill="FFFFFF"/>
        </w:rPr>
        <w:t>of the</w:t>
      </w:r>
      <w:r w:rsidRPr="006D4463">
        <w:rPr>
          <w:rFonts w:ascii="Bookman Old Style" w:hAnsi="Bookman Old Style"/>
          <w:color w:val="000000"/>
          <w:sz w:val="20"/>
          <w:szCs w:val="20"/>
          <w:shd w:val="clear" w:color="auto" w:fill="FFFFFF"/>
        </w:rPr>
        <w:t xml:space="preserve"> Site, including but not limited to text, design, graphics, interfaces, or code and the selection and arrangements thereof is copyrighted as a collective work under the laws of India, and is the property of </w:t>
      </w:r>
      <w:r w:rsidR="00D430CA">
        <w:rPr>
          <w:rFonts w:ascii="Bookman Old Style" w:hAnsi="Bookman Old Style" w:cs="Calibri"/>
          <w:sz w:val="20"/>
          <w:szCs w:val="20"/>
        </w:rPr>
        <w:t>the Company</w:t>
      </w:r>
      <w:r w:rsidRPr="006D4463">
        <w:rPr>
          <w:rFonts w:ascii="Bookman Old Style" w:hAnsi="Bookman Old Style"/>
          <w:color w:val="000000"/>
          <w:sz w:val="20"/>
          <w:szCs w:val="20"/>
          <w:shd w:val="clear" w:color="auto" w:fill="FFFFFF"/>
        </w:rPr>
        <w:t>. All trademarks, service marks, and trade names (collectively the "</w:t>
      </w:r>
      <w:r w:rsidRPr="006D4463">
        <w:rPr>
          <w:rFonts w:ascii="Bookman Old Style" w:hAnsi="Bookman Old Style"/>
          <w:b/>
          <w:bCs/>
          <w:color w:val="000000"/>
          <w:sz w:val="20"/>
          <w:szCs w:val="20"/>
          <w:shd w:val="clear" w:color="auto" w:fill="FFFFFF"/>
        </w:rPr>
        <w:t>Marks</w:t>
      </w:r>
      <w:r w:rsidRPr="006D4463">
        <w:rPr>
          <w:rFonts w:ascii="Bookman Old Style" w:hAnsi="Bookman Old Style"/>
          <w:color w:val="000000"/>
          <w:sz w:val="20"/>
          <w:szCs w:val="20"/>
          <w:shd w:val="clear" w:color="auto" w:fill="FFFFFF"/>
        </w:rPr>
        <w:t xml:space="preserve">") on the site are trademarks or registered trademarks of and are proprietary to </w:t>
      </w:r>
      <w:r w:rsidR="00D430CA">
        <w:rPr>
          <w:rFonts w:ascii="Bookman Old Style" w:hAnsi="Bookman Old Style" w:cs="Calibri"/>
          <w:sz w:val="20"/>
          <w:szCs w:val="20"/>
        </w:rPr>
        <w:t>the Company</w:t>
      </w:r>
      <w:r w:rsidRPr="006D4463">
        <w:rPr>
          <w:rFonts w:ascii="Bookman Old Style" w:hAnsi="Bookman Old Style"/>
          <w:color w:val="000000"/>
          <w:sz w:val="20"/>
          <w:szCs w:val="20"/>
          <w:shd w:val="clear" w:color="auto" w:fill="FFFFFF"/>
        </w:rPr>
        <w:t xml:space="preserve">. Any reproduction, distribution, modification, adaptation, transmission, or usage, even partially, of these different Marks, Copyrights is strictly forbidden without the expressly written consent of </w:t>
      </w:r>
      <w:r w:rsidR="00D430CA">
        <w:rPr>
          <w:rFonts w:ascii="Bookman Old Style" w:hAnsi="Bookman Old Style" w:cs="Calibri"/>
          <w:sz w:val="20"/>
          <w:szCs w:val="20"/>
        </w:rPr>
        <w:t>the Company</w:t>
      </w:r>
      <w:r w:rsidRPr="006D4463">
        <w:rPr>
          <w:rFonts w:ascii="Bookman Old Style" w:hAnsi="Bookman Old Style"/>
          <w:color w:val="000000"/>
          <w:sz w:val="20"/>
          <w:szCs w:val="20"/>
          <w:shd w:val="clear" w:color="auto" w:fill="FFFFFF"/>
        </w:rPr>
        <w:t xml:space="preserve">. The failure to comply this </w:t>
      </w:r>
      <w:r>
        <w:rPr>
          <w:rFonts w:ascii="Bookman Old Style" w:hAnsi="Bookman Old Style"/>
          <w:color w:val="000000"/>
          <w:sz w:val="20"/>
          <w:szCs w:val="20"/>
          <w:shd w:val="clear" w:color="auto" w:fill="FFFFFF"/>
        </w:rPr>
        <w:t>clause</w:t>
      </w:r>
      <w:r w:rsidRPr="006D4463">
        <w:rPr>
          <w:rFonts w:ascii="Bookman Old Style" w:hAnsi="Bookman Old Style"/>
          <w:color w:val="000000"/>
          <w:sz w:val="20"/>
          <w:szCs w:val="20"/>
          <w:shd w:val="clear" w:color="auto" w:fill="FFFFFF"/>
        </w:rPr>
        <w:t xml:space="preserve"> constitutes an infringement and </w:t>
      </w:r>
      <w:r w:rsidR="00D430CA">
        <w:rPr>
          <w:rFonts w:ascii="Bookman Old Style" w:hAnsi="Bookman Old Style" w:cs="Calibri"/>
          <w:sz w:val="20"/>
          <w:szCs w:val="20"/>
        </w:rPr>
        <w:t xml:space="preserve">the Company </w:t>
      </w:r>
      <w:r w:rsidRPr="006D4463">
        <w:rPr>
          <w:rFonts w:ascii="Bookman Old Style" w:hAnsi="Bookman Old Style"/>
          <w:color w:val="000000"/>
          <w:sz w:val="20"/>
          <w:szCs w:val="20"/>
          <w:shd w:val="clear" w:color="auto" w:fill="FFFFFF"/>
        </w:rPr>
        <w:t>may take civil and criminal action against the infringer.</w:t>
      </w:r>
    </w:p>
    <w:p w14:paraId="5AE33280" w14:textId="0C16FF61" w:rsidR="002A07BA" w:rsidRPr="00ED1E2C" w:rsidRDefault="008A692A" w:rsidP="008A692A">
      <w:pPr>
        <w:pStyle w:val="ListParagraph"/>
        <w:numPr>
          <w:ilvl w:val="1"/>
          <w:numId w:val="14"/>
        </w:numPr>
        <w:tabs>
          <w:tab w:val="left" w:pos="142"/>
        </w:tabs>
        <w:spacing w:before="0"/>
        <w:ind w:left="142" w:right="-619" w:hanging="568"/>
        <w:jc w:val="both"/>
        <w:rPr>
          <w:rFonts w:ascii="Bookman Old Style" w:hAnsi="Bookman Old Style" w:cs="Calibri"/>
          <w:sz w:val="20"/>
          <w:szCs w:val="20"/>
        </w:rPr>
      </w:pPr>
      <w:r w:rsidRPr="00ED1E2C">
        <w:rPr>
          <w:rFonts w:ascii="Bookman Old Style" w:hAnsi="Bookman Old Style" w:cs="Calibri"/>
          <w:sz w:val="20"/>
          <w:szCs w:val="20"/>
        </w:rPr>
        <w:t xml:space="preserve">The Company </w:t>
      </w:r>
      <w:r w:rsidR="00AD4ADD" w:rsidRPr="00ED1E2C">
        <w:rPr>
          <w:rFonts w:ascii="Bookman Old Style" w:hAnsi="Bookman Old Style" w:cs="Calibri"/>
          <w:sz w:val="20"/>
          <w:szCs w:val="20"/>
        </w:rPr>
        <w:t xml:space="preserve">shall not be liable to perform any of its/their respective obligations under the </w:t>
      </w:r>
      <w:r w:rsidR="00901949">
        <w:rPr>
          <w:rFonts w:ascii="Bookman Old Style" w:hAnsi="Bookman Old Style" w:cs="Calibri"/>
          <w:sz w:val="20"/>
          <w:szCs w:val="20"/>
        </w:rPr>
        <w:t>Campaign</w:t>
      </w:r>
      <w:r w:rsidR="00AD4ADD" w:rsidRPr="00ED1E2C">
        <w:rPr>
          <w:rFonts w:ascii="Bookman Old Style" w:hAnsi="Bookman Old Style" w:cs="Calibri"/>
          <w:sz w:val="20"/>
          <w:szCs w:val="20"/>
        </w:rPr>
        <w:t xml:space="preserve"> or in respect of the </w:t>
      </w:r>
      <w:r w:rsidR="003E753B" w:rsidRPr="00ED1E2C">
        <w:rPr>
          <w:rFonts w:ascii="Bookman Old Style" w:hAnsi="Bookman Old Style" w:cs="Calibri"/>
          <w:sz w:val="20"/>
          <w:szCs w:val="20"/>
        </w:rPr>
        <w:t>benefit</w:t>
      </w:r>
      <w:r w:rsidR="00AD4ADD" w:rsidRPr="00ED1E2C">
        <w:rPr>
          <w:rFonts w:ascii="Bookman Old Style" w:hAnsi="Bookman Old Style" w:cs="Calibri"/>
          <w:sz w:val="20"/>
          <w:szCs w:val="20"/>
        </w:rPr>
        <w:t xml:space="preserve"> where it is unable to do so as a result of circumstances beyond its/their control in the nature of fire, explosions, natural calamities, pandemic, epidemic, state emergency, riots, or any other force majeure condition, etc., and shall not be liable to compensate the </w:t>
      </w:r>
      <w:r w:rsidR="00901949">
        <w:rPr>
          <w:rFonts w:ascii="Bookman Old Style" w:hAnsi="Bookman Old Style" w:cs="Calibri"/>
          <w:sz w:val="20"/>
          <w:szCs w:val="20"/>
        </w:rPr>
        <w:t>Participants</w:t>
      </w:r>
      <w:r w:rsidR="00AD4ADD" w:rsidRPr="00ED1E2C">
        <w:rPr>
          <w:rFonts w:ascii="Bookman Old Style" w:hAnsi="Bookman Old Style" w:cs="Calibri"/>
          <w:sz w:val="20"/>
          <w:szCs w:val="20"/>
        </w:rPr>
        <w:t xml:space="preserve"> in these circumstances. </w:t>
      </w:r>
      <w:r w:rsidR="00D430CA">
        <w:rPr>
          <w:rFonts w:ascii="Bookman Old Style" w:hAnsi="Bookman Old Style" w:cs="Calibri"/>
          <w:sz w:val="20"/>
          <w:szCs w:val="20"/>
        </w:rPr>
        <w:t xml:space="preserve">The Company </w:t>
      </w:r>
      <w:r w:rsidR="00AD4ADD" w:rsidRPr="00ED1E2C">
        <w:rPr>
          <w:rFonts w:ascii="Bookman Old Style" w:hAnsi="Bookman Old Style" w:cs="Calibri"/>
          <w:sz w:val="20"/>
          <w:szCs w:val="20"/>
        </w:rPr>
        <w:t xml:space="preserve">shall not be accountable/liable for any disruptions/stoppages/interruptions or cancellation of the </w:t>
      </w:r>
      <w:r w:rsidR="00901949">
        <w:rPr>
          <w:rFonts w:ascii="Bookman Old Style" w:hAnsi="Bookman Old Style" w:cs="Calibri"/>
          <w:sz w:val="20"/>
          <w:szCs w:val="20"/>
        </w:rPr>
        <w:t>Campaign</w:t>
      </w:r>
      <w:r w:rsidR="00AD4ADD" w:rsidRPr="00ED1E2C">
        <w:rPr>
          <w:rFonts w:ascii="Bookman Old Style" w:hAnsi="Bookman Old Style" w:cs="Calibri"/>
          <w:sz w:val="20"/>
          <w:szCs w:val="20"/>
        </w:rPr>
        <w:t xml:space="preserve"> due to any government restrictions or any force majeure events including acts of God or any other circumstances beyond the control of </w:t>
      </w:r>
      <w:r w:rsidR="00D430CA">
        <w:rPr>
          <w:rFonts w:ascii="Bookman Old Style" w:hAnsi="Bookman Old Style" w:cs="Calibri"/>
          <w:sz w:val="20"/>
          <w:szCs w:val="20"/>
        </w:rPr>
        <w:t>the Company</w:t>
      </w:r>
      <w:r w:rsidR="00AD4ADD" w:rsidRPr="00ED1E2C">
        <w:rPr>
          <w:rFonts w:ascii="Bookman Old Style" w:hAnsi="Bookman Old Style" w:cs="Calibri"/>
          <w:sz w:val="20"/>
          <w:szCs w:val="20"/>
        </w:rPr>
        <w:t>.</w:t>
      </w:r>
    </w:p>
    <w:p w14:paraId="2717885D" w14:textId="36C78946" w:rsidR="002A07BA" w:rsidRPr="00ED1E2C" w:rsidRDefault="00901949" w:rsidP="008A692A">
      <w:pPr>
        <w:pStyle w:val="ListParagraph"/>
        <w:numPr>
          <w:ilvl w:val="1"/>
          <w:numId w:val="14"/>
        </w:numPr>
        <w:tabs>
          <w:tab w:val="left" w:pos="142"/>
        </w:tabs>
        <w:spacing w:before="0"/>
        <w:ind w:left="142" w:right="-619" w:hanging="568"/>
        <w:jc w:val="both"/>
        <w:rPr>
          <w:rFonts w:ascii="Bookman Old Style" w:hAnsi="Bookman Old Style" w:cs="Calibri"/>
          <w:sz w:val="20"/>
          <w:szCs w:val="20"/>
        </w:rPr>
      </w:pPr>
      <w:r>
        <w:rPr>
          <w:rFonts w:ascii="Bookman Old Style" w:hAnsi="Bookman Old Style" w:cs="Calibri"/>
          <w:sz w:val="20"/>
          <w:szCs w:val="20"/>
        </w:rPr>
        <w:t>The Participant</w:t>
      </w:r>
      <w:r w:rsidR="00E53734" w:rsidRPr="00ED1E2C">
        <w:rPr>
          <w:rFonts w:ascii="Bookman Old Style" w:hAnsi="Bookman Old Style" w:cs="Calibri"/>
          <w:sz w:val="20"/>
          <w:szCs w:val="20"/>
        </w:rPr>
        <w:t xml:space="preserve"> agree</w:t>
      </w:r>
      <w:r w:rsidR="00DA4949" w:rsidRPr="00ED1E2C">
        <w:rPr>
          <w:rFonts w:ascii="Bookman Old Style" w:hAnsi="Bookman Old Style" w:cs="Calibri"/>
          <w:sz w:val="20"/>
          <w:szCs w:val="20"/>
        </w:rPr>
        <w:t>s</w:t>
      </w:r>
      <w:r w:rsidR="00E53734" w:rsidRPr="00ED1E2C">
        <w:rPr>
          <w:rFonts w:ascii="Bookman Old Style" w:hAnsi="Bookman Old Style" w:cs="Calibri"/>
          <w:sz w:val="20"/>
          <w:szCs w:val="20"/>
        </w:rPr>
        <w:t xml:space="preserve"> to defend, indemnify and hold harmless </w:t>
      </w:r>
      <w:r w:rsidR="00D430CA">
        <w:rPr>
          <w:rFonts w:ascii="Bookman Old Style" w:hAnsi="Bookman Old Style" w:cs="Calibri"/>
          <w:sz w:val="20"/>
          <w:szCs w:val="20"/>
        </w:rPr>
        <w:t xml:space="preserve">the Company </w:t>
      </w:r>
      <w:r w:rsidR="00E53734" w:rsidRPr="00ED1E2C">
        <w:rPr>
          <w:rFonts w:ascii="Bookman Old Style" w:hAnsi="Bookman Old Style" w:cs="Calibri"/>
          <w:sz w:val="20"/>
          <w:szCs w:val="20"/>
        </w:rPr>
        <w:t xml:space="preserve">and/or its parents, subsidiaries, affiliates, partners, licensor's, officers, directors, employees, and agents harmless for any loss, damages or costs, including reasonable attorneys' fees, resulting from any </w:t>
      </w:r>
      <w:proofErr w:type="gramStart"/>
      <w:r w:rsidR="00E53734" w:rsidRPr="00ED1E2C">
        <w:rPr>
          <w:rFonts w:ascii="Bookman Old Style" w:hAnsi="Bookman Old Style" w:cs="Calibri"/>
          <w:sz w:val="20"/>
          <w:szCs w:val="20"/>
        </w:rPr>
        <w:t>third party</w:t>
      </w:r>
      <w:proofErr w:type="gramEnd"/>
      <w:r w:rsidR="00E53734" w:rsidRPr="00ED1E2C">
        <w:rPr>
          <w:rFonts w:ascii="Bookman Old Style" w:hAnsi="Bookman Old Style" w:cs="Calibri"/>
          <w:sz w:val="20"/>
          <w:szCs w:val="20"/>
        </w:rPr>
        <w:t xml:space="preserve"> claim, action, or demand resulting from your participation in the </w:t>
      </w:r>
      <w:r>
        <w:rPr>
          <w:rFonts w:ascii="Bookman Old Style" w:hAnsi="Bookman Old Style" w:cs="Calibri"/>
          <w:sz w:val="20"/>
          <w:szCs w:val="20"/>
        </w:rPr>
        <w:t>Campaign</w:t>
      </w:r>
      <w:r w:rsidR="00E53734" w:rsidRPr="00ED1E2C">
        <w:rPr>
          <w:rFonts w:ascii="Bookman Old Style" w:hAnsi="Bookman Old Style" w:cs="Calibri"/>
          <w:sz w:val="20"/>
          <w:szCs w:val="20"/>
        </w:rPr>
        <w:t xml:space="preserve"> or your breach of any of terms and conditions of the </w:t>
      </w:r>
      <w:r>
        <w:rPr>
          <w:rFonts w:ascii="Bookman Old Style" w:hAnsi="Bookman Old Style" w:cs="Calibri"/>
          <w:sz w:val="20"/>
          <w:szCs w:val="20"/>
        </w:rPr>
        <w:t>Campaign</w:t>
      </w:r>
      <w:r w:rsidR="00E53734" w:rsidRPr="00ED1E2C">
        <w:rPr>
          <w:rFonts w:ascii="Bookman Old Style" w:hAnsi="Bookman Old Style" w:cs="Calibri"/>
          <w:sz w:val="20"/>
          <w:szCs w:val="20"/>
        </w:rPr>
        <w:t>.</w:t>
      </w:r>
    </w:p>
    <w:p w14:paraId="475956E6" w14:textId="112BA4BB" w:rsidR="002A07BA" w:rsidRPr="00ED1E2C" w:rsidRDefault="00447E6E" w:rsidP="008A692A">
      <w:pPr>
        <w:pStyle w:val="ListParagraph"/>
        <w:numPr>
          <w:ilvl w:val="1"/>
          <w:numId w:val="14"/>
        </w:numPr>
        <w:tabs>
          <w:tab w:val="left" w:pos="142"/>
        </w:tabs>
        <w:spacing w:before="0"/>
        <w:ind w:left="142" w:right="-619" w:hanging="568"/>
        <w:jc w:val="both"/>
        <w:rPr>
          <w:rFonts w:ascii="Bookman Old Style" w:hAnsi="Bookman Old Style" w:cs="Calibri"/>
          <w:sz w:val="20"/>
          <w:szCs w:val="20"/>
        </w:rPr>
      </w:pPr>
      <w:r w:rsidRPr="00ED1E2C">
        <w:rPr>
          <w:rFonts w:ascii="Bookman Old Style" w:hAnsi="Bookman Old Style" w:cs="Calibri"/>
          <w:sz w:val="20"/>
          <w:szCs w:val="20"/>
        </w:rPr>
        <w:t xml:space="preserve">By participating in this </w:t>
      </w:r>
      <w:r w:rsidR="00901949">
        <w:rPr>
          <w:rFonts w:ascii="Bookman Old Style" w:hAnsi="Bookman Old Style" w:cs="Calibri"/>
          <w:sz w:val="20"/>
          <w:szCs w:val="20"/>
        </w:rPr>
        <w:t>Campaign</w:t>
      </w:r>
      <w:r w:rsidRPr="00ED1E2C">
        <w:rPr>
          <w:rFonts w:ascii="Bookman Old Style" w:hAnsi="Bookman Old Style" w:cs="Calibri"/>
          <w:sz w:val="20"/>
          <w:szCs w:val="20"/>
        </w:rPr>
        <w:t xml:space="preserve">, every </w:t>
      </w:r>
      <w:r w:rsidR="00901949">
        <w:rPr>
          <w:rFonts w:ascii="Bookman Old Style" w:hAnsi="Bookman Old Style" w:cs="Calibri"/>
          <w:sz w:val="20"/>
          <w:szCs w:val="20"/>
        </w:rPr>
        <w:t>Participant</w:t>
      </w:r>
      <w:r w:rsidRPr="00ED1E2C">
        <w:rPr>
          <w:rFonts w:ascii="Bookman Old Style" w:hAnsi="Bookman Old Style" w:cs="Calibri"/>
          <w:sz w:val="20"/>
          <w:szCs w:val="20"/>
        </w:rPr>
        <w:t xml:space="preserve"> expressly agrees that </w:t>
      </w:r>
      <w:r w:rsidR="00D430CA">
        <w:rPr>
          <w:rFonts w:ascii="Bookman Old Style" w:hAnsi="Bookman Old Style" w:cs="Calibri"/>
          <w:sz w:val="20"/>
          <w:szCs w:val="20"/>
        </w:rPr>
        <w:t xml:space="preserve">the Company </w:t>
      </w:r>
      <w:r w:rsidRPr="00ED1E2C">
        <w:rPr>
          <w:rFonts w:ascii="Bookman Old Style" w:hAnsi="Bookman Old Style" w:cs="Calibri"/>
          <w:sz w:val="20"/>
          <w:szCs w:val="20"/>
        </w:rPr>
        <w:t xml:space="preserve">or any of its affiliates will not be liable or responsible for any loss or damage whatsoever that a </w:t>
      </w:r>
      <w:r w:rsidR="00901949">
        <w:rPr>
          <w:rFonts w:ascii="Bookman Old Style" w:hAnsi="Bookman Old Style" w:cs="Calibri"/>
          <w:sz w:val="20"/>
          <w:szCs w:val="20"/>
        </w:rPr>
        <w:t>Participant</w:t>
      </w:r>
      <w:r w:rsidRPr="00ED1E2C">
        <w:rPr>
          <w:rFonts w:ascii="Bookman Old Style" w:hAnsi="Bookman Old Style" w:cs="Calibri"/>
          <w:sz w:val="20"/>
          <w:szCs w:val="20"/>
        </w:rPr>
        <w:t xml:space="preserve"> may suffer, directly or indirectly, in connection with this </w:t>
      </w:r>
      <w:r w:rsidR="00901949">
        <w:rPr>
          <w:rFonts w:ascii="Bookman Old Style" w:hAnsi="Bookman Old Style" w:cs="Calibri"/>
          <w:sz w:val="20"/>
          <w:szCs w:val="20"/>
        </w:rPr>
        <w:t>Campaign</w:t>
      </w:r>
      <w:r w:rsidRPr="00ED1E2C">
        <w:rPr>
          <w:rFonts w:ascii="Bookman Old Style" w:hAnsi="Bookman Old Style" w:cs="Calibri"/>
          <w:sz w:val="20"/>
          <w:szCs w:val="20"/>
        </w:rPr>
        <w:t>.</w:t>
      </w:r>
    </w:p>
    <w:p w14:paraId="349F61C9" w14:textId="512E2BE7" w:rsidR="002A07BA" w:rsidRPr="00ED1E2C" w:rsidRDefault="002B2D4A" w:rsidP="008A692A">
      <w:pPr>
        <w:pStyle w:val="ListParagraph"/>
        <w:numPr>
          <w:ilvl w:val="1"/>
          <w:numId w:val="14"/>
        </w:numPr>
        <w:tabs>
          <w:tab w:val="left" w:pos="142"/>
        </w:tabs>
        <w:spacing w:before="0"/>
        <w:ind w:left="142" w:right="-619" w:hanging="568"/>
        <w:jc w:val="both"/>
        <w:rPr>
          <w:rFonts w:ascii="Bookman Old Style" w:hAnsi="Bookman Old Style" w:cs="Calibri"/>
          <w:sz w:val="20"/>
          <w:szCs w:val="20"/>
        </w:rPr>
      </w:pPr>
      <w:r w:rsidRPr="00ED1E2C">
        <w:rPr>
          <w:rFonts w:ascii="Bookman Old Style" w:hAnsi="Bookman Old Style" w:cs="Calibri"/>
          <w:sz w:val="20"/>
          <w:szCs w:val="20"/>
        </w:rPr>
        <w:lastRenderedPageBreak/>
        <w:t xml:space="preserve">In no event shall </w:t>
      </w:r>
      <w:r w:rsidR="00D430CA">
        <w:rPr>
          <w:rFonts w:ascii="Bookman Old Style" w:hAnsi="Bookman Old Style" w:cs="Calibri"/>
          <w:sz w:val="20"/>
          <w:szCs w:val="20"/>
        </w:rPr>
        <w:t xml:space="preserve">the Company </w:t>
      </w:r>
      <w:r w:rsidRPr="00ED1E2C">
        <w:rPr>
          <w:rFonts w:ascii="Bookman Old Style" w:hAnsi="Bookman Old Style" w:cs="Calibri"/>
          <w:sz w:val="20"/>
          <w:szCs w:val="20"/>
        </w:rPr>
        <w:t>and/or its affiliates be liable for any consequential loss, even if such consequential loss was reasonably foreseeable or had been advised of the possibility incurring it. Consequential loss refers to: (i) loss of actual or anticipated revenues, production or profits; (ii) depletion of goodwill or market reputation; (iii) loss of business receipts, contract, expectation or commercial opportunity; and (iv) indirect, consequential or special losses.</w:t>
      </w:r>
    </w:p>
    <w:p w14:paraId="58B74E53" w14:textId="0BE673F1" w:rsidR="0067188F" w:rsidRPr="00ED1E2C" w:rsidRDefault="003E753B" w:rsidP="0067188F">
      <w:pPr>
        <w:pStyle w:val="ListParagraph"/>
        <w:numPr>
          <w:ilvl w:val="1"/>
          <w:numId w:val="14"/>
        </w:numPr>
        <w:tabs>
          <w:tab w:val="left" w:pos="142"/>
        </w:tabs>
        <w:spacing w:before="0"/>
        <w:ind w:left="142" w:right="-619" w:hanging="568"/>
        <w:jc w:val="both"/>
        <w:rPr>
          <w:rFonts w:ascii="Bookman Old Style" w:hAnsi="Bookman Old Style" w:cs="Calibri"/>
          <w:sz w:val="20"/>
          <w:szCs w:val="20"/>
        </w:rPr>
      </w:pPr>
      <w:r w:rsidRPr="00ED1E2C">
        <w:rPr>
          <w:rFonts w:ascii="Bookman Old Style" w:hAnsi="Bookman Old Style" w:cs="Calibri"/>
          <w:sz w:val="20"/>
          <w:szCs w:val="20"/>
        </w:rPr>
        <w:t>I</w:t>
      </w:r>
      <w:r w:rsidR="00B34499" w:rsidRPr="00ED1E2C">
        <w:rPr>
          <w:rFonts w:ascii="Bookman Old Style" w:hAnsi="Bookman Old Style" w:cs="Calibri"/>
          <w:sz w:val="20"/>
          <w:szCs w:val="20"/>
        </w:rPr>
        <w:t xml:space="preserve">n the event of any inconsistency between these T&amp;Cs and any advertising, publicity and other materials relating to or in connection with the </w:t>
      </w:r>
      <w:r w:rsidR="00901949">
        <w:rPr>
          <w:rFonts w:ascii="Bookman Old Style" w:hAnsi="Bookman Old Style" w:cs="Calibri"/>
          <w:sz w:val="20"/>
          <w:szCs w:val="20"/>
        </w:rPr>
        <w:t>Campaign</w:t>
      </w:r>
      <w:r w:rsidR="00B34499" w:rsidRPr="00ED1E2C">
        <w:rPr>
          <w:rFonts w:ascii="Bookman Old Style" w:hAnsi="Bookman Old Style" w:cs="Calibri"/>
          <w:sz w:val="20"/>
          <w:szCs w:val="20"/>
        </w:rPr>
        <w:t>, these T&amp;Cs shall prevail</w:t>
      </w:r>
      <w:r w:rsidR="00331D95" w:rsidRPr="00ED1E2C">
        <w:rPr>
          <w:rFonts w:ascii="Bookman Old Style" w:hAnsi="Bookman Old Style" w:cs="Calibri"/>
          <w:sz w:val="20"/>
          <w:szCs w:val="20"/>
        </w:rPr>
        <w:t>.</w:t>
      </w:r>
    </w:p>
    <w:p w14:paraId="49F57904" w14:textId="767A171E" w:rsidR="0067188F" w:rsidRPr="00ED1E2C" w:rsidRDefault="0067188F" w:rsidP="0067188F">
      <w:pPr>
        <w:pStyle w:val="ListParagraph"/>
        <w:numPr>
          <w:ilvl w:val="1"/>
          <w:numId w:val="14"/>
        </w:numPr>
        <w:tabs>
          <w:tab w:val="left" w:pos="142"/>
        </w:tabs>
        <w:spacing w:before="0"/>
        <w:ind w:left="142" w:right="-619" w:hanging="568"/>
        <w:jc w:val="both"/>
        <w:rPr>
          <w:rFonts w:ascii="Bookman Old Style" w:hAnsi="Bookman Old Style" w:cs="Calibri"/>
          <w:sz w:val="20"/>
          <w:szCs w:val="20"/>
        </w:rPr>
      </w:pPr>
      <w:r w:rsidRPr="00ED1E2C">
        <w:rPr>
          <w:rFonts w:ascii="Bookman Old Style" w:hAnsi="Bookman Old Style" w:cs="Calibri"/>
          <w:sz w:val="20"/>
          <w:szCs w:val="20"/>
        </w:rPr>
        <w:t xml:space="preserve">No agency, partnership, joint venture, or employment relationship is created as a result of this </w:t>
      </w:r>
      <w:r w:rsidR="00901949">
        <w:rPr>
          <w:rFonts w:ascii="Bookman Old Style" w:hAnsi="Bookman Old Style" w:cs="Calibri"/>
          <w:sz w:val="20"/>
          <w:szCs w:val="20"/>
        </w:rPr>
        <w:t>Campaign</w:t>
      </w:r>
      <w:r w:rsidRPr="00ED1E2C">
        <w:rPr>
          <w:rFonts w:ascii="Bookman Old Style" w:hAnsi="Bookman Old Style" w:cs="Calibri"/>
          <w:sz w:val="20"/>
          <w:szCs w:val="20"/>
        </w:rPr>
        <w:t xml:space="preserve"> or accepting the terms and conditions of this </w:t>
      </w:r>
      <w:r w:rsidR="00901949">
        <w:rPr>
          <w:rFonts w:ascii="Bookman Old Style" w:hAnsi="Bookman Old Style" w:cs="Calibri"/>
          <w:sz w:val="20"/>
          <w:szCs w:val="20"/>
        </w:rPr>
        <w:t>Campaign</w:t>
      </w:r>
      <w:r w:rsidRPr="00ED1E2C">
        <w:rPr>
          <w:rFonts w:ascii="Bookman Old Style" w:hAnsi="Bookman Old Style" w:cs="Calibri"/>
          <w:sz w:val="20"/>
          <w:szCs w:val="20"/>
        </w:rPr>
        <w:t xml:space="preserve"> and neither party has any authority of any kind to bind the other in any respect.</w:t>
      </w:r>
    </w:p>
    <w:p w14:paraId="796D2BDE" w14:textId="7C10C3AF" w:rsidR="00C90BA4" w:rsidRPr="00ED1E2C" w:rsidRDefault="00E53734" w:rsidP="008A692A">
      <w:pPr>
        <w:pStyle w:val="ListParagraph"/>
        <w:numPr>
          <w:ilvl w:val="1"/>
          <w:numId w:val="14"/>
        </w:numPr>
        <w:tabs>
          <w:tab w:val="left" w:pos="142"/>
        </w:tabs>
        <w:spacing w:before="0"/>
        <w:ind w:left="142" w:right="-619" w:hanging="568"/>
        <w:jc w:val="both"/>
        <w:rPr>
          <w:rFonts w:ascii="Bookman Old Style" w:hAnsi="Bookman Old Style" w:cs="Calibri"/>
          <w:sz w:val="20"/>
          <w:szCs w:val="20"/>
        </w:rPr>
      </w:pPr>
      <w:r w:rsidRPr="00ED1E2C">
        <w:rPr>
          <w:rFonts w:ascii="Bookman Old Style" w:hAnsi="Bookman Old Style" w:cs="Calibri"/>
          <w:sz w:val="20"/>
          <w:szCs w:val="20"/>
        </w:rPr>
        <w:t xml:space="preserve">The rights and obligations of the parties under this </w:t>
      </w:r>
      <w:r w:rsidR="00901949">
        <w:rPr>
          <w:rFonts w:ascii="Bookman Old Style" w:hAnsi="Bookman Old Style" w:cs="Calibri"/>
          <w:sz w:val="20"/>
          <w:szCs w:val="20"/>
        </w:rPr>
        <w:t>Campaign</w:t>
      </w:r>
      <w:r w:rsidRPr="00ED1E2C">
        <w:rPr>
          <w:rFonts w:ascii="Bookman Old Style" w:hAnsi="Bookman Old Style" w:cs="Calibri"/>
          <w:sz w:val="20"/>
          <w:szCs w:val="20"/>
        </w:rPr>
        <w:t xml:space="preserve"> will be governed by the laws of India. All disputes will be subject to Court at New Delhi alone and to the exclusion of the Courts at any other place.</w:t>
      </w:r>
    </w:p>
    <w:p w14:paraId="26577D67" w14:textId="4EAFD386" w:rsidR="00666356" w:rsidRPr="00ED1E2C" w:rsidRDefault="00666356" w:rsidP="0067188F">
      <w:pPr>
        <w:widowControl/>
        <w:autoSpaceDE/>
        <w:autoSpaceDN/>
        <w:rPr>
          <w:rFonts w:ascii="Bookman Old Style" w:hAnsi="Bookman Old Style" w:cs="Calibri"/>
          <w:sz w:val="20"/>
          <w:szCs w:val="20"/>
        </w:rPr>
      </w:pPr>
    </w:p>
    <w:sectPr w:rsidR="00666356" w:rsidRPr="00ED1E2C" w:rsidSect="00331D95">
      <w:pgSz w:w="11906" w:h="16838"/>
      <w:pgMar w:top="90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4B65D" w14:textId="77777777" w:rsidR="008B1A79" w:rsidRDefault="008B1A79" w:rsidP="003E6F8E">
      <w:r>
        <w:separator/>
      </w:r>
    </w:p>
  </w:endnote>
  <w:endnote w:type="continuationSeparator" w:id="0">
    <w:p w14:paraId="24E882F5" w14:textId="77777777" w:rsidR="008B1A79" w:rsidRDefault="008B1A79" w:rsidP="003E6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CB878" w14:textId="77777777" w:rsidR="008B1A79" w:rsidRDefault="008B1A79" w:rsidP="003E6F8E">
      <w:r>
        <w:separator/>
      </w:r>
    </w:p>
  </w:footnote>
  <w:footnote w:type="continuationSeparator" w:id="0">
    <w:p w14:paraId="319D8D42" w14:textId="77777777" w:rsidR="008B1A79" w:rsidRDefault="008B1A79" w:rsidP="003E6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6245"/>
    <w:multiLevelType w:val="hybridMultilevel"/>
    <w:tmpl w:val="B22CE69C"/>
    <w:lvl w:ilvl="0" w:tplc="7FCA029E">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6C26ECC"/>
    <w:multiLevelType w:val="hybridMultilevel"/>
    <w:tmpl w:val="357EA43E"/>
    <w:lvl w:ilvl="0" w:tplc="0409001B">
      <w:start w:val="1"/>
      <w:numFmt w:val="lowerRoman"/>
      <w:lvlText w:val="%1."/>
      <w:lvlJc w:val="right"/>
      <w:pPr>
        <w:ind w:left="1440" w:hanging="360"/>
      </w:pPr>
      <w:rPr>
        <w:rFonts w:hint="default"/>
        <w:b w:val="0"/>
      </w:rPr>
    </w:lvl>
    <w:lvl w:ilvl="1" w:tplc="04090019">
      <w:start w:val="1"/>
      <w:numFmt w:val="lowerLetter"/>
      <w:lvlText w:val="%2."/>
      <w:lvlJc w:val="left"/>
      <w:pPr>
        <w:ind w:left="2160" w:hanging="360"/>
      </w:pPr>
    </w:lvl>
    <w:lvl w:ilvl="2" w:tplc="00D8D394">
      <w:start w:val="14"/>
      <w:numFmt w:val="bullet"/>
      <w:lvlText w:val="-"/>
      <w:lvlJc w:val="left"/>
      <w:pPr>
        <w:ind w:left="3060" w:hanging="360"/>
      </w:pPr>
      <w:rPr>
        <w:rFonts w:ascii="Arial" w:eastAsia="Arial" w:hAnsi="Arial" w:cs="Arial" w:hint="default"/>
      </w:rPr>
    </w:lvl>
    <w:lvl w:ilvl="3" w:tplc="87D806AE">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F75E27"/>
    <w:multiLevelType w:val="hybridMultilevel"/>
    <w:tmpl w:val="E5162610"/>
    <w:lvl w:ilvl="0" w:tplc="098E0A2E">
      <w:numFmt w:val="bullet"/>
      <w:lvlText w:val="-"/>
      <w:lvlJc w:val="left"/>
      <w:pPr>
        <w:ind w:left="502" w:hanging="360"/>
      </w:pPr>
      <w:rPr>
        <w:rFonts w:ascii="Bookman Old Style" w:eastAsia="Arial" w:hAnsi="Bookman Old Style" w:cs="Calibr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180A7625"/>
    <w:multiLevelType w:val="hybridMultilevel"/>
    <w:tmpl w:val="1E249EE4"/>
    <w:lvl w:ilvl="0" w:tplc="32CC29EA">
      <w:start w:val="1"/>
      <w:numFmt w:val="decimal"/>
      <w:lvlText w:val="%1."/>
      <w:lvlJc w:val="right"/>
      <w:pPr>
        <w:ind w:left="1440" w:hanging="360"/>
      </w:pPr>
      <w:rPr>
        <w:rFonts w:ascii="Bookman Old Style" w:eastAsia="Arial" w:hAnsi="Bookman Old Style"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8E2764"/>
    <w:multiLevelType w:val="hybridMultilevel"/>
    <w:tmpl w:val="EAA8B490"/>
    <w:lvl w:ilvl="0" w:tplc="72FED6D4">
      <w:start w:val="1"/>
      <w:numFmt w:val="decimal"/>
      <w:lvlText w:val="%1."/>
      <w:lvlJc w:val="left"/>
      <w:pPr>
        <w:ind w:left="720" w:hanging="360"/>
      </w:pPr>
      <w:rPr>
        <w:rFonts w:ascii="Bookman Old Style" w:eastAsia="Arial" w:hAnsi="Bookman Old Style" w:cs="Arial"/>
        <w:b w:val="0"/>
        <w:bCs/>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C23CB8"/>
    <w:multiLevelType w:val="hybridMultilevel"/>
    <w:tmpl w:val="AB3493AC"/>
    <w:lvl w:ilvl="0" w:tplc="D13207A4">
      <w:start w:val="1"/>
      <w:numFmt w:val="decimal"/>
      <w:lvlText w:val="%1."/>
      <w:lvlJc w:val="left"/>
      <w:pPr>
        <w:ind w:left="720" w:hanging="360"/>
      </w:pPr>
      <w:rPr>
        <w:rFonts w:ascii="Bookman Old Style" w:eastAsia="Arial" w:hAnsi="Bookman Old Style" w:cs="Arial"/>
        <w:b/>
        <w:bCs/>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AA56B3"/>
    <w:multiLevelType w:val="hybridMultilevel"/>
    <w:tmpl w:val="0B9CD062"/>
    <w:lvl w:ilvl="0" w:tplc="73D6342E">
      <w:start w:val="1"/>
      <w:numFmt w:val="lowerRoman"/>
      <w:lvlText w:val="%1."/>
      <w:lvlJc w:val="right"/>
      <w:pPr>
        <w:ind w:left="720" w:hanging="360"/>
      </w:pPr>
      <w:rPr>
        <w:b w:val="0"/>
        <w:bCs/>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DD04BE"/>
    <w:multiLevelType w:val="hybridMultilevel"/>
    <w:tmpl w:val="195E70D8"/>
    <w:lvl w:ilvl="0" w:tplc="A9106B96">
      <w:start w:val="1"/>
      <w:numFmt w:val="lowerRoman"/>
      <w:lvlText w:val="(%1)"/>
      <w:lvlJc w:val="left"/>
      <w:pPr>
        <w:ind w:left="864" w:hanging="360"/>
      </w:pPr>
      <w:rPr>
        <w:rFonts w:ascii="Bookman Old Style" w:eastAsia="Calibri" w:hAnsi="Bookman Old Style" w:cs="Times New Roman"/>
      </w:rPr>
    </w:lvl>
    <w:lvl w:ilvl="1" w:tplc="04090019">
      <w:start w:val="1"/>
      <w:numFmt w:val="lowerLetter"/>
      <w:lvlText w:val="%2."/>
      <w:lvlJc w:val="left"/>
      <w:pPr>
        <w:ind w:left="1584" w:hanging="360"/>
      </w:pPr>
    </w:lvl>
    <w:lvl w:ilvl="2" w:tplc="0409001B">
      <w:start w:val="1"/>
      <w:numFmt w:val="lowerRoman"/>
      <w:lvlText w:val="%3."/>
      <w:lvlJc w:val="right"/>
      <w:pPr>
        <w:ind w:left="2304" w:hanging="180"/>
      </w:pPr>
    </w:lvl>
    <w:lvl w:ilvl="3" w:tplc="0409000F">
      <w:start w:val="1"/>
      <w:numFmt w:val="decimal"/>
      <w:lvlText w:val="%4."/>
      <w:lvlJc w:val="left"/>
      <w:pPr>
        <w:ind w:left="3024" w:hanging="360"/>
      </w:pPr>
    </w:lvl>
    <w:lvl w:ilvl="4" w:tplc="04090019">
      <w:start w:val="1"/>
      <w:numFmt w:val="lowerLetter"/>
      <w:lvlText w:val="%5."/>
      <w:lvlJc w:val="left"/>
      <w:pPr>
        <w:ind w:left="3744" w:hanging="360"/>
      </w:pPr>
    </w:lvl>
    <w:lvl w:ilvl="5" w:tplc="0409001B">
      <w:start w:val="1"/>
      <w:numFmt w:val="lowerRoman"/>
      <w:lvlText w:val="%6."/>
      <w:lvlJc w:val="right"/>
      <w:pPr>
        <w:ind w:left="4464" w:hanging="180"/>
      </w:pPr>
    </w:lvl>
    <w:lvl w:ilvl="6" w:tplc="0409000F">
      <w:start w:val="1"/>
      <w:numFmt w:val="decimal"/>
      <w:lvlText w:val="%7."/>
      <w:lvlJc w:val="left"/>
      <w:pPr>
        <w:ind w:left="5184" w:hanging="360"/>
      </w:pPr>
    </w:lvl>
    <w:lvl w:ilvl="7" w:tplc="04090019">
      <w:start w:val="1"/>
      <w:numFmt w:val="lowerLetter"/>
      <w:lvlText w:val="%8."/>
      <w:lvlJc w:val="left"/>
      <w:pPr>
        <w:ind w:left="5904" w:hanging="360"/>
      </w:pPr>
    </w:lvl>
    <w:lvl w:ilvl="8" w:tplc="0409001B">
      <w:start w:val="1"/>
      <w:numFmt w:val="lowerRoman"/>
      <w:lvlText w:val="%9."/>
      <w:lvlJc w:val="right"/>
      <w:pPr>
        <w:ind w:left="6624" w:hanging="180"/>
      </w:pPr>
    </w:lvl>
  </w:abstractNum>
  <w:abstractNum w:abstractNumId="8" w15:restartNumberingAfterBreak="0">
    <w:nsid w:val="3E114A9C"/>
    <w:multiLevelType w:val="hybridMultilevel"/>
    <w:tmpl w:val="0FB88C24"/>
    <w:lvl w:ilvl="0" w:tplc="DB107978">
      <w:start w:val="1"/>
      <w:numFmt w:val="lowerRoman"/>
      <w:lvlText w:val="%1."/>
      <w:lvlJc w:val="right"/>
      <w:pPr>
        <w:ind w:left="720" w:hanging="360"/>
      </w:pPr>
      <w:rPr>
        <w:b w:val="0"/>
        <w:bCs/>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E86519"/>
    <w:multiLevelType w:val="hybridMultilevel"/>
    <w:tmpl w:val="8794C3E2"/>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start w:val="1"/>
      <w:numFmt w:val="bullet"/>
      <w:lvlText w:val=""/>
      <w:lvlJc w:val="left"/>
      <w:pPr>
        <w:ind w:left="3230" w:hanging="360"/>
      </w:pPr>
      <w:rPr>
        <w:rFonts w:ascii="Wingdings" w:hAnsi="Wingdings" w:hint="default"/>
      </w:rPr>
    </w:lvl>
    <w:lvl w:ilvl="3" w:tplc="04090001">
      <w:start w:val="1"/>
      <w:numFmt w:val="bullet"/>
      <w:lvlText w:val=""/>
      <w:lvlJc w:val="left"/>
      <w:pPr>
        <w:ind w:left="3950" w:hanging="360"/>
      </w:pPr>
      <w:rPr>
        <w:rFonts w:ascii="Symbol" w:hAnsi="Symbol" w:hint="default"/>
      </w:rPr>
    </w:lvl>
    <w:lvl w:ilvl="4" w:tplc="04090003">
      <w:start w:val="1"/>
      <w:numFmt w:val="bullet"/>
      <w:lvlText w:val="o"/>
      <w:lvlJc w:val="left"/>
      <w:pPr>
        <w:ind w:left="4670" w:hanging="360"/>
      </w:pPr>
      <w:rPr>
        <w:rFonts w:ascii="Courier New" w:hAnsi="Courier New" w:cs="Courier New" w:hint="default"/>
      </w:rPr>
    </w:lvl>
    <w:lvl w:ilvl="5" w:tplc="04090005">
      <w:start w:val="1"/>
      <w:numFmt w:val="bullet"/>
      <w:lvlText w:val=""/>
      <w:lvlJc w:val="left"/>
      <w:pPr>
        <w:ind w:left="5390" w:hanging="360"/>
      </w:pPr>
      <w:rPr>
        <w:rFonts w:ascii="Wingdings" w:hAnsi="Wingdings" w:hint="default"/>
      </w:rPr>
    </w:lvl>
    <w:lvl w:ilvl="6" w:tplc="04090001">
      <w:start w:val="1"/>
      <w:numFmt w:val="bullet"/>
      <w:lvlText w:val=""/>
      <w:lvlJc w:val="left"/>
      <w:pPr>
        <w:ind w:left="6110" w:hanging="360"/>
      </w:pPr>
      <w:rPr>
        <w:rFonts w:ascii="Symbol" w:hAnsi="Symbol" w:hint="default"/>
      </w:rPr>
    </w:lvl>
    <w:lvl w:ilvl="7" w:tplc="04090003">
      <w:start w:val="1"/>
      <w:numFmt w:val="bullet"/>
      <w:lvlText w:val="o"/>
      <w:lvlJc w:val="left"/>
      <w:pPr>
        <w:ind w:left="6830" w:hanging="360"/>
      </w:pPr>
      <w:rPr>
        <w:rFonts w:ascii="Courier New" w:hAnsi="Courier New" w:cs="Courier New" w:hint="default"/>
      </w:rPr>
    </w:lvl>
    <w:lvl w:ilvl="8" w:tplc="04090005">
      <w:start w:val="1"/>
      <w:numFmt w:val="bullet"/>
      <w:lvlText w:val=""/>
      <w:lvlJc w:val="left"/>
      <w:pPr>
        <w:ind w:left="7550" w:hanging="360"/>
      </w:pPr>
      <w:rPr>
        <w:rFonts w:ascii="Wingdings" w:hAnsi="Wingdings" w:hint="default"/>
      </w:rPr>
    </w:lvl>
  </w:abstractNum>
  <w:abstractNum w:abstractNumId="10" w15:restartNumberingAfterBreak="0">
    <w:nsid w:val="4DC42C3B"/>
    <w:multiLevelType w:val="hybridMultilevel"/>
    <w:tmpl w:val="635666FC"/>
    <w:lvl w:ilvl="0" w:tplc="5C9E78CC">
      <w:start w:val="2"/>
      <w:numFmt w:val="decimal"/>
      <w:lvlText w:val="%1."/>
      <w:lvlJc w:val="left"/>
      <w:pPr>
        <w:ind w:left="459" w:hanging="360"/>
      </w:pPr>
      <w:rPr>
        <w:rFonts w:hint="default"/>
        <w:b/>
        <w:bCs/>
      </w:rPr>
    </w:lvl>
    <w:lvl w:ilvl="1" w:tplc="04090019">
      <w:start w:val="1"/>
      <w:numFmt w:val="lowerLetter"/>
      <w:lvlText w:val="%2."/>
      <w:lvlJc w:val="left"/>
      <w:pPr>
        <w:ind w:left="1179" w:hanging="360"/>
      </w:pPr>
    </w:lvl>
    <w:lvl w:ilvl="2" w:tplc="0409001B" w:tentative="1">
      <w:start w:val="1"/>
      <w:numFmt w:val="lowerRoman"/>
      <w:lvlText w:val="%3."/>
      <w:lvlJc w:val="right"/>
      <w:pPr>
        <w:ind w:left="1899" w:hanging="180"/>
      </w:pPr>
    </w:lvl>
    <w:lvl w:ilvl="3" w:tplc="0409000F" w:tentative="1">
      <w:start w:val="1"/>
      <w:numFmt w:val="decimal"/>
      <w:lvlText w:val="%4."/>
      <w:lvlJc w:val="left"/>
      <w:pPr>
        <w:ind w:left="2619" w:hanging="360"/>
      </w:pPr>
    </w:lvl>
    <w:lvl w:ilvl="4" w:tplc="04090019" w:tentative="1">
      <w:start w:val="1"/>
      <w:numFmt w:val="lowerLetter"/>
      <w:lvlText w:val="%5."/>
      <w:lvlJc w:val="left"/>
      <w:pPr>
        <w:ind w:left="3339" w:hanging="360"/>
      </w:pPr>
    </w:lvl>
    <w:lvl w:ilvl="5" w:tplc="0409001B" w:tentative="1">
      <w:start w:val="1"/>
      <w:numFmt w:val="lowerRoman"/>
      <w:lvlText w:val="%6."/>
      <w:lvlJc w:val="right"/>
      <w:pPr>
        <w:ind w:left="4059" w:hanging="180"/>
      </w:pPr>
    </w:lvl>
    <w:lvl w:ilvl="6" w:tplc="0409000F" w:tentative="1">
      <w:start w:val="1"/>
      <w:numFmt w:val="decimal"/>
      <w:lvlText w:val="%7."/>
      <w:lvlJc w:val="left"/>
      <w:pPr>
        <w:ind w:left="4779" w:hanging="360"/>
      </w:pPr>
    </w:lvl>
    <w:lvl w:ilvl="7" w:tplc="04090019" w:tentative="1">
      <w:start w:val="1"/>
      <w:numFmt w:val="lowerLetter"/>
      <w:lvlText w:val="%8."/>
      <w:lvlJc w:val="left"/>
      <w:pPr>
        <w:ind w:left="5499" w:hanging="360"/>
      </w:pPr>
    </w:lvl>
    <w:lvl w:ilvl="8" w:tplc="0409001B" w:tentative="1">
      <w:start w:val="1"/>
      <w:numFmt w:val="lowerRoman"/>
      <w:lvlText w:val="%9."/>
      <w:lvlJc w:val="right"/>
      <w:pPr>
        <w:ind w:left="6219" w:hanging="180"/>
      </w:pPr>
    </w:lvl>
  </w:abstractNum>
  <w:abstractNum w:abstractNumId="11" w15:restartNumberingAfterBreak="0">
    <w:nsid w:val="656F22E7"/>
    <w:multiLevelType w:val="hybridMultilevel"/>
    <w:tmpl w:val="4EFA4E2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2" w15:restartNumberingAfterBreak="0">
    <w:nsid w:val="681A0831"/>
    <w:multiLevelType w:val="multilevel"/>
    <w:tmpl w:val="F30EF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6F6E7B"/>
    <w:multiLevelType w:val="multilevel"/>
    <w:tmpl w:val="154E981C"/>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ascii="Bookman Old Style" w:eastAsia="Times New Roman" w:hAnsi="Bookman Old Style" w:cs="Times New Roman"/>
      </w:rPr>
    </w:lvl>
    <w:lvl w:ilvl="2">
      <w:start w:val="1"/>
      <w:numFmt w:val="lowerLetter"/>
      <w:lvlText w:val="(%3)"/>
      <w:lvlJc w:val="left"/>
      <w:pPr>
        <w:tabs>
          <w:tab w:val="num" w:pos="2160"/>
        </w:tabs>
        <w:ind w:left="2160" w:hanging="360"/>
      </w:pPr>
      <w:rPr>
        <w:rFonts w:ascii="Bookman Old Style" w:eastAsia="Times New Roman" w:hAnsi="Bookman Old Style" w:cs="Times New Roman"/>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FF7369"/>
    <w:multiLevelType w:val="hybridMultilevel"/>
    <w:tmpl w:val="00704760"/>
    <w:lvl w:ilvl="0" w:tplc="8E3AB43C">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C495BFB"/>
    <w:multiLevelType w:val="hybridMultilevel"/>
    <w:tmpl w:val="DADCDE20"/>
    <w:lvl w:ilvl="0" w:tplc="B3509C28">
      <w:start w:val="1"/>
      <w:numFmt w:val="decimal"/>
      <w:lvlText w:val="%1."/>
      <w:lvlJc w:val="left"/>
      <w:pPr>
        <w:ind w:left="-491" w:hanging="360"/>
      </w:pPr>
      <w:rPr>
        <w:rFonts w:hint="default"/>
        <w:b/>
        <w:bCs/>
      </w:rPr>
    </w:lvl>
    <w:lvl w:ilvl="1" w:tplc="1408E8FC">
      <w:start w:val="1"/>
      <w:numFmt w:val="lowerRoman"/>
      <w:lvlText w:val="(%2)"/>
      <w:lvlJc w:val="left"/>
      <w:pPr>
        <w:ind w:left="589" w:hanging="720"/>
      </w:pPr>
      <w:rPr>
        <w:rFonts w:hint="default"/>
        <w:b w:val="0"/>
        <w:bCs w:val="0"/>
      </w:rPr>
    </w:lvl>
    <w:lvl w:ilvl="2" w:tplc="4009001B">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6" w15:restartNumberingAfterBreak="0">
    <w:nsid w:val="7C5D617F"/>
    <w:multiLevelType w:val="hybridMultilevel"/>
    <w:tmpl w:val="EC18F0A0"/>
    <w:lvl w:ilvl="0" w:tplc="9B80F5D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D434D54"/>
    <w:multiLevelType w:val="hybridMultilevel"/>
    <w:tmpl w:val="B0D2D3EC"/>
    <w:lvl w:ilvl="0" w:tplc="0409000F">
      <w:start w:val="1"/>
      <w:numFmt w:val="decimal"/>
      <w:lvlText w:val="%1."/>
      <w:lvlJc w:val="left"/>
      <w:pPr>
        <w:ind w:left="2292" w:hanging="720"/>
      </w:pPr>
      <w:rPr>
        <w:rFonts w:hint="default"/>
      </w:rPr>
    </w:lvl>
    <w:lvl w:ilvl="1" w:tplc="40090019" w:tentative="1">
      <w:start w:val="1"/>
      <w:numFmt w:val="lowerLetter"/>
      <w:lvlText w:val="%2."/>
      <w:lvlJc w:val="left"/>
      <w:pPr>
        <w:ind w:left="2652" w:hanging="360"/>
      </w:pPr>
    </w:lvl>
    <w:lvl w:ilvl="2" w:tplc="4009001B" w:tentative="1">
      <w:start w:val="1"/>
      <w:numFmt w:val="lowerRoman"/>
      <w:lvlText w:val="%3."/>
      <w:lvlJc w:val="right"/>
      <w:pPr>
        <w:ind w:left="3372" w:hanging="180"/>
      </w:pPr>
    </w:lvl>
    <w:lvl w:ilvl="3" w:tplc="4009000F" w:tentative="1">
      <w:start w:val="1"/>
      <w:numFmt w:val="decimal"/>
      <w:lvlText w:val="%4."/>
      <w:lvlJc w:val="left"/>
      <w:pPr>
        <w:ind w:left="4092" w:hanging="360"/>
      </w:pPr>
    </w:lvl>
    <w:lvl w:ilvl="4" w:tplc="40090019" w:tentative="1">
      <w:start w:val="1"/>
      <w:numFmt w:val="lowerLetter"/>
      <w:lvlText w:val="%5."/>
      <w:lvlJc w:val="left"/>
      <w:pPr>
        <w:ind w:left="4812" w:hanging="360"/>
      </w:pPr>
    </w:lvl>
    <w:lvl w:ilvl="5" w:tplc="4009001B" w:tentative="1">
      <w:start w:val="1"/>
      <w:numFmt w:val="lowerRoman"/>
      <w:lvlText w:val="%6."/>
      <w:lvlJc w:val="right"/>
      <w:pPr>
        <w:ind w:left="5532" w:hanging="180"/>
      </w:pPr>
    </w:lvl>
    <w:lvl w:ilvl="6" w:tplc="4009000F" w:tentative="1">
      <w:start w:val="1"/>
      <w:numFmt w:val="decimal"/>
      <w:lvlText w:val="%7."/>
      <w:lvlJc w:val="left"/>
      <w:pPr>
        <w:ind w:left="6252" w:hanging="360"/>
      </w:pPr>
    </w:lvl>
    <w:lvl w:ilvl="7" w:tplc="40090019" w:tentative="1">
      <w:start w:val="1"/>
      <w:numFmt w:val="lowerLetter"/>
      <w:lvlText w:val="%8."/>
      <w:lvlJc w:val="left"/>
      <w:pPr>
        <w:ind w:left="6972" w:hanging="360"/>
      </w:pPr>
    </w:lvl>
    <w:lvl w:ilvl="8" w:tplc="4009001B" w:tentative="1">
      <w:start w:val="1"/>
      <w:numFmt w:val="lowerRoman"/>
      <w:lvlText w:val="%9."/>
      <w:lvlJc w:val="right"/>
      <w:pPr>
        <w:ind w:left="7692" w:hanging="180"/>
      </w:pPr>
    </w:lvl>
  </w:abstractNum>
  <w:abstractNum w:abstractNumId="18" w15:restartNumberingAfterBreak="0">
    <w:nsid w:val="7E543D40"/>
    <w:multiLevelType w:val="hybridMultilevel"/>
    <w:tmpl w:val="F7A0711C"/>
    <w:lvl w:ilvl="0" w:tplc="4009000F">
      <w:start w:val="1"/>
      <w:numFmt w:val="decimal"/>
      <w:lvlText w:val="%1."/>
      <w:lvlJc w:val="lef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num w:numId="1">
    <w:abstractNumId w:val="3"/>
  </w:num>
  <w:num w:numId="2">
    <w:abstractNumId w:val="10"/>
  </w:num>
  <w:num w:numId="3">
    <w:abstractNumId w:val="1"/>
  </w:num>
  <w:num w:numId="4">
    <w:abstractNumId w:val="5"/>
  </w:num>
  <w:num w:numId="5">
    <w:abstractNumId w:val="16"/>
  </w:num>
  <w:num w:numId="6">
    <w:abstractNumId w:val="12"/>
  </w:num>
  <w:num w:numId="7">
    <w:abstractNumId w:val="14"/>
  </w:num>
  <w:num w:numId="8">
    <w:abstractNumId w:val="13"/>
  </w:num>
  <w:num w:numId="9">
    <w:abstractNumId w:val="17"/>
  </w:num>
  <w:num w:numId="10">
    <w:abstractNumId w:val="4"/>
  </w:num>
  <w:num w:numId="11">
    <w:abstractNumId w:val="6"/>
  </w:num>
  <w:num w:numId="12">
    <w:abstractNumId w:val="8"/>
  </w:num>
  <w:num w:numId="13">
    <w:abstractNumId w:val="18"/>
  </w:num>
  <w:num w:numId="14">
    <w:abstractNumId w:val="15"/>
  </w:num>
  <w:num w:numId="15">
    <w:abstractNumId w:val="9"/>
  </w:num>
  <w:num w:numId="16">
    <w:abstractNumId w:val="2"/>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F2"/>
    <w:rsid w:val="000244D8"/>
    <w:rsid w:val="00043C4A"/>
    <w:rsid w:val="000605E4"/>
    <w:rsid w:val="000B6997"/>
    <w:rsid w:val="000E1C4A"/>
    <w:rsid w:val="001056AE"/>
    <w:rsid w:val="00135B61"/>
    <w:rsid w:val="00144686"/>
    <w:rsid w:val="0017692F"/>
    <w:rsid w:val="00197C19"/>
    <w:rsid w:val="001A7DF2"/>
    <w:rsid w:val="001F6A47"/>
    <w:rsid w:val="00235F36"/>
    <w:rsid w:val="002730DA"/>
    <w:rsid w:val="002A07BA"/>
    <w:rsid w:val="002A306F"/>
    <w:rsid w:val="002B2D4A"/>
    <w:rsid w:val="002D357B"/>
    <w:rsid w:val="003005AE"/>
    <w:rsid w:val="003300E6"/>
    <w:rsid w:val="00331D95"/>
    <w:rsid w:val="00382509"/>
    <w:rsid w:val="003A04BF"/>
    <w:rsid w:val="003E6F8E"/>
    <w:rsid w:val="003E753B"/>
    <w:rsid w:val="00447E6E"/>
    <w:rsid w:val="0047294E"/>
    <w:rsid w:val="00487DFA"/>
    <w:rsid w:val="004E4C8B"/>
    <w:rsid w:val="005204C1"/>
    <w:rsid w:val="00522583"/>
    <w:rsid w:val="005230D5"/>
    <w:rsid w:val="00546171"/>
    <w:rsid w:val="005565BA"/>
    <w:rsid w:val="005D016C"/>
    <w:rsid w:val="005F7536"/>
    <w:rsid w:val="006077A5"/>
    <w:rsid w:val="00666356"/>
    <w:rsid w:val="00666B7F"/>
    <w:rsid w:val="0067188F"/>
    <w:rsid w:val="006D4463"/>
    <w:rsid w:val="006D630A"/>
    <w:rsid w:val="0070111F"/>
    <w:rsid w:val="00703B8B"/>
    <w:rsid w:val="00720650"/>
    <w:rsid w:val="00731E63"/>
    <w:rsid w:val="00734BCE"/>
    <w:rsid w:val="007B79FB"/>
    <w:rsid w:val="007F4CD3"/>
    <w:rsid w:val="00835B01"/>
    <w:rsid w:val="00864A7C"/>
    <w:rsid w:val="00867642"/>
    <w:rsid w:val="00873D97"/>
    <w:rsid w:val="008A27E2"/>
    <w:rsid w:val="008A692A"/>
    <w:rsid w:val="008A759C"/>
    <w:rsid w:val="008B1A79"/>
    <w:rsid w:val="008C4C57"/>
    <w:rsid w:val="008E041C"/>
    <w:rsid w:val="008E7BEE"/>
    <w:rsid w:val="008F2873"/>
    <w:rsid w:val="00901949"/>
    <w:rsid w:val="00980BB8"/>
    <w:rsid w:val="0099141E"/>
    <w:rsid w:val="009A151D"/>
    <w:rsid w:val="009C69FA"/>
    <w:rsid w:val="009E2A49"/>
    <w:rsid w:val="00A20123"/>
    <w:rsid w:val="00A41726"/>
    <w:rsid w:val="00A5172B"/>
    <w:rsid w:val="00A83626"/>
    <w:rsid w:val="00A85F06"/>
    <w:rsid w:val="00AC5594"/>
    <w:rsid w:val="00AD4ADD"/>
    <w:rsid w:val="00AE1A69"/>
    <w:rsid w:val="00AF6B8D"/>
    <w:rsid w:val="00B12131"/>
    <w:rsid w:val="00B34499"/>
    <w:rsid w:val="00B37A77"/>
    <w:rsid w:val="00B46588"/>
    <w:rsid w:val="00B922C8"/>
    <w:rsid w:val="00BC1C4B"/>
    <w:rsid w:val="00BE697F"/>
    <w:rsid w:val="00BF4BB7"/>
    <w:rsid w:val="00C246F7"/>
    <w:rsid w:val="00C41464"/>
    <w:rsid w:val="00C90BA4"/>
    <w:rsid w:val="00CA2209"/>
    <w:rsid w:val="00CB6D97"/>
    <w:rsid w:val="00CC3582"/>
    <w:rsid w:val="00CD652C"/>
    <w:rsid w:val="00CE39E3"/>
    <w:rsid w:val="00D377C8"/>
    <w:rsid w:val="00D42DC8"/>
    <w:rsid w:val="00D430CA"/>
    <w:rsid w:val="00D45CD6"/>
    <w:rsid w:val="00D7047A"/>
    <w:rsid w:val="00DA4949"/>
    <w:rsid w:val="00DF34B0"/>
    <w:rsid w:val="00E17C9D"/>
    <w:rsid w:val="00E262C5"/>
    <w:rsid w:val="00E53734"/>
    <w:rsid w:val="00E855FE"/>
    <w:rsid w:val="00EC440F"/>
    <w:rsid w:val="00ED1E2C"/>
    <w:rsid w:val="00F001D1"/>
    <w:rsid w:val="00F13892"/>
    <w:rsid w:val="00F33C09"/>
    <w:rsid w:val="00F56DA6"/>
    <w:rsid w:val="00F95571"/>
    <w:rsid w:val="00FB48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D2BC8"/>
  <w15:chartTrackingRefBased/>
  <w15:docId w15:val="{DE18CD4B-0B3B-4D0A-99E3-8AE093B8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1726"/>
    <w:pPr>
      <w:widowControl w:val="0"/>
      <w:autoSpaceDE w:val="0"/>
      <w:autoSpaceDN w:val="0"/>
    </w:pPr>
    <w:rPr>
      <w:rFonts w:ascii="Arial" w:eastAsia="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DF2"/>
    <w:pPr>
      <w:spacing w:before="110"/>
      <w:ind w:left="345" w:hanging="246"/>
    </w:pPr>
  </w:style>
  <w:style w:type="character" w:styleId="Hyperlink">
    <w:name w:val="Hyperlink"/>
    <w:uiPriority w:val="99"/>
    <w:semiHidden/>
    <w:unhideWhenUsed/>
    <w:rsid w:val="00666356"/>
    <w:rPr>
      <w:color w:val="0000FF"/>
      <w:u w:val="single"/>
    </w:rPr>
  </w:style>
  <w:style w:type="character" w:styleId="CommentReference">
    <w:name w:val="annotation reference"/>
    <w:basedOn w:val="DefaultParagraphFont"/>
    <w:uiPriority w:val="99"/>
    <w:semiHidden/>
    <w:unhideWhenUsed/>
    <w:rsid w:val="003300E6"/>
    <w:rPr>
      <w:sz w:val="16"/>
      <w:szCs w:val="16"/>
    </w:rPr>
  </w:style>
  <w:style w:type="paragraph" w:styleId="CommentText">
    <w:name w:val="annotation text"/>
    <w:basedOn w:val="Normal"/>
    <w:link w:val="CommentTextChar"/>
    <w:uiPriority w:val="99"/>
    <w:semiHidden/>
    <w:unhideWhenUsed/>
    <w:rsid w:val="003300E6"/>
    <w:rPr>
      <w:sz w:val="20"/>
      <w:szCs w:val="20"/>
    </w:rPr>
  </w:style>
  <w:style w:type="character" w:customStyle="1" w:styleId="CommentTextChar">
    <w:name w:val="Comment Text Char"/>
    <w:basedOn w:val="DefaultParagraphFont"/>
    <w:link w:val="CommentText"/>
    <w:uiPriority w:val="99"/>
    <w:semiHidden/>
    <w:rsid w:val="003300E6"/>
    <w:rPr>
      <w:rFonts w:ascii="Arial" w:eastAsia="Arial" w:hAnsi="Arial" w:cs="Arial"/>
      <w:lang w:eastAsia="en-US"/>
    </w:rPr>
  </w:style>
  <w:style w:type="paragraph" w:styleId="CommentSubject">
    <w:name w:val="annotation subject"/>
    <w:basedOn w:val="CommentText"/>
    <w:next w:val="CommentText"/>
    <w:link w:val="CommentSubjectChar"/>
    <w:uiPriority w:val="99"/>
    <w:semiHidden/>
    <w:unhideWhenUsed/>
    <w:rsid w:val="003300E6"/>
    <w:rPr>
      <w:b/>
      <w:bCs/>
    </w:rPr>
  </w:style>
  <w:style w:type="character" w:customStyle="1" w:styleId="CommentSubjectChar">
    <w:name w:val="Comment Subject Char"/>
    <w:basedOn w:val="CommentTextChar"/>
    <w:link w:val="CommentSubject"/>
    <w:uiPriority w:val="99"/>
    <w:semiHidden/>
    <w:rsid w:val="003300E6"/>
    <w:rPr>
      <w:rFonts w:ascii="Arial" w:eastAsia="Arial" w:hAnsi="Arial" w:cs="Arial"/>
      <w:b/>
      <w:bCs/>
      <w:lang w:eastAsia="en-US"/>
    </w:rPr>
  </w:style>
  <w:style w:type="paragraph" w:styleId="BalloonText">
    <w:name w:val="Balloon Text"/>
    <w:basedOn w:val="Normal"/>
    <w:link w:val="BalloonTextChar"/>
    <w:uiPriority w:val="99"/>
    <w:semiHidden/>
    <w:unhideWhenUsed/>
    <w:rsid w:val="00A85F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F06"/>
    <w:rPr>
      <w:rFonts w:ascii="Segoe UI" w:eastAsia="Arial"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86797">
      <w:bodyDiv w:val="1"/>
      <w:marLeft w:val="0"/>
      <w:marRight w:val="0"/>
      <w:marTop w:val="0"/>
      <w:marBottom w:val="0"/>
      <w:divBdr>
        <w:top w:val="none" w:sz="0" w:space="0" w:color="auto"/>
        <w:left w:val="none" w:sz="0" w:space="0" w:color="auto"/>
        <w:bottom w:val="none" w:sz="0" w:space="0" w:color="auto"/>
        <w:right w:val="none" w:sz="0" w:space="0" w:color="auto"/>
      </w:divBdr>
    </w:div>
    <w:div w:id="273830305">
      <w:bodyDiv w:val="1"/>
      <w:marLeft w:val="0"/>
      <w:marRight w:val="0"/>
      <w:marTop w:val="0"/>
      <w:marBottom w:val="0"/>
      <w:divBdr>
        <w:top w:val="none" w:sz="0" w:space="0" w:color="auto"/>
        <w:left w:val="none" w:sz="0" w:space="0" w:color="auto"/>
        <w:bottom w:val="none" w:sz="0" w:space="0" w:color="auto"/>
        <w:right w:val="none" w:sz="0" w:space="0" w:color="auto"/>
      </w:divBdr>
    </w:div>
    <w:div w:id="353072936">
      <w:bodyDiv w:val="1"/>
      <w:marLeft w:val="0"/>
      <w:marRight w:val="0"/>
      <w:marTop w:val="0"/>
      <w:marBottom w:val="0"/>
      <w:divBdr>
        <w:top w:val="none" w:sz="0" w:space="0" w:color="auto"/>
        <w:left w:val="none" w:sz="0" w:space="0" w:color="auto"/>
        <w:bottom w:val="none" w:sz="0" w:space="0" w:color="auto"/>
        <w:right w:val="none" w:sz="0" w:space="0" w:color="auto"/>
      </w:divBdr>
    </w:div>
    <w:div w:id="541942928">
      <w:bodyDiv w:val="1"/>
      <w:marLeft w:val="0"/>
      <w:marRight w:val="0"/>
      <w:marTop w:val="0"/>
      <w:marBottom w:val="0"/>
      <w:divBdr>
        <w:top w:val="none" w:sz="0" w:space="0" w:color="auto"/>
        <w:left w:val="none" w:sz="0" w:space="0" w:color="auto"/>
        <w:bottom w:val="none" w:sz="0" w:space="0" w:color="auto"/>
        <w:right w:val="none" w:sz="0" w:space="0" w:color="auto"/>
      </w:divBdr>
    </w:div>
    <w:div w:id="553010597">
      <w:bodyDiv w:val="1"/>
      <w:marLeft w:val="0"/>
      <w:marRight w:val="0"/>
      <w:marTop w:val="0"/>
      <w:marBottom w:val="0"/>
      <w:divBdr>
        <w:top w:val="none" w:sz="0" w:space="0" w:color="auto"/>
        <w:left w:val="none" w:sz="0" w:space="0" w:color="auto"/>
        <w:bottom w:val="none" w:sz="0" w:space="0" w:color="auto"/>
        <w:right w:val="none" w:sz="0" w:space="0" w:color="auto"/>
      </w:divBdr>
    </w:div>
    <w:div w:id="578560279">
      <w:bodyDiv w:val="1"/>
      <w:marLeft w:val="0"/>
      <w:marRight w:val="0"/>
      <w:marTop w:val="0"/>
      <w:marBottom w:val="0"/>
      <w:divBdr>
        <w:top w:val="none" w:sz="0" w:space="0" w:color="auto"/>
        <w:left w:val="none" w:sz="0" w:space="0" w:color="auto"/>
        <w:bottom w:val="none" w:sz="0" w:space="0" w:color="auto"/>
        <w:right w:val="none" w:sz="0" w:space="0" w:color="auto"/>
      </w:divBdr>
    </w:div>
    <w:div w:id="791898596">
      <w:bodyDiv w:val="1"/>
      <w:marLeft w:val="0"/>
      <w:marRight w:val="0"/>
      <w:marTop w:val="0"/>
      <w:marBottom w:val="0"/>
      <w:divBdr>
        <w:top w:val="none" w:sz="0" w:space="0" w:color="auto"/>
        <w:left w:val="none" w:sz="0" w:space="0" w:color="auto"/>
        <w:bottom w:val="none" w:sz="0" w:space="0" w:color="auto"/>
        <w:right w:val="none" w:sz="0" w:space="0" w:color="auto"/>
      </w:divBdr>
    </w:div>
    <w:div w:id="858743092">
      <w:bodyDiv w:val="1"/>
      <w:marLeft w:val="0"/>
      <w:marRight w:val="0"/>
      <w:marTop w:val="0"/>
      <w:marBottom w:val="0"/>
      <w:divBdr>
        <w:top w:val="none" w:sz="0" w:space="0" w:color="auto"/>
        <w:left w:val="none" w:sz="0" w:space="0" w:color="auto"/>
        <w:bottom w:val="none" w:sz="0" w:space="0" w:color="auto"/>
        <w:right w:val="none" w:sz="0" w:space="0" w:color="auto"/>
      </w:divBdr>
    </w:div>
    <w:div w:id="863444569">
      <w:bodyDiv w:val="1"/>
      <w:marLeft w:val="0"/>
      <w:marRight w:val="0"/>
      <w:marTop w:val="0"/>
      <w:marBottom w:val="0"/>
      <w:divBdr>
        <w:top w:val="none" w:sz="0" w:space="0" w:color="auto"/>
        <w:left w:val="none" w:sz="0" w:space="0" w:color="auto"/>
        <w:bottom w:val="none" w:sz="0" w:space="0" w:color="auto"/>
        <w:right w:val="none" w:sz="0" w:space="0" w:color="auto"/>
      </w:divBdr>
    </w:div>
    <w:div w:id="864710737">
      <w:bodyDiv w:val="1"/>
      <w:marLeft w:val="0"/>
      <w:marRight w:val="0"/>
      <w:marTop w:val="0"/>
      <w:marBottom w:val="0"/>
      <w:divBdr>
        <w:top w:val="none" w:sz="0" w:space="0" w:color="auto"/>
        <w:left w:val="none" w:sz="0" w:space="0" w:color="auto"/>
        <w:bottom w:val="none" w:sz="0" w:space="0" w:color="auto"/>
        <w:right w:val="none" w:sz="0" w:space="0" w:color="auto"/>
      </w:divBdr>
    </w:div>
    <w:div w:id="904410269">
      <w:bodyDiv w:val="1"/>
      <w:marLeft w:val="0"/>
      <w:marRight w:val="0"/>
      <w:marTop w:val="0"/>
      <w:marBottom w:val="0"/>
      <w:divBdr>
        <w:top w:val="none" w:sz="0" w:space="0" w:color="auto"/>
        <w:left w:val="none" w:sz="0" w:space="0" w:color="auto"/>
        <w:bottom w:val="none" w:sz="0" w:space="0" w:color="auto"/>
        <w:right w:val="none" w:sz="0" w:space="0" w:color="auto"/>
      </w:divBdr>
    </w:div>
    <w:div w:id="1130709754">
      <w:bodyDiv w:val="1"/>
      <w:marLeft w:val="0"/>
      <w:marRight w:val="0"/>
      <w:marTop w:val="0"/>
      <w:marBottom w:val="0"/>
      <w:divBdr>
        <w:top w:val="none" w:sz="0" w:space="0" w:color="auto"/>
        <w:left w:val="none" w:sz="0" w:space="0" w:color="auto"/>
        <w:bottom w:val="none" w:sz="0" w:space="0" w:color="auto"/>
        <w:right w:val="none" w:sz="0" w:space="0" w:color="auto"/>
      </w:divBdr>
    </w:div>
    <w:div w:id="1137994427">
      <w:bodyDiv w:val="1"/>
      <w:marLeft w:val="0"/>
      <w:marRight w:val="0"/>
      <w:marTop w:val="0"/>
      <w:marBottom w:val="0"/>
      <w:divBdr>
        <w:top w:val="none" w:sz="0" w:space="0" w:color="auto"/>
        <w:left w:val="none" w:sz="0" w:space="0" w:color="auto"/>
        <w:bottom w:val="none" w:sz="0" w:space="0" w:color="auto"/>
        <w:right w:val="none" w:sz="0" w:space="0" w:color="auto"/>
      </w:divBdr>
    </w:div>
    <w:div w:id="1153645992">
      <w:bodyDiv w:val="1"/>
      <w:marLeft w:val="0"/>
      <w:marRight w:val="0"/>
      <w:marTop w:val="0"/>
      <w:marBottom w:val="0"/>
      <w:divBdr>
        <w:top w:val="none" w:sz="0" w:space="0" w:color="auto"/>
        <w:left w:val="none" w:sz="0" w:space="0" w:color="auto"/>
        <w:bottom w:val="none" w:sz="0" w:space="0" w:color="auto"/>
        <w:right w:val="none" w:sz="0" w:space="0" w:color="auto"/>
      </w:divBdr>
    </w:div>
    <w:div w:id="1250577335">
      <w:bodyDiv w:val="1"/>
      <w:marLeft w:val="0"/>
      <w:marRight w:val="0"/>
      <w:marTop w:val="0"/>
      <w:marBottom w:val="0"/>
      <w:divBdr>
        <w:top w:val="none" w:sz="0" w:space="0" w:color="auto"/>
        <w:left w:val="none" w:sz="0" w:space="0" w:color="auto"/>
        <w:bottom w:val="none" w:sz="0" w:space="0" w:color="auto"/>
        <w:right w:val="none" w:sz="0" w:space="0" w:color="auto"/>
      </w:divBdr>
    </w:div>
    <w:div w:id="1251426360">
      <w:bodyDiv w:val="1"/>
      <w:marLeft w:val="0"/>
      <w:marRight w:val="0"/>
      <w:marTop w:val="0"/>
      <w:marBottom w:val="0"/>
      <w:divBdr>
        <w:top w:val="none" w:sz="0" w:space="0" w:color="auto"/>
        <w:left w:val="none" w:sz="0" w:space="0" w:color="auto"/>
        <w:bottom w:val="none" w:sz="0" w:space="0" w:color="auto"/>
        <w:right w:val="none" w:sz="0" w:space="0" w:color="auto"/>
      </w:divBdr>
    </w:div>
    <w:div w:id="1345400138">
      <w:bodyDiv w:val="1"/>
      <w:marLeft w:val="0"/>
      <w:marRight w:val="0"/>
      <w:marTop w:val="0"/>
      <w:marBottom w:val="0"/>
      <w:divBdr>
        <w:top w:val="none" w:sz="0" w:space="0" w:color="auto"/>
        <w:left w:val="none" w:sz="0" w:space="0" w:color="auto"/>
        <w:bottom w:val="none" w:sz="0" w:space="0" w:color="auto"/>
        <w:right w:val="none" w:sz="0" w:space="0" w:color="auto"/>
      </w:divBdr>
    </w:div>
    <w:div w:id="1479344936">
      <w:bodyDiv w:val="1"/>
      <w:marLeft w:val="0"/>
      <w:marRight w:val="0"/>
      <w:marTop w:val="0"/>
      <w:marBottom w:val="0"/>
      <w:divBdr>
        <w:top w:val="none" w:sz="0" w:space="0" w:color="auto"/>
        <w:left w:val="none" w:sz="0" w:space="0" w:color="auto"/>
        <w:bottom w:val="none" w:sz="0" w:space="0" w:color="auto"/>
        <w:right w:val="none" w:sz="0" w:space="0" w:color="auto"/>
      </w:divBdr>
    </w:div>
    <w:div w:id="1647122904">
      <w:bodyDiv w:val="1"/>
      <w:marLeft w:val="0"/>
      <w:marRight w:val="0"/>
      <w:marTop w:val="0"/>
      <w:marBottom w:val="0"/>
      <w:divBdr>
        <w:top w:val="none" w:sz="0" w:space="0" w:color="auto"/>
        <w:left w:val="none" w:sz="0" w:space="0" w:color="auto"/>
        <w:bottom w:val="none" w:sz="0" w:space="0" w:color="auto"/>
        <w:right w:val="none" w:sz="0" w:space="0" w:color="auto"/>
      </w:divBdr>
    </w:div>
    <w:div w:id="1650745352">
      <w:bodyDiv w:val="1"/>
      <w:marLeft w:val="0"/>
      <w:marRight w:val="0"/>
      <w:marTop w:val="0"/>
      <w:marBottom w:val="0"/>
      <w:divBdr>
        <w:top w:val="none" w:sz="0" w:space="0" w:color="auto"/>
        <w:left w:val="none" w:sz="0" w:space="0" w:color="auto"/>
        <w:bottom w:val="none" w:sz="0" w:space="0" w:color="auto"/>
        <w:right w:val="none" w:sz="0" w:space="0" w:color="auto"/>
      </w:divBdr>
    </w:div>
    <w:div w:id="1676683547">
      <w:bodyDiv w:val="1"/>
      <w:marLeft w:val="0"/>
      <w:marRight w:val="0"/>
      <w:marTop w:val="0"/>
      <w:marBottom w:val="0"/>
      <w:divBdr>
        <w:top w:val="none" w:sz="0" w:space="0" w:color="auto"/>
        <w:left w:val="none" w:sz="0" w:space="0" w:color="auto"/>
        <w:bottom w:val="none" w:sz="0" w:space="0" w:color="auto"/>
        <w:right w:val="none" w:sz="0" w:space="0" w:color="auto"/>
      </w:divBdr>
    </w:div>
    <w:div w:id="1746150154">
      <w:bodyDiv w:val="1"/>
      <w:marLeft w:val="0"/>
      <w:marRight w:val="0"/>
      <w:marTop w:val="0"/>
      <w:marBottom w:val="0"/>
      <w:divBdr>
        <w:top w:val="none" w:sz="0" w:space="0" w:color="auto"/>
        <w:left w:val="none" w:sz="0" w:space="0" w:color="auto"/>
        <w:bottom w:val="none" w:sz="0" w:space="0" w:color="auto"/>
        <w:right w:val="none" w:sz="0" w:space="0" w:color="auto"/>
      </w:divBdr>
    </w:div>
    <w:div w:id="1928878493">
      <w:bodyDiv w:val="1"/>
      <w:marLeft w:val="0"/>
      <w:marRight w:val="0"/>
      <w:marTop w:val="0"/>
      <w:marBottom w:val="0"/>
      <w:divBdr>
        <w:top w:val="none" w:sz="0" w:space="0" w:color="auto"/>
        <w:left w:val="none" w:sz="0" w:space="0" w:color="auto"/>
        <w:bottom w:val="none" w:sz="0" w:space="0" w:color="auto"/>
        <w:right w:val="none" w:sz="0" w:space="0" w:color="auto"/>
      </w:divBdr>
    </w:div>
    <w:div w:id="1986087648">
      <w:bodyDiv w:val="1"/>
      <w:marLeft w:val="0"/>
      <w:marRight w:val="0"/>
      <w:marTop w:val="0"/>
      <w:marBottom w:val="0"/>
      <w:divBdr>
        <w:top w:val="none" w:sz="0" w:space="0" w:color="auto"/>
        <w:left w:val="none" w:sz="0" w:space="0" w:color="auto"/>
        <w:bottom w:val="none" w:sz="0" w:space="0" w:color="auto"/>
        <w:right w:val="none" w:sz="0" w:space="0" w:color="auto"/>
      </w:divBdr>
    </w:div>
    <w:div w:id="210641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Sati</dc:creator>
  <cp:keywords/>
  <dc:description/>
  <cp:lastModifiedBy>Rahul Gupta</cp:lastModifiedBy>
  <cp:revision>6</cp:revision>
  <dcterms:created xsi:type="dcterms:W3CDTF">2024-08-11T05:40:00Z</dcterms:created>
  <dcterms:modified xsi:type="dcterms:W3CDTF">2024-08-11T06:17:00Z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6f4751-733b-411b-9e14-767f93599a8a_Enabled">
    <vt:lpwstr>true</vt:lpwstr>
  </property>
  <property fmtid="{D5CDD505-2E9C-101B-9397-08002B2CF9AE}" pid="3" name="MSIP_Label_796f4751-733b-411b-9e14-767f93599a8a_SetDate">
    <vt:lpwstr>2021-09-14T09:55:09Z</vt:lpwstr>
  </property>
  <property fmtid="{D5CDD505-2E9C-101B-9397-08002B2CF9AE}" pid="4" name="MSIP_Label_796f4751-733b-411b-9e14-767f93599a8a_Method">
    <vt:lpwstr>Privileged</vt:lpwstr>
  </property>
  <property fmtid="{D5CDD505-2E9C-101B-9397-08002B2CF9AE}" pid="5" name="MSIP_Label_796f4751-733b-411b-9e14-767f93599a8a_Name">
    <vt:lpwstr>Public</vt:lpwstr>
  </property>
  <property fmtid="{D5CDD505-2E9C-101B-9397-08002B2CF9AE}" pid="6" name="MSIP_Label_796f4751-733b-411b-9e14-767f93599a8a_SiteId">
    <vt:lpwstr>b94e0fe1-db0f-402d-92bd-da8c5d4339ca</vt:lpwstr>
  </property>
  <property fmtid="{D5CDD505-2E9C-101B-9397-08002B2CF9AE}" pid="7" name="MSIP_Label_796f4751-733b-411b-9e14-767f93599a8a_ActionId">
    <vt:lpwstr>b77af59b-a005-4b88-87f1-14956c263145</vt:lpwstr>
  </property>
  <property fmtid="{D5CDD505-2E9C-101B-9397-08002B2CF9AE}" pid="8" name="MSIP_Label_796f4751-733b-411b-9e14-767f93599a8a_ContentBits">
    <vt:lpwstr>0</vt:lpwstr>
  </property>
</Properties>
</file>