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49142" w14:textId="77777777" w:rsidR="00170C4C" w:rsidRDefault="00F2341E" w:rsidP="00170C4C">
      <w:pPr>
        <w:jc w:val="both"/>
        <w:rPr>
          <w:rFonts w:ascii="Times New Roman" w:hAnsi="Times New Roman" w:cs="Times New Roman"/>
          <w:b/>
          <w:bCs/>
        </w:rPr>
      </w:pPr>
      <w:r w:rsidRPr="00AD240B">
        <w:rPr>
          <w:rFonts w:ascii="Times New Roman" w:hAnsi="Times New Roman" w:cs="Times New Roman"/>
          <w:b/>
          <w:bCs/>
          <w:sz w:val="28"/>
          <w:szCs w:val="28"/>
        </w:rPr>
        <w:t>Open Ended Experiment</w:t>
      </w:r>
      <w:r w:rsidR="00170C4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170C4C" w:rsidRPr="00170C4C">
        <w:rPr>
          <w:rFonts w:ascii="Times New Roman" w:hAnsi="Times New Roman" w:cs="Times New Roman"/>
          <w:b/>
          <w:bCs/>
          <w:sz w:val="28"/>
          <w:szCs w:val="28"/>
        </w:rPr>
        <w:t>Enterprise Database Management System</w:t>
      </w:r>
    </w:p>
    <w:p w14:paraId="4386E794" w14:textId="0109030B" w:rsidR="00AD240B" w:rsidRDefault="00AD240B" w:rsidP="00170C4C">
      <w:pPr>
        <w:jc w:val="both"/>
        <w:rPr>
          <w:rFonts w:ascii="Times New Roman" w:hAnsi="Times New Roman" w:cs="Times New Roman"/>
        </w:rPr>
      </w:pPr>
      <w:r w:rsidRPr="004621F6">
        <w:rPr>
          <w:rFonts w:ascii="Times New Roman" w:hAnsi="Times New Roman" w:cs="Times New Roman"/>
          <w:b/>
          <w:bCs/>
        </w:rPr>
        <w:t>Aim</w:t>
      </w:r>
      <w:r w:rsidRPr="00AD240B">
        <w:rPr>
          <w:rFonts w:ascii="Times New Roman" w:hAnsi="Times New Roman" w:cs="Times New Roman"/>
        </w:rPr>
        <w:t xml:space="preserve">: </w:t>
      </w:r>
      <w:r w:rsidRPr="00AD240B">
        <w:rPr>
          <w:rFonts w:ascii="Times New Roman" w:hAnsi="Times New Roman" w:cs="Times New Roman"/>
        </w:rPr>
        <w:t xml:space="preserve">Take an example of </w:t>
      </w:r>
      <w:r w:rsidRPr="00AD240B">
        <w:rPr>
          <w:rFonts w:ascii="Times New Roman" w:hAnsi="Times New Roman" w:cs="Times New Roman"/>
        </w:rPr>
        <w:t>real-world</w:t>
      </w:r>
      <w:r w:rsidRPr="00AD240B">
        <w:rPr>
          <w:rFonts w:ascii="Times New Roman" w:hAnsi="Times New Roman" w:cs="Times New Roman"/>
        </w:rPr>
        <w:t xml:space="preserve"> situation to and </w:t>
      </w:r>
      <w:r w:rsidRPr="00AD240B">
        <w:rPr>
          <w:rFonts w:ascii="Times New Roman" w:hAnsi="Times New Roman" w:cs="Times New Roman"/>
        </w:rPr>
        <w:t>make entity- relationship diagram along with schema and convert it into a relational database.</w:t>
      </w:r>
    </w:p>
    <w:p w14:paraId="3A986428" w14:textId="77777777" w:rsidR="00170C4C" w:rsidRDefault="00170C4C" w:rsidP="00170C4C">
      <w:pPr>
        <w:jc w:val="both"/>
        <w:rPr>
          <w:rFonts w:ascii="Times New Roman" w:hAnsi="Times New Roman" w:cs="Times New Roman"/>
        </w:rPr>
      </w:pPr>
    </w:p>
    <w:p w14:paraId="1019EEE7" w14:textId="5F389EC6" w:rsidR="00170C4C" w:rsidRPr="00170C4C" w:rsidRDefault="00170C4C" w:rsidP="00170C4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Conceptual Designing </w:t>
      </w:r>
    </w:p>
    <w:p w14:paraId="5A562303" w14:textId="0D312263" w:rsidR="00170C4C" w:rsidRDefault="00170C4C" w:rsidP="00170C4C">
      <w:pPr>
        <w:jc w:val="both"/>
        <w:rPr>
          <w:rFonts w:ascii="Times New Roman" w:hAnsi="Times New Roman" w:cs="Times New Roman"/>
        </w:rPr>
      </w:pPr>
      <w:r w:rsidRPr="00170C4C">
        <w:rPr>
          <w:rFonts w:ascii="Times New Roman" w:hAnsi="Times New Roman" w:cs="Times New Roman"/>
        </w:rPr>
        <w:t xml:space="preserve">Conceptual design involves abstractly defining entities and relationships based on </w:t>
      </w:r>
      <w:r>
        <w:rPr>
          <w:rFonts w:ascii="Times New Roman" w:hAnsi="Times New Roman" w:cs="Times New Roman"/>
        </w:rPr>
        <w:t>database</w:t>
      </w:r>
      <w:r w:rsidRPr="00170C4C">
        <w:rPr>
          <w:rFonts w:ascii="Times New Roman" w:hAnsi="Times New Roman" w:cs="Times New Roman"/>
        </w:rPr>
        <w:t xml:space="preserve"> requirements. Entity-Relationship (ER) </w:t>
      </w:r>
      <w:r w:rsidRPr="00170C4C">
        <w:rPr>
          <w:rFonts w:ascii="Times New Roman" w:hAnsi="Times New Roman" w:cs="Times New Roman"/>
        </w:rPr>
        <w:t>modelling</w:t>
      </w:r>
      <w:r w:rsidRPr="00170C4C">
        <w:rPr>
          <w:rFonts w:ascii="Times New Roman" w:hAnsi="Times New Roman" w:cs="Times New Roman"/>
        </w:rPr>
        <w:t xml:space="preserve"> represents these concepts visually using diagrams. Schema design then translates the ER model into a physical database schema with tables, columns, and constraints, facilitating the actual implementation of the database system.</w:t>
      </w:r>
    </w:p>
    <w:p w14:paraId="241D64A9" w14:textId="03471DFD" w:rsidR="00AD240B" w:rsidRDefault="00CD00FA" w:rsidP="00170C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conceptual designing, the entity and their respective attributes can be inferred from the following </w:t>
      </w:r>
      <w:r w:rsidR="005711F5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401" w14:paraId="2CF396CB" w14:textId="77777777" w:rsidTr="005711F5">
        <w:trPr>
          <w:trHeight w:val="3421"/>
        </w:trPr>
        <w:tc>
          <w:tcPr>
            <w:tcW w:w="4508" w:type="dxa"/>
          </w:tcPr>
          <w:p w14:paraId="1918E930" w14:textId="3438E433" w:rsidR="0099590B" w:rsidRPr="0099590B" w:rsidRDefault="00B82401" w:rsidP="0099590B">
            <w:pPr>
              <w:pStyle w:val="NormalWeb"/>
            </w:pPr>
            <w:r w:rsidRPr="00B82401">
              <w:rPr>
                <w:b/>
                <w:bCs/>
              </w:rPr>
              <w:t>Department</w:t>
            </w:r>
            <w:r w:rsidR="004621F6">
              <w:rPr>
                <w:b/>
                <w:bCs/>
              </w:rPr>
              <w:t>s</w:t>
            </w:r>
          </w:p>
          <w:p w14:paraId="14EFF78B" w14:textId="77777777" w:rsidR="0099590B" w:rsidRDefault="00B82401" w:rsidP="0099590B">
            <w:pPr>
              <w:pStyle w:val="NormalWeb"/>
              <w:numPr>
                <w:ilvl w:val="0"/>
                <w:numId w:val="13"/>
              </w:numPr>
            </w:pPr>
            <w:proofErr w:type="spellStart"/>
            <w:r>
              <w:t>DepartmentID</w:t>
            </w:r>
            <w:proofErr w:type="spellEnd"/>
            <w:r>
              <w:t xml:space="preserve"> (Primary Key</w:t>
            </w:r>
          </w:p>
          <w:p w14:paraId="07CE14F5" w14:textId="77777777" w:rsidR="0099590B" w:rsidRDefault="00B82401" w:rsidP="0099590B">
            <w:pPr>
              <w:pStyle w:val="NormalWeb"/>
              <w:numPr>
                <w:ilvl w:val="0"/>
                <w:numId w:val="13"/>
              </w:numPr>
            </w:pPr>
            <w:proofErr w:type="spellStart"/>
            <w:r>
              <w:t>DepartmentName</w:t>
            </w:r>
            <w:proofErr w:type="spellEnd"/>
          </w:p>
          <w:p w14:paraId="520404E4" w14:textId="77777777" w:rsidR="0099590B" w:rsidRDefault="00B82401" w:rsidP="0099590B">
            <w:pPr>
              <w:pStyle w:val="NormalWeb"/>
              <w:numPr>
                <w:ilvl w:val="0"/>
                <w:numId w:val="13"/>
              </w:numPr>
            </w:pPr>
            <w:proofErr w:type="spellStart"/>
            <w:r>
              <w:t>ManagerID</w:t>
            </w:r>
            <w:proofErr w:type="spellEnd"/>
            <w:r>
              <w:t xml:space="preserve"> </w:t>
            </w:r>
          </w:p>
          <w:p w14:paraId="555D0C17" w14:textId="7F3C6D0A" w:rsidR="00B82401" w:rsidRDefault="00B82401" w:rsidP="0099590B">
            <w:pPr>
              <w:pStyle w:val="NormalWeb"/>
              <w:numPr>
                <w:ilvl w:val="0"/>
                <w:numId w:val="13"/>
              </w:numPr>
            </w:pPr>
            <w:r>
              <w:t>Location</w:t>
            </w:r>
          </w:p>
          <w:p w14:paraId="2C1F79FD" w14:textId="77777777" w:rsidR="00B82401" w:rsidRDefault="00B82401" w:rsidP="00AD24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1B7DC77" w14:textId="77777777" w:rsidR="0099590B" w:rsidRPr="0099590B" w:rsidRDefault="00B82401" w:rsidP="0099590B">
            <w:pPr>
              <w:pStyle w:val="NormalWeb"/>
              <w:rPr>
                <w:b/>
                <w:bCs/>
              </w:rPr>
            </w:pPr>
            <w:r w:rsidRPr="0099590B">
              <w:rPr>
                <w:b/>
                <w:bCs/>
              </w:rPr>
              <w:t>Employee</w:t>
            </w:r>
            <w:r w:rsidR="0099590B" w:rsidRPr="0099590B">
              <w:rPr>
                <w:b/>
                <w:bCs/>
              </w:rPr>
              <w:t>s</w:t>
            </w:r>
          </w:p>
          <w:p w14:paraId="7EB6E9C3" w14:textId="77777777" w:rsidR="0099590B" w:rsidRDefault="00B82401" w:rsidP="0099590B">
            <w:pPr>
              <w:pStyle w:val="NormalWeb"/>
              <w:numPr>
                <w:ilvl w:val="0"/>
                <w:numId w:val="14"/>
              </w:numPr>
            </w:pPr>
            <w:proofErr w:type="spellStart"/>
            <w:r>
              <w:t>EmployeeID</w:t>
            </w:r>
            <w:proofErr w:type="spellEnd"/>
            <w:r>
              <w:t xml:space="preserve"> (Primary Key)</w:t>
            </w:r>
          </w:p>
          <w:p w14:paraId="71B07AC8" w14:textId="77777777" w:rsidR="0099590B" w:rsidRDefault="00B82401" w:rsidP="0099590B">
            <w:pPr>
              <w:pStyle w:val="NormalWeb"/>
              <w:numPr>
                <w:ilvl w:val="0"/>
                <w:numId w:val="14"/>
              </w:numPr>
            </w:pPr>
            <w:r>
              <w:t xml:space="preserve">FirstName </w:t>
            </w:r>
          </w:p>
          <w:p w14:paraId="72C044C0" w14:textId="77777777" w:rsidR="0099590B" w:rsidRDefault="00B82401" w:rsidP="0099590B">
            <w:pPr>
              <w:pStyle w:val="NormalWeb"/>
              <w:numPr>
                <w:ilvl w:val="0"/>
                <w:numId w:val="14"/>
              </w:numPr>
            </w:pPr>
            <w:r>
              <w:t>LastName</w:t>
            </w:r>
            <w:r>
              <w:t xml:space="preserve">                                </w:t>
            </w:r>
          </w:p>
          <w:p w14:paraId="60822C45" w14:textId="77777777" w:rsidR="0099590B" w:rsidRDefault="00B82401" w:rsidP="0099590B">
            <w:pPr>
              <w:pStyle w:val="NormalWeb"/>
              <w:numPr>
                <w:ilvl w:val="0"/>
                <w:numId w:val="14"/>
              </w:numPr>
            </w:pPr>
            <w:r>
              <w:t xml:space="preserve">Email </w:t>
            </w:r>
          </w:p>
          <w:p w14:paraId="6B5EA289" w14:textId="77777777" w:rsidR="0099590B" w:rsidRDefault="00B82401" w:rsidP="0099590B">
            <w:pPr>
              <w:pStyle w:val="NormalWeb"/>
              <w:numPr>
                <w:ilvl w:val="0"/>
                <w:numId w:val="14"/>
              </w:numPr>
            </w:pPr>
            <w:proofErr w:type="spellStart"/>
            <w:r>
              <w:t>PhoneNumber</w:t>
            </w:r>
            <w:proofErr w:type="spellEnd"/>
            <w:r>
              <w:t xml:space="preserve"> </w:t>
            </w:r>
            <w:r>
              <w:t xml:space="preserve">                     </w:t>
            </w:r>
          </w:p>
          <w:p w14:paraId="07785144" w14:textId="77777777" w:rsidR="0099590B" w:rsidRDefault="00B82401" w:rsidP="0099590B">
            <w:pPr>
              <w:pStyle w:val="NormalWeb"/>
              <w:numPr>
                <w:ilvl w:val="0"/>
                <w:numId w:val="14"/>
              </w:numPr>
            </w:pPr>
            <w:proofErr w:type="spellStart"/>
            <w:r>
              <w:t>HireDate</w:t>
            </w:r>
            <w:proofErr w:type="spellEnd"/>
            <w:r>
              <w:t xml:space="preserve"> </w:t>
            </w:r>
          </w:p>
          <w:p w14:paraId="3439FA20" w14:textId="77777777" w:rsidR="0099590B" w:rsidRDefault="00B82401" w:rsidP="0099590B">
            <w:pPr>
              <w:pStyle w:val="NormalWeb"/>
              <w:numPr>
                <w:ilvl w:val="0"/>
                <w:numId w:val="14"/>
              </w:numPr>
            </w:pPr>
            <w:proofErr w:type="spellStart"/>
            <w:r>
              <w:t>JobTitle</w:t>
            </w:r>
            <w:proofErr w:type="spellEnd"/>
            <w:r>
              <w:t xml:space="preserve"> </w:t>
            </w:r>
            <w:r>
              <w:t xml:space="preserve">                                  </w:t>
            </w:r>
          </w:p>
          <w:p w14:paraId="161D93C6" w14:textId="77777777" w:rsidR="0099590B" w:rsidRDefault="00B82401" w:rsidP="0099590B">
            <w:pPr>
              <w:pStyle w:val="NormalWeb"/>
              <w:numPr>
                <w:ilvl w:val="0"/>
                <w:numId w:val="14"/>
              </w:numPr>
            </w:pPr>
            <w:r>
              <w:t xml:space="preserve">Salary </w:t>
            </w:r>
          </w:p>
          <w:p w14:paraId="4E97B47A" w14:textId="621D38EC" w:rsidR="00B82401" w:rsidRDefault="00B82401" w:rsidP="0099590B">
            <w:pPr>
              <w:pStyle w:val="NormalWeb"/>
              <w:numPr>
                <w:ilvl w:val="0"/>
                <w:numId w:val="14"/>
              </w:numPr>
            </w:pPr>
            <w:proofErr w:type="spellStart"/>
            <w:r>
              <w:t>DepartmentID</w:t>
            </w:r>
            <w:proofErr w:type="spellEnd"/>
            <w:r>
              <w:t xml:space="preserve"> (Foreign Key referencing Department)</w:t>
            </w:r>
          </w:p>
        </w:tc>
      </w:tr>
      <w:tr w:rsidR="00B82401" w14:paraId="53B76F6A" w14:textId="77777777" w:rsidTr="00B82401">
        <w:tc>
          <w:tcPr>
            <w:tcW w:w="4508" w:type="dxa"/>
          </w:tcPr>
          <w:p w14:paraId="360097AB" w14:textId="77777777" w:rsidR="0099590B" w:rsidRPr="0099590B" w:rsidRDefault="0099590B" w:rsidP="009959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9590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Project </w:t>
            </w:r>
          </w:p>
          <w:p w14:paraId="6C19C6E2" w14:textId="4DCFBFDE" w:rsidR="0099590B" w:rsidRPr="0099590B" w:rsidRDefault="0099590B" w:rsidP="0099590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99590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ProjectID</w:t>
            </w:r>
            <w:proofErr w:type="spellEnd"/>
            <w:r w:rsidRPr="0099590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(Primary Key)</w:t>
            </w:r>
          </w:p>
          <w:p w14:paraId="33EFB108" w14:textId="77777777" w:rsidR="0099590B" w:rsidRPr="0099590B" w:rsidRDefault="0099590B" w:rsidP="0099590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99590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ProjectName</w:t>
            </w:r>
            <w:proofErr w:type="spellEnd"/>
          </w:p>
          <w:p w14:paraId="0D674D29" w14:textId="77777777" w:rsidR="0099590B" w:rsidRPr="0099590B" w:rsidRDefault="0099590B" w:rsidP="0099590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9590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StartDate</w:t>
            </w:r>
          </w:p>
          <w:p w14:paraId="4F07DBC9" w14:textId="77777777" w:rsidR="0099590B" w:rsidRPr="0099590B" w:rsidRDefault="0099590B" w:rsidP="0099590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99590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EndDate</w:t>
            </w:r>
            <w:proofErr w:type="spellEnd"/>
          </w:p>
          <w:p w14:paraId="7B878934" w14:textId="77777777" w:rsidR="0099590B" w:rsidRPr="0099590B" w:rsidRDefault="0099590B" w:rsidP="0099590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9590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Budget</w:t>
            </w:r>
          </w:p>
          <w:p w14:paraId="19A79245" w14:textId="231DF82C" w:rsidR="0099590B" w:rsidRPr="0099590B" w:rsidRDefault="0099590B" w:rsidP="0099590B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99590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DepartmentID</w:t>
            </w:r>
            <w:proofErr w:type="spellEnd"/>
            <w:r w:rsidRPr="0099590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(Foreign Key referencing Department)</w:t>
            </w:r>
          </w:p>
          <w:p w14:paraId="17ECC7DC" w14:textId="67E26C26" w:rsidR="0099590B" w:rsidRPr="0099590B" w:rsidRDefault="0099590B" w:rsidP="005711F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9590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ManagerID</w:t>
            </w:r>
            <w:proofErr w:type="spellEnd"/>
            <w:r w:rsidRPr="0099590B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(Foreign Key referencing Employees)</w:t>
            </w:r>
          </w:p>
        </w:tc>
        <w:tc>
          <w:tcPr>
            <w:tcW w:w="4508" w:type="dxa"/>
          </w:tcPr>
          <w:p w14:paraId="206F4786" w14:textId="77777777" w:rsidR="00B82401" w:rsidRDefault="0099590B" w:rsidP="00AD240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9590B">
              <w:rPr>
                <w:rFonts w:ascii="Times New Roman" w:hAnsi="Times New Roman" w:cs="Times New Roman"/>
                <w:b/>
                <w:bCs/>
              </w:rPr>
              <w:t>EmployeeProjects</w:t>
            </w:r>
            <w:proofErr w:type="spellEnd"/>
            <w:r w:rsidRPr="0099590B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6EC810EC" w14:textId="77777777" w:rsidR="0099590B" w:rsidRDefault="0099590B" w:rsidP="00AD240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39A7ADC" w14:textId="77777777" w:rsidR="0099590B" w:rsidRPr="0099590B" w:rsidRDefault="0099590B" w:rsidP="0099590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90B">
              <w:rPr>
                <w:rFonts w:ascii="Times New Roman" w:hAnsi="Times New Roman" w:cs="Times New Roman"/>
              </w:rPr>
              <w:t>EmployeeID</w:t>
            </w:r>
            <w:proofErr w:type="spellEnd"/>
            <w:r w:rsidRPr="0099590B">
              <w:rPr>
                <w:rFonts w:ascii="Times New Roman" w:hAnsi="Times New Roman" w:cs="Times New Roman"/>
              </w:rPr>
              <w:t xml:space="preserve"> (Foreign Key referencing Employees)</w:t>
            </w:r>
          </w:p>
          <w:p w14:paraId="2867F322" w14:textId="77777777" w:rsidR="0099590B" w:rsidRPr="0099590B" w:rsidRDefault="0099590B" w:rsidP="0099590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90B">
              <w:rPr>
                <w:rFonts w:ascii="Times New Roman" w:hAnsi="Times New Roman" w:cs="Times New Roman"/>
              </w:rPr>
              <w:t>ProjectID</w:t>
            </w:r>
            <w:proofErr w:type="spellEnd"/>
            <w:r w:rsidRPr="0099590B">
              <w:rPr>
                <w:rFonts w:ascii="Times New Roman" w:hAnsi="Times New Roman" w:cs="Times New Roman"/>
              </w:rPr>
              <w:t xml:space="preserve"> (Foreign Key referencing Projects)</w:t>
            </w:r>
          </w:p>
          <w:p w14:paraId="36E73572" w14:textId="77777777" w:rsidR="0099590B" w:rsidRPr="0099590B" w:rsidRDefault="0099590B" w:rsidP="0099590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90B">
              <w:rPr>
                <w:rFonts w:ascii="Times New Roman" w:hAnsi="Times New Roman" w:cs="Times New Roman"/>
              </w:rPr>
              <w:t>AssignmentStartDate</w:t>
            </w:r>
            <w:proofErr w:type="spellEnd"/>
          </w:p>
          <w:p w14:paraId="5EFA24F0" w14:textId="77777777" w:rsidR="0099590B" w:rsidRPr="0099590B" w:rsidRDefault="0099590B" w:rsidP="0099590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9590B">
              <w:rPr>
                <w:rFonts w:ascii="Times New Roman" w:hAnsi="Times New Roman" w:cs="Times New Roman"/>
              </w:rPr>
              <w:t>AssignmentEndDate</w:t>
            </w:r>
            <w:proofErr w:type="spellEnd"/>
          </w:p>
          <w:p w14:paraId="71BBFBCA" w14:textId="3AA2F2FD" w:rsidR="0099590B" w:rsidRPr="0099590B" w:rsidRDefault="0099590B" w:rsidP="0099590B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2401" w14:paraId="6474E852" w14:textId="77777777" w:rsidTr="00B82401">
        <w:tc>
          <w:tcPr>
            <w:tcW w:w="4508" w:type="dxa"/>
          </w:tcPr>
          <w:p w14:paraId="3B3A564E" w14:textId="77777777" w:rsidR="00B82401" w:rsidRDefault="0099590B" w:rsidP="00AD240B">
            <w:pPr>
              <w:rPr>
                <w:rFonts w:ascii="Times New Roman" w:hAnsi="Times New Roman" w:cs="Times New Roman"/>
              </w:rPr>
            </w:pPr>
            <w:proofErr w:type="spellStart"/>
            <w:r w:rsidRPr="0099590B">
              <w:rPr>
                <w:rFonts w:ascii="Times New Roman" w:hAnsi="Times New Roman" w:cs="Times New Roman"/>
                <w:b/>
                <w:bCs/>
              </w:rPr>
              <w:t>EmployeeSkills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2A8A4D2" w14:textId="77777777" w:rsidR="0099590B" w:rsidRDefault="0099590B" w:rsidP="00AD240B">
            <w:pPr>
              <w:rPr>
                <w:rFonts w:ascii="Times New Roman" w:hAnsi="Times New Roman" w:cs="Times New Roman"/>
              </w:rPr>
            </w:pPr>
          </w:p>
          <w:p w14:paraId="3786403B" w14:textId="77777777" w:rsidR="005711F5" w:rsidRPr="005711F5" w:rsidRDefault="005711F5" w:rsidP="005711F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711F5">
              <w:rPr>
                <w:rFonts w:ascii="Times New Roman" w:hAnsi="Times New Roman" w:cs="Times New Roman"/>
              </w:rPr>
              <w:t>EmployeeID</w:t>
            </w:r>
            <w:proofErr w:type="spellEnd"/>
            <w:r w:rsidRPr="005711F5">
              <w:rPr>
                <w:rFonts w:ascii="Times New Roman" w:hAnsi="Times New Roman" w:cs="Times New Roman"/>
              </w:rPr>
              <w:t xml:space="preserve"> (Foreign Key referencing Employees)</w:t>
            </w:r>
          </w:p>
          <w:p w14:paraId="345AF9F7" w14:textId="77777777" w:rsidR="005711F5" w:rsidRPr="005711F5" w:rsidRDefault="005711F5" w:rsidP="005711F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711F5">
              <w:rPr>
                <w:rFonts w:ascii="Times New Roman" w:hAnsi="Times New Roman" w:cs="Times New Roman"/>
              </w:rPr>
              <w:t>Skill</w:t>
            </w:r>
          </w:p>
          <w:p w14:paraId="21344D1A" w14:textId="77777777" w:rsidR="005711F5" w:rsidRPr="005711F5" w:rsidRDefault="005711F5" w:rsidP="005711F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711F5">
              <w:rPr>
                <w:rFonts w:ascii="Times New Roman" w:hAnsi="Times New Roman" w:cs="Times New Roman"/>
              </w:rPr>
              <w:t>ExperienceYears</w:t>
            </w:r>
            <w:proofErr w:type="spellEnd"/>
          </w:p>
          <w:p w14:paraId="3F3A193D" w14:textId="0FC08EDC" w:rsidR="0099590B" w:rsidRPr="0099590B" w:rsidRDefault="0099590B" w:rsidP="005711F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5BF8F9F" w14:textId="77777777" w:rsidR="00B82401" w:rsidRPr="005711F5" w:rsidRDefault="005711F5" w:rsidP="00AD240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711F5">
              <w:rPr>
                <w:rFonts w:ascii="Times New Roman" w:hAnsi="Times New Roman" w:cs="Times New Roman"/>
                <w:b/>
                <w:bCs/>
              </w:rPr>
              <w:t>EmployeeBenefits</w:t>
            </w:r>
            <w:proofErr w:type="spellEnd"/>
          </w:p>
          <w:p w14:paraId="7E0198F1" w14:textId="77777777" w:rsidR="005711F5" w:rsidRDefault="005711F5" w:rsidP="00AD240B">
            <w:pPr>
              <w:rPr>
                <w:rFonts w:ascii="Times New Roman" w:hAnsi="Times New Roman" w:cs="Times New Roman"/>
              </w:rPr>
            </w:pPr>
          </w:p>
          <w:p w14:paraId="3D2005D8" w14:textId="77777777" w:rsidR="005711F5" w:rsidRPr="005711F5" w:rsidRDefault="005711F5" w:rsidP="005711F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711F5">
              <w:rPr>
                <w:rFonts w:ascii="Times New Roman" w:hAnsi="Times New Roman" w:cs="Times New Roman"/>
              </w:rPr>
              <w:t>EmployeeID</w:t>
            </w:r>
            <w:proofErr w:type="spellEnd"/>
            <w:r w:rsidRPr="005711F5">
              <w:rPr>
                <w:rFonts w:ascii="Times New Roman" w:hAnsi="Times New Roman" w:cs="Times New Roman"/>
              </w:rPr>
              <w:t xml:space="preserve"> (Foreign Key referencing Employees)</w:t>
            </w:r>
          </w:p>
          <w:p w14:paraId="108CF980" w14:textId="77777777" w:rsidR="005711F5" w:rsidRPr="005711F5" w:rsidRDefault="005711F5" w:rsidP="005711F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711F5">
              <w:rPr>
                <w:rFonts w:ascii="Times New Roman" w:hAnsi="Times New Roman" w:cs="Times New Roman"/>
              </w:rPr>
              <w:t>Skill</w:t>
            </w:r>
          </w:p>
          <w:p w14:paraId="4ACA7EA8" w14:textId="5D9340A4" w:rsidR="005711F5" w:rsidRPr="005711F5" w:rsidRDefault="005711F5" w:rsidP="005711F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5711F5">
              <w:rPr>
                <w:rFonts w:ascii="Times New Roman" w:hAnsi="Times New Roman" w:cs="Times New Roman"/>
              </w:rPr>
              <w:t>ExperienceYears</w:t>
            </w:r>
            <w:proofErr w:type="spellEnd"/>
          </w:p>
          <w:p w14:paraId="32E709EF" w14:textId="37D638AB" w:rsidR="005711F5" w:rsidRDefault="005711F5" w:rsidP="00AD240B">
            <w:pPr>
              <w:rPr>
                <w:rFonts w:ascii="Times New Roman" w:hAnsi="Times New Roman" w:cs="Times New Roman"/>
              </w:rPr>
            </w:pPr>
          </w:p>
        </w:tc>
      </w:tr>
    </w:tbl>
    <w:p w14:paraId="5A25B252" w14:textId="0EF62A50" w:rsidR="00CD00FA" w:rsidRDefault="00CD00FA" w:rsidP="00AD240B">
      <w:pPr>
        <w:rPr>
          <w:rFonts w:ascii="Times New Roman" w:hAnsi="Times New Roman" w:cs="Times New Roman"/>
        </w:rPr>
      </w:pPr>
    </w:p>
    <w:p w14:paraId="5F909A97" w14:textId="0149CE7A" w:rsidR="005711F5" w:rsidRPr="005711F5" w:rsidRDefault="005711F5" w:rsidP="00170C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following type of relationship is seen between different </w:t>
      </w:r>
      <w:r w:rsidR="00170C4C">
        <w:rPr>
          <w:rFonts w:ascii="Times New Roman" w:hAnsi="Times New Roman" w:cs="Times New Roman"/>
        </w:rPr>
        <w:t>entities.</w:t>
      </w:r>
      <w:r>
        <w:rPr>
          <w:rFonts w:ascii="Times New Roman" w:hAnsi="Times New Roman" w:cs="Times New Roman"/>
        </w:rPr>
        <w:t xml:space="preserve"> </w:t>
      </w:r>
    </w:p>
    <w:p w14:paraId="26186833" w14:textId="48E757BF" w:rsidR="005711F5" w:rsidRPr="005711F5" w:rsidRDefault="005711F5" w:rsidP="00170C4C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711F5">
        <w:rPr>
          <w:rFonts w:ascii="Times New Roman" w:hAnsi="Times New Roman" w:cs="Times New Roman"/>
          <w:b/>
          <w:bCs/>
        </w:rPr>
        <w:t>Employees - Department</w:t>
      </w:r>
      <w:r>
        <w:rPr>
          <w:rFonts w:ascii="Times New Roman" w:hAnsi="Times New Roman" w:cs="Times New Roman"/>
          <w:b/>
          <w:bCs/>
        </w:rPr>
        <w:t>s</w:t>
      </w:r>
      <w:r w:rsidRPr="005711F5">
        <w:rPr>
          <w:rFonts w:ascii="Times New Roman" w:hAnsi="Times New Roman" w:cs="Times New Roman"/>
          <w:b/>
          <w:bCs/>
        </w:rPr>
        <w:t>:</w:t>
      </w:r>
      <w:r w:rsidR="00170C4C">
        <w:rPr>
          <w:rFonts w:ascii="Times New Roman" w:hAnsi="Times New Roman" w:cs="Times New Roman"/>
        </w:rPr>
        <w:t xml:space="preserve"> </w:t>
      </w:r>
      <w:r w:rsidRPr="005711F5">
        <w:rPr>
          <w:rFonts w:ascii="Times New Roman" w:hAnsi="Times New Roman" w:cs="Times New Roman"/>
        </w:rPr>
        <w:t>One-to-Many relationship: An employee belongs to one department, but a department can have many employees.</w:t>
      </w:r>
    </w:p>
    <w:p w14:paraId="7E278460" w14:textId="6272E043" w:rsidR="005711F5" w:rsidRPr="005711F5" w:rsidRDefault="005711F5" w:rsidP="00170C4C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711F5">
        <w:rPr>
          <w:rFonts w:ascii="Times New Roman" w:hAnsi="Times New Roman" w:cs="Times New Roman"/>
          <w:b/>
          <w:bCs/>
        </w:rPr>
        <w:t>Employees - Projects:</w:t>
      </w:r>
      <w:r w:rsidR="00170C4C">
        <w:rPr>
          <w:rFonts w:ascii="Times New Roman" w:hAnsi="Times New Roman" w:cs="Times New Roman"/>
        </w:rPr>
        <w:t xml:space="preserve"> </w:t>
      </w:r>
      <w:r w:rsidRPr="005711F5">
        <w:rPr>
          <w:rFonts w:ascii="Times New Roman" w:hAnsi="Times New Roman" w:cs="Times New Roman"/>
        </w:rPr>
        <w:t>One-to-Many relationship: An employee can manage multiple projects, but a project is managed by one employee.</w:t>
      </w:r>
    </w:p>
    <w:p w14:paraId="383B4284" w14:textId="0ABA4BC7" w:rsidR="005711F5" w:rsidRPr="005711F5" w:rsidRDefault="005711F5" w:rsidP="00170C4C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711F5">
        <w:rPr>
          <w:rFonts w:ascii="Times New Roman" w:hAnsi="Times New Roman" w:cs="Times New Roman"/>
          <w:b/>
          <w:bCs/>
        </w:rPr>
        <w:t>Projects - Department</w:t>
      </w:r>
      <w:r>
        <w:rPr>
          <w:rFonts w:ascii="Times New Roman" w:hAnsi="Times New Roman" w:cs="Times New Roman"/>
          <w:b/>
          <w:bCs/>
        </w:rPr>
        <w:t>s</w:t>
      </w:r>
      <w:r w:rsidRPr="005711F5">
        <w:rPr>
          <w:rFonts w:ascii="Times New Roman" w:hAnsi="Times New Roman" w:cs="Times New Roman"/>
          <w:b/>
          <w:bCs/>
        </w:rPr>
        <w:t>:</w:t>
      </w:r>
      <w:r w:rsidR="00170C4C">
        <w:rPr>
          <w:rFonts w:ascii="Times New Roman" w:hAnsi="Times New Roman" w:cs="Times New Roman"/>
        </w:rPr>
        <w:t xml:space="preserve"> </w:t>
      </w:r>
      <w:r w:rsidRPr="005711F5">
        <w:rPr>
          <w:rFonts w:ascii="Times New Roman" w:hAnsi="Times New Roman" w:cs="Times New Roman"/>
        </w:rPr>
        <w:t>One-to-Many relationship: A project belongs to one department, but a department can have many projects.</w:t>
      </w:r>
    </w:p>
    <w:p w14:paraId="71607599" w14:textId="6D62052D" w:rsidR="005711F5" w:rsidRPr="005711F5" w:rsidRDefault="005711F5" w:rsidP="00170C4C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5711F5">
        <w:rPr>
          <w:rFonts w:ascii="Times New Roman" w:hAnsi="Times New Roman" w:cs="Times New Roman"/>
          <w:b/>
          <w:bCs/>
        </w:rPr>
        <w:t>EmployeeProjects</w:t>
      </w:r>
      <w:proofErr w:type="spellEnd"/>
      <w:r w:rsidRPr="005711F5">
        <w:rPr>
          <w:rFonts w:ascii="Times New Roman" w:hAnsi="Times New Roman" w:cs="Times New Roman"/>
          <w:b/>
          <w:bCs/>
        </w:rPr>
        <w:t xml:space="preserve"> - Employees:</w:t>
      </w:r>
      <w:r w:rsidR="00170C4C">
        <w:rPr>
          <w:rFonts w:ascii="Times New Roman" w:hAnsi="Times New Roman" w:cs="Times New Roman"/>
        </w:rPr>
        <w:t xml:space="preserve"> </w:t>
      </w:r>
      <w:r w:rsidRPr="005711F5">
        <w:rPr>
          <w:rFonts w:ascii="Times New Roman" w:hAnsi="Times New Roman" w:cs="Times New Roman"/>
        </w:rPr>
        <w:t>Many-to-One relationship: Many employees can be assigned to multiple projects, but each assignment is associated with one employee.</w:t>
      </w:r>
    </w:p>
    <w:p w14:paraId="504CA051" w14:textId="5E078720" w:rsidR="005711F5" w:rsidRPr="005711F5" w:rsidRDefault="005711F5" w:rsidP="00170C4C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5711F5">
        <w:rPr>
          <w:rFonts w:ascii="Times New Roman" w:hAnsi="Times New Roman" w:cs="Times New Roman"/>
          <w:b/>
          <w:bCs/>
        </w:rPr>
        <w:t>EmployeeProjects</w:t>
      </w:r>
      <w:proofErr w:type="spellEnd"/>
      <w:r w:rsidRPr="005711F5">
        <w:rPr>
          <w:rFonts w:ascii="Times New Roman" w:hAnsi="Times New Roman" w:cs="Times New Roman"/>
          <w:b/>
          <w:bCs/>
        </w:rPr>
        <w:t xml:space="preserve"> - Projects:</w:t>
      </w:r>
      <w:r w:rsidR="00170C4C">
        <w:rPr>
          <w:rFonts w:ascii="Times New Roman" w:hAnsi="Times New Roman" w:cs="Times New Roman"/>
        </w:rPr>
        <w:t xml:space="preserve"> </w:t>
      </w:r>
      <w:r w:rsidRPr="005711F5">
        <w:rPr>
          <w:rFonts w:ascii="Times New Roman" w:hAnsi="Times New Roman" w:cs="Times New Roman"/>
        </w:rPr>
        <w:t>Many-to-One relationship: Many projects can have multiple employees assigned to them, but each assignment is associated with one project.</w:t>
      </w:r>
    </w:p>
    <w:p w14:paraId="29F6895D" w14:textId="5C9926CE" w:rsidR="005711F5" w:rsidRPr="005711F5" w:rsidRDefault="005711F5" w:rsidP="00170C4C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5711F5">
        <w:rPr>
          <w:rFonts w:ascii="Times New Roman" w:hAnsi="Times New Roman" w:cs="Times New Roman"/>
          <w:b/>
          <w:bCs/>
        </w:rPr>
        <w:t>EmployeeSkills</w:t>
      </w:r>
      <w:proofErr w:type="spellEnd"/>
      <w:r w:rsidRPr="005711F5">
        <w:rPr>
          <w:rFonts w:ascii="Times New Roman" w:hAnsi="Times New Roman" w:cs="Times New Roman"/>
          <w:b/>
          <w:bCs/>
        </w:rPr>
        <w:t xml:space="preserve"> - Employees:</w:t>
      </w:r>
      <w:r w:rsidR="00170C4C">
        <w:rPr>
          <w:rFonts w:ascii="Times New Roman" w:hAnsi="Times New Roman" w:cs="Times New Roman"/>
        </w:rPr>
        <w:t xml:space="preserve"> </w:t>
      </w:r>
      <w:r w:rsidRPr="005711F5">
        <w:rPr>
          <w:rFonts w:ascii="Times New Roman" w:hAnsi="Times New Roman" w:cs="Times New Roman"/>
        </w:rPr>
        <w:t>One-to-Many relationship: An employee can have multiple skills, but each skill is associated with one employee.</w:t>
      </w:r>
    </w:p>
    <w:p w14:paraId="6F868005" w14:textId="79A1A133" w:rsidR="00860264" w:rsidRDefault="005711F5" w:rsidP="00860264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5711F5">
        <w:rPr>
          <w:rFonts w:ascii="Times New Roman" w:hAnsi="Times New Roman" w:cs="Times New Roman"/>
          <w:b/>
          <w:bCs/>
        </w:rPr>
        <w:t>EmployeeBenefits</w:t>
      </w:r>
      <w:proofErr w:type="spellEnd"/>
      <w:r w:rsidRPr="005711F5">
        <w:rPr>
          <w:rFonts w:ascii="Times New Roman" w:hAnsi="Times New Roman" w:cs="Times New Roman"/>
          <w:b/>
          <w:bCs/>
        </w:rPr>
        <w:t xml:space="preserve"> - Employees:</w:t>
      </w:r>
      <w:r w:rsidR="00170C4C">
        <w:rPr>
          <w:rFonts w:ascii="Times New Roman" w:hAnsi="Times New Roman" w:cs="Times New Roman"/>
        </w:rPr>
        <w:t xml:space="preserve"> </w:t>
      </w:r>
      <w:r w:rsidRPr="005711F5">
        <w:rPr>
          <w:rFonts w:ascii="Times New Roman" w:hAnsi="Times New Roman" w:cs="Times New Roman"/>
        </w:rPr>
        <w:t>One-to-Many relationship: An employee can have multiple benefits, but each benefit is associated with one employee.</w:t>
      </w:r>
    </w:p>
    <w:p w14:paraId="713E3D49" w14:textId="77777777" w:rsidR="00860264" w:rsidRPr="00860264" w:rsidRDefault="00860264" w:rsidP="00860264">
      <w:pPr>
        <w:jc w:val="both"/>
        <w:rPr>
          <w:rFonts w:ascii="Times New Roman" w:hAnsi="Times New Roman" w:cs="Times New Roman"/>
        </w:rPr>
      </w:pPr>
    </w:p>
    <w:p w14:paraId="6C5EBA2E" w14:textId="1C1FA26F" w:rsidR="00860264" w:rsidRDefault="00860264" w:rsidP="0086026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ER Diagram </w:t>
      </w:r>
    </w:p>
    <w:p w14:paraId="1F65802E" w14:textId="77777777" w:rsidR="00860264" w:rsidRDefault="00860264" w:rsidP="00860264">
      <w:pPr>
        <w:jc w:val="both"/>
        <w:rPr>
          <w:rFonts w:ascii="Times New Roman" w:hAnsi="Times New Roman" w:cs="Times New Roman"/>
        </w:rPr>
      </w:pPr>
    </w:p>
    <w:p w14:paraId="5FCF0679" w14:textId="652FA662" w:rsidR="00860264" w:rsidRDefault="00860264" w:rsidP="00860264">
      <w:pPr>
        <w:jc w:val="both"/>
        <w:rPr>
          <w:rFonts w:ascii="Times New Roman" w:hAnsi="Times New Roman" w:cs="Times New Roman"/>
          <w:b/>
          <w:bCs/>
        </w:rPr>
      </w:pPr>
      <w:r w:rsidRPr="00860264">
        <w:rPr>
          <w:rFonts w:ascii="Times New Roman" w:hAnsi="Times New Roman" w:cs="Times New Roman"/>
          <w:b/>
          <w:bCs/>
        </w:rPr>
        <w:t>Schema</w:t>
      </w:r>
    </w:p>
    <w:p w14:paraId="0A177A6B" w14:textId="07CEA09B" w:rsidR="00860264" w:rsidRDefault="00860264" w:rsidP="00860264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54FEC2F" wp14:editId="62ECA734">
            <wp:extent cx="5670779" cy="3188473"/>
            <wp:effectExtent l="0" t="0" r="6350" b="0"/>
            <wp:docPr id="2031686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869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4" t="10832" r="7022" b="12448"/>
                    <a:stretch/>
                  </pic:blipFill>
                  <pic:spPr bwMode="auto">
                    <a:xfrm>
                      <a:off x="0" y="0"/>
                      <a:ext cx="5687747" cy="319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33F07" w14:textId="77777777" w:rsidR="00860264" w:rsidRDefault="00860264" w:rsidP="00860264">
      <w:pPr>
        <w:jc w:val="both"/>
        <w:rPr>
          <w:rFonts w:ascii="Times New Roman" w:hAnsi="Times New Roman" w:cs="Times New Roman"/>
          <w:b/>
          <w:bCs/>
        </w:rPr>
      </w:pPr>
    </w:p>
    <w:p w14:paraId="259C78CC" w14:textId="2C5C42B6" w:rsidR="00860264" w:rsidRDefault="00860264" w:rsidP="0086026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Creation of the database in PostgreSQL</w:t>
      </w:r>
    </w:p>
    <w:p w14:paraId="2C550DDC" w14:textId="2030BD4D" w:rsidR="00860264" w:rsidRPr="00860264" w:rsidRDefault="00860264" w:rsidP="00860264">
      <w:pPr>
        <w:pStyle w:val="ListParagraph"/>
        <w:numPr>
          <w:ilvl w:val="1"/>
          <w:numId w:val="17"/>
        </w:numPr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opening </w:t>
      </w:r>
      <w:proofErr w:type="spellStart"/>
      <w:r>
        <w:rPr>
          <w:rFonts w:ascii="Times New Roman" w:hAnsi="Times New Roman" w:cs="Times New Roman"/>
        </w:rPr>
        <w:t>pgadmin</w:t>
      </w:r>
      <w:proofErr w:type="spellEnd"/>
      <w:r>
        <w:rPr>
          <w:rFonts w:ascii="Times New Roman" w:hAnsi="Times New Roman" w:cs="Times New Roman"/>
        </w:rPr>
        <w:t xml:space="preserve"> 4, right click on Databases and then select Create followed by Database…</w:t>
      </w:r>
    </w:p>
    <w:p w14:paraId="50715F54" w14:textId="4F7DD60C" w:rsidR="00860264" w:rsidRDefault="00860264" w:rsidP="007504A8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3A05014" wp14:editId="5FFF69DF">
            <wp:extent cx="4192437" cy="2221770"/>
            <wp:effectExtent l="0" t="0" r="0" b="7620"/>
            <wp:docPr id="163980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060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5748"/>
                    <a:stretch/>
                  </pic:blipFill>
                  <pic:spPr bwMode="auto">
                    <a:xfrm>
                      <a:off x="0" y="0"/>
                      <a:ext cx="4207167" cy="222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A9898" w14:textId="0D44FDBE" w:rsidR="007504A8" w:rsidRPr="007504A8" w:rsidRDefault="007504A8" w:rsidP="007504A8">
      <w:pPr>
        <w:pStyle w:val="ListParagraph"/>
        <w:numPr>
          <w:ilvl w:val="1"/>
          <w:numId w:val="17"/>
        </w:numPr>
        <w:ind w:left="993"/>
        <w:jc w:val="both"/>
        <w:rPr>
          <w:rFonts w:ascii="Times New Roman" w:hAnsi="Times New Roman" w:cs="Times New Roman"/>
          <w:b/>
          <w:bCs/>
        </w:rPr>
      </w:pPr>
      <w:r w:rsidRPr="007504A8">
        <w:rPr>
          <w:rFonts w:ascii="Times New Roman" w:hAnsi="Times New Roman" w:cs="Times New Roman"/>
        </w:rPr>
        <w:t>Enter the necessary information and create the datab</w:t>
      </w:r>
      <w:r>
        <w:rPr>
          <w:rFonts w:ascii="Times New Roman" w:hAnsi="Times New Roman" w:cs="Times New Roman"/>
        </w:rPr>
        <w:t>ase.</w:t>
      </w:r>
    </w:p>
    <w:p w14:paraId="65FD1BA2" w14:textId="24403D56" w:rsidR="007504A8" w:rsidRDefault="007504A8" w:rsidP="007504A8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9C505FB" wp14:editId="5E7E0986">
            <wp:extent cx="2613803" cy="2058088"/>
            <wp:effectExtent l="0" t="0" r="0" b="0"/>
            <wp:docPr id="1349339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393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26" cy="20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9F89" w14:textId="744214DA" w:rsidR="007504A8" w:rsidRDefault="007504A8" w:rsidP="007504A8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7504A8">
        <w:rPr>
          <w:rFonts w:ascii="Times New Roman" w:hAnsi="Times New Roman" w:cs="Times New Roman"/>
        </w:rPr>
        <w:t xml:space="preserve">Right click on the created database and select query tool. </w:t>
      </w:r>
    </w:p>
    <w:p w14:paraId="3D61FD52" w14:textId="31D7FBB3" w:rsidR="007504A8" w:rsidRPr="007504A8" w:rsidRDefault="007504A8" w:rsidP="007504A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7046FF" wp14:editId="379E7338">
            <wp:extent cx="1777042" cy="2548780"/>
            <wp:effectExtent l="0" t="0" r="0" b="4445"/>
            <wp:docPr id="198150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03390" name=""/>
                    <pic:cNvPicPr/>
                  </pic:nvPicPr>
                  <pic:blipFill rotWithShape="1">
                    <a:blip r:embed="rId9"/>
                    <a:srcRect t="10176" r="72607" b="19949"/>
                    <a:stretch/>
                  </pic:blipFill>
                  <pic:spPr bwMode="auto">
                    <a:xfrm>
                      <a:off x="0" y="0"/>
                      <a:ext cx="1793571" cy="257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E3FEB" w14:textId="666CC4B9" w:rsidR="005711F5" w:rsidRPr="00AD240B" w:rsidRDefault="005711F5" w:rsidP="00170C4C">
      <w:pPr>
        <w:jc w:val="both"/>
        <w:rPr>
          <w:rFonts w:ascii="Times New Roman" w:hAnsi="Times New Roman" w:cs="Times New Roman"/>
        </w:rPr>
      </w:pPr>
    </w:p>
    <w:p w14:paraId="708E6A61" w14:textId="65910043" w:rsidR="00AD240B" w:rsidRPr="00170C4C" w:rsidRDefault="00860264" w:rsidP="00170C4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Coding Commands for</w:t>
      </w:r>
      <w:r w:rsidR="00170C4C" w:rsidRPr="00170C4C">
        <w:rPr>
          <w:rFonts w:ascii="Times New Roman" w:hAnsi="Times New Roman" w:cs="Times New Roman"/>
          <w:b/>
          <w:bCs/>
        </w:rPr>
        <w:t xml:space="preserve"> Relational Database</w:t>
      </w:r>
    </w:p>
    <w:p w14:paraId="183E0A4D" w14:textId="1B0AE0B6" w:rsidR="00021C91" w:rsidRPr="00F2341E" w:rsidRDefault="00021C91" w:rsidP="00170C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>Department</w:t>
      </w:r>
    </w:p>
    <w:p w14:paraId="2AB670DD" w14:textId="7E1380B2" w:rsidR="00021C91" w:rsidRPr="00F2341E" w:rsidRDefault="00021C91" w:rsidP="00170C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>Code</w:t>
      </w:r>
    </w:p>
    <w:p w14:paraId="5DA02E0C" w14:textId="65DE3256" w:rsidR="00DD692C" w:rsidRPr="00F2341E" w:rsidRDefault="00DD692C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drawing>
          <wp:inline distT="0" distB="0" distL="0" distR="0" wp14:anchorId="2899B9D6" wp14:editId="452F77B4">
            <wp:extent cx="4026468" cy="1440000"/>
            <wp:effectExtent l="0" t="0" r="0" b="8255"/>
            <wp:docPr id="24139974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99745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46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3931" w14:textId="084733AA" w:rsidR="00021C91" w:rsidRPr="00F2341E" w:rsidRDefault="00021C91" w:rsidP="00170C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 xml:space="preserve">Output- </w:t>
      </w:r>
    </w:p>
    <w:p w14:paraId="4435CBAF" w14:textId="0139DBA5" w:rsidR="00021C91" w:rsidRPr="00F2341E" w:rsidRDefault="00021C91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drawing>
          <wp:inline distT="0" distB="0" distL="0" distR="0" wp14:anchorId="23ABE9D6" wp14:editId="33460DA2">
            <wp:extent cx="3467602" cy="756000"/>
            <wp:effectExtent l="0" t="0" r="0" b="6350"/>
            <wp:docPr id="42979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93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02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054E" w14:textId="4C8E3B22" w:rsidR="00DD692C" w:rsidRPr="00F2341E" w:rsidRDefault="00021C91" w:rsidP="00170C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 xml:space="preserve">Employees </w:t>
      </w:r>
    </w:p>
    <w:p w14:paraId="7141A634" w14:textId="76085715" w:rsidR="00021C91" w:rsidRPr="00F2341E" w:rsidRDefault="00021C91" w:rsidP="00170C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>Code-</w:t>
      </w:r>
    </w:p>
    <w:p w14:paraId="35503793" w14:textId="05992404" w:rsidR="00021C91" w:rsidRPr="00F2341E" w:rsidRDefault="00021C91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drawing>
          <wp:inline distT="0" distB="0" distL="0" distR="0" wp14:anchorId="258BE655" wp14:editId="72001AC0">
            <wp:extent cx="4117986" cy="2041200"/>
            <wp:effectExtent l="0" t="0" r="0" b="0"/>
            <wp:docPr id="4094517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5173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986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F26A" w14:textId="5ED60853" w:rsidR="00021C91" w:rsidRPr="00F2341E" w:rsidRDefault="00021C91" w:rsidP="00170C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>Output</w:t>
      </w:r>
    </w:p>
    <w:p w14:paraId="00CABC7E" w14:textId="0C8B6ACB" w:rsidR="00021C91" w:rsidRPr="00F2341E" w:rsidRDefault="00021C91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drawing>
          <wp:inline distT="0" distB="0" distL="0" distR="0" wp14:anchorId="65B554FE" wp14:editId="7007176B">
            <wp:extent cx="5959525" cy="756000"/>
            <wp:effectExtent l="0" t="0" r="3175" b="6350"/>
            <wp:docPr id="1361075890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75890" name="Picture 1" descr="A screenshot of a phone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9525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4456" w14:textId="6310C813" w:rsidR="00021C91" w:rsidRPr="00F2341E" w:rsidRDefault="008111B8" w:rsidP="00170C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 xml:space="preserve">Projects </w:t>
      </w:r>
    </w:p>
    <w:p w14:paraId="71AD20F4" w14:textId="3CCEFAD2" w:rsidR="008111B8" w:rsidRPr="00F2341E" w:rsidRDefault="008111B8" w:rsidP="00170C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 xml:space="preserve">Code </w:t>
      </w:r>
    </w:p>
    <w:p w14:paraId="6EDB2DD1" w14:textId="6656DBB3" w:rsidR="008111B8" w:rsidRPr="00F2341E" w:rsidRDefault="008111B8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3758DD" wp14:editId="6F0CEF03">
            <wp:extent cx="5330000" cy="1681200"/>
            <wp:effectExtent l="0" t="0" r="4445" b="0"/>
            <wp:docPr id="797861935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61935" name="Picture 1" descr="A computer code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0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7E11" w14:textId="3E41A6E9" w:rsidR="008111B8" w:rsidRPr="00F2341E" w:rsidRDefault="008111B8" w:rsidP="00170C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 xml:space="preserve">Output </w:t>
      </w:r>
    </w:p>
    <w:p w14:paraId="1F399614" w14:textId="4B59F3BD" w:rsidR="008111B8" w:rsidRPr="00F2341E" w:rsidRDefault="008111B8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drawing>
          <wp:inline distT="0" distB="0" distL="0" distR="0" wp14:anchorId="54E86BA1" wp14:editId="1192CAA4">
            <wp:extent cx="4884507" cy="756000"/>
            <wp:effectExtent l="0" t="0" r="0" b="6350"/>
            <wp:docPr id="1788844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446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BCDA" w14:textId="0F6A2283" w:rsidR="008111B8" w:rsidRPr="00F2341E" w:rsidRDefault="008111B8" w:rsidP="00170C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F2341E">
        <w:rPr>
          <w:rFonts w:ascii="Times New Roman" w:hAnsi="Times New Roman" w:cs="Times New Roman"/>
        </w:rPr>
        <w:t>EmployeeProjects</w:t>
      </w:r>
      <w:proofErr w:type="spellEnd"/>
      <w:r w:rsidRPr="00F2341E">
        <w:rPr>
          <w:rFonts w:ascii="Times New Roman" w:hAnsi="Times New Roman" w:cs="Times New Roman"/>
        </w:rPr>
        <w:t xml:space="preserve"> </w:t>
      </w:r>
    </w:p>
    <w:p w14:paraId="663E3A55" w14:textId="4D63D3C0" w:rsidR="008111B8" w:rsidRPr="00F2341E" w:rsidRDefault="008111B8" w:rsidP="00170C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 xml:space="preserve">Code </w:t>
      </w:r>
    </w:p>
    <w:p w14:paraId="0990E5B4" w14:textId="75EFA002" w:rsidR="008111B8" w:rsidRPr="00F2341E" w:rsidRDefault="008111B8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drawing>
          <wp:inline distT="0" distB="0" distL="0" distR="0" wp14:anchorId="04DA5B53" wp14:editId="6E618606">
            <wp:extent cx="4866745" cy="1681200"/>
            <wp:effectExtent l="0" t="0" r="0" b="0"/>
            <wp:docPr id="29753903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39035" name="Picture 1" descr="A computer screen shot of a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745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E91C" w14:textId="792A37D4" w:rsidR="008111B8" w:rsidRPr="00F2341E" w:rsidRDefault="008111B8" w:rsidP="00170C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 xml:space="preserve">Output </w:t>
      </w:r>
    </w:p>
    <w:p w14:paraId="49E95ABC" w14:textId="2328D478" w:rsidR="0086473C" w:rsidRPr="00F2341E" w:rsidRDefault="0086473C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drawing>
          <wp:inline distT="0" distB="0" distL="0" distR="0" wp14:anchorId="541D8A61" wp14:editId="15D18D5D">
            <wp:extent cx="3332700" cy="756000"/>
            <wp:effectExtent l="0" t="0" r="1270" b="6350"/>
            <wp:docPr id="535013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136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27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41E">
        <w:rPr>
          <w:rFonts w:ascii="Times New Roman" w:hAnsi="Times New Roman" w:cs="Times New Roman"/>
        </w:rPr>
        <w:t xml:space="preserve"> </w:t>
      </w:r>
    </w:p>
    <w:p w14:paraId="03EEBAC1" w14:textId="75BAB249" w:rsidR="0086473C" w:rsidRPr="00F2341E" w:rsidRDefault="0086473C" w:rsidP="00170C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F2341E">
        <w:rPr>
          <w:rFonts w:ascii="Times New Roman" w:hAnsi="Times New Roman" w:cs="Times New Roman"/>
        </w:rPr>
        <w:t>EmployeeSkills</w:t>
      </w:r>
      <w:proofErr w:type="spellEnd"/>
      <w:r w:rsidRPr="00F2341E">
        <w:rPr>
          <w:rFonts w:ascii="Times New Roman" w:hAnsi="Times New Roman" w:cs="Times New Roman"/>
        </w:rPr>
        <w:t xml:space="preserve"> </w:t>
      </w:r>
    </w:p>
    <w:p w14:paraId="3CC6289B" w14:textId="369F6319" w:rsidR="0086473C" w:rsidRPr="00F2341E" w:rsidRDefault="0086473C" w:rsidP="00170C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 xml:space="preserve">Code </w:t>
      </w:r>
    </w:p>
    <w:p w14:paraId="519EB271" w14:textId="726BB11B" w:rsidR="0086473C" w:rsidRPr="00F2341E" w:rsidRDefault="0086473C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drawing>
          <wp:inline distT="0" distB="0" distL="0" distR="0" wp14:anchorId="2876465B" wp14:editId="04EE71AE">
            <wp:extent cx="3897049" cy="1800000"/>
            <wp:effectExtent l="0" t="0" r="8255" b="0"/>
            <wp:docPr id="124385533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55338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704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7731" w14:textId="00664D25" w:rsidR="0086473C" w:rsidRPr="00F2341E" w:rsidRDefault="0086473C" w:rsidP="00170C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lastRenderedPageBreak/>
        <w:t xml:space="preserve">Output </w:t>
      </w:r>
    </w:p>
    <w:p w14:paraId="6D308692" w14:textId="14CAB086" w:rsidR="0086473C" w:rsidRPr="00F2341E" w:rsidRDefault="0086473C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drawing>
          <wp:inline distT="0" distB="0" distL="0" distR="0" wp14:anchorId="3EE2B130" wp14:editId="1F26906A">
            <wp:extent cx="2795327" cy="1057524"/>
            <wp:effectExtent l="0" t="0" r="5080" b="9525"/>
            <wp:docPr id="1253877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7707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7631" cy="106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DF12" w14:textId="16568B4A" w:rsidR="0086473C" w:rsidRPr="00F2341E" w:rsidRDefault="0086473C" w:rsidP="00170C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F2341E">
        <w:rPr>
          <w:rFonts w:ascii="Times New Roman" w:hAnsi="Times New Roman" w:cs="Times New Roman"/>
        </w:rPr>
        <w:t>EmployeeBenefits</w:t>
      </w:r>
      <w:proofErr w:type="spellEnd"/>
      <w:r w:rsidRPr="00F2341E">
        <w:rPr>
          <w:rFonts w:ascii="Times New Roman" w:hAnsi="Times New Roman" w:cs="Times New Roman"/>
        </w:rPr>
        <w:t xml:space="preserve"> </w:t>
      </w:r>
    </w:p>
    <w:p w14:paraId="59592EA9" w14:textId="40D73D23" w:rsidR="0086473C" w:rsidRPr="00F2341E" w:rsidRDefault="0086473C" w:rsidP="00170C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 xml:space="preserve">Code </w:t>
      </w:r>
    </w:p>
    <w:p w14:paraId="71AC1484" w14:textId="47C19A37" w:rsidR="0086473C" w:rsidRPr="00F2341E" w:rsidRDefault="0086473C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drawing>
          <wp:inline distT="0" distB="0" distL="0" distR="0" wp14:anchorId="6945FA4F" wp14:editId="26A8C707">
            <wp:extent cx="4302363" cy="1440000"/>
            <wp:effectExtent l="0" t="0" r="3175" b="8255"/>
            <wp:docPr id="1086501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0134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23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6726" w14:textId="4AC79867" w:rsidR="0086473C" w:rsidRPr="00F2341E" w:rsidRDefault="0086473C" w:rsidP="00170C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</w:rPr>
        <w:t xml:space="preserve">Output </w:t>
      </w:r>
    </w:p>
    <w:p w14:paraId="032EA407" w14:textId="3E4DFF3E" w:rsidR="00F2341E" w:rsidRDefault="00F2341E" w:rsidP="00170C4C">
      <w:pPr>
        <w:jc w:val="both"/>
        <w:rPr>
          <w:rFonts w:ascii="Times New Roman" w:hAnsi="Times New Roman" w:cs="Times New Roman"/>
        </w:rPr>
      </w:pPr>
      <w:r w:rsidRPr="00F2341E">
        <w:rPr>
          <w:rFonts w:ascii="Times New Roman" w:hAnsi="Times New Roman" w:cs="Times New Roman"/>
          <w:noProof/>
        </w:rPr>
        <w:drawing>
          <wp:inline distT="0" distB="0" distL="0" distR="0" wp14:anchorId="5145C171" wp14:editId="1811C414">
            <wp:extent cx="3176471" cy="756000"/>
            <wp:effectExtent l="0" t="0" r="5080" b="6350"/>
            <wp:docPr id="1541274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7476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6471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7A50" w14:textId="77777777" w:rsidR="004621F6" w:rsidRPr="004621F6" w:rsidRDefault="004621F6" w:rsidP="00170C4C">
      <w:pPr>
        <w:jc w:val="both"/>
        <w:rPr>
          <w:rFonts w:ascii="Times New Roman" w:hAnsi="Times New Roman" w:cs="Times New Roman"/>
          <w:b/>
          <w:bCs/>
        </w:rPr>
      </w:pPr>
    </w:p>
    <w:p w14:paraId="30CE4435" w14:textId="269DAABC" w:rsidR="004621F6" w:rsidRDefault="004621F6" w:rsidP="00170C4C">
      <w:pPr>
        <w:jc w:val="both"/>
        <w:rPr>
          <w:rFonts w:ascii="Times New Roman" w:hAnsi="Times New Roman" w:cs="Times New Roman"/>
          <w:b/>
          <w:bCs/>
        </w:rPr>
      </w:pPr>
      <w:r w:rsidRPr="004621F6">
        <w:rPr>
          <w:rFonts w:ascii="Times New Roman" w:hAnsi="Times New Roman" w:cs="Times New Roman"/>
          <w:b/>
          <w:bCs/>
        </w:rPr>
        <w:t xml:space="preserve">Concepts </w:t>
      </w:r>
      <w:r>
        <w:rPr>
          <w:rFonts w:ascii="Times New Roman" w:hAnsi="Times New Roman" w:cs="Times New Roman"/>
          <w:b/>
          <w:bCs/>
        </w:rPr>
        <w:t xml:space="preserve">used while </w:t>
      </w:r>
      <w:proofErr w:type="gramStart"/>
      <w:r>
        <w:rPr>
          <w:rFonts w:ascii="Times New Roman" w:hAnsi="Times New Roman" w:cs="Times New Roman"/>
          <w:b/>
          <w:bCs/>
        </w:rPr>
        <w:t>coding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0D8F08C9" w14:textId="07402888" w:rsidR="004621F6" w:rsidRPr="004621F6" w:rsidRDefault="004621F6" w:rsidP="004621F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621F6">
        <w:rPr>
          <w:rFonts w:ascii="Times New Roman" w:hAnsi="Times New Roman" w:cs="Times New Roman"/>
        </w:rPr>
        <w:t>Data Definition Language (DDL):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>DDL statements are used to define the structure of the database schema.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>Examples include CREATE TABLE statements for defining tables and their attributes, specifying primary keys, foreign keys, and constraints.</w:t>
      </w:r>
    </w:p>
    <w:p w14:paraId="4634915F" w14:textId="385C5443" w:rsidR="004621F6" w:rsidRPr="004621F6" w:rsidRDefault="004621F6" w:rsidP="004621F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621F6">
        <w:rPr>
          <w:rFonts w:ascii="Times New Roman" w:hAnsi="Times New Roman" w:cs="Times New Roman"/>
        </w:rPr>
        <w:t>Data Manipulation Language (DML):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>DML statements would be used to interact with the database and manipulate data. However, they are not explicitly shown in the provided code.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>Examples of DML statements include INSERT, UPDATE, DELETE for adding, modifying, and deleting data in the tables.</w:t>
      </w:r>
    </w:p>
    <w:p w14:paraId="0A2C6665" w14:textId="14F2E499" w:rsidR="004621F6" w:rsidRPr="004621F6" w:rsidRDefault="004621F6" w:rsidP="004621F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621F6">
        <w:rPr>
          <w:rFonts w:ascii="Times New Roman" w:hAnsi="Times New Roman" w:cs="Times New Roman"/>
        </w:rPr>
        <w:t>Data Types: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>Data types such as VARCHAR, INT, DATE, and DECIMAL are used to define the format and size of the data stored in each column.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 xml:space="preserve">For instance, </w:t>
      </w:r>
      <w:proofErr w:type="gramStart"/>
      <w:r w:rsidRPr="004621F6">
        <w:rPr>
          <w:rFonts w:ascii="Times New Roman" w:hAnsi="Times New Roman" w:cs="Times New Roman"/>
        </w:rPr>
        <w:t>VARCHAR(</w:t>
      </w:r>
      <w:proofErr w:type="gramEnd"/>
      <w:r w:rsidRPr="004621F6">
        <w:rPr>
          <w:rFonts w:ascii="Times New Roman" w:hAnsi="Times New Roman" w:cs="Times New Roman"/>
        </w:rPr>
        <w:t>100) indicates a variable-length character string with a maximum length of 100 characters, while DECIMAL(10, 2) specifies a decimal number with a total of 10 digits, with 2 digits after the decimal point.</w:t>
      </w:r>
    </w:p>
    <w:p w14:paraId="490C01E4" w14:textId="3A47C0D7" w:rsidR="004621F6" w:rsidRPr="004621F6" w:rsidRDefault="004621F6" w:rsidP="004621F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621F6">
        <w:rPr>
          <w:rFonts w:ascii="Times New Roman" w:hAnsi="Times New Roman" w:cs="Times New Roman"/>
        </w:rPr>
        <w:t>Keys: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 xml:space="preserve">Primary keys (e.g., </w:t>
      </w:r>
      <w:proofErr w:type="spellStart"/>
      <w:r w:rsidRPr="004621F6">
        <w:rPr>
          <w:rFonts w:ascii="Times New Roman" w:hAnsi="Times New Roman" w:cs="Times New Roman"/>
        </w:rPr>
        <w:t>DepartmentID</w:t>
      </w:r>
      <w:proofErr w:type="spellEnd"/>
      <w:r w:rsidRPr="004621F6">
        <w:rPr>
          <w:rFonts w:ascii="Times New Roman" w:hAnsi="Times New Roman" w:cs="Times New Roman"/>
        </w:rPr>
        <w:t xml:space="preserve"> in Department</w:t>
      </w:r>
      <w:r>
        <w:rPr>
          <w:rFonts w:ascii="Times New Roman" w:hAnsi="Times New Roman" w:cs="Times New Roman"/>
        </w:rPr>
        <w:t>s</w:t>
      </w:r>
      <w:r w:rsidRPr="004621F6">
        <w:rPr>
          <w:rFonts w:ascii="Times New Roman" w:hAnsi="Times New Roman" w:cs="Times New Roman"/>
        </w:rPr>
        <w:t>) uniquely identify each record within a table.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 xml:space="preserve">Foreign keys (e.g., </w:t>
      </w:r>
      <w:proofErr w:type="spellStart"/>
      <w:r w:rsidRPr="004621F6">
        <w:rPr>
          <w:rFonts w:ascii="Times New Roman" w:hAnsi="Times New Roman" w:cs="Times New Roman"/>
        </w:rPr>
        <w:t>DepartmentID</w:t>
      </w:r>
      <w:proofErr w:type="spellEnd"/>
      <w:r w:rsidRPr="004621F6">
        <w:rPr>
          <w:rFonts w:ascii="Times New Roman" w:hAnsi="Times New Roman" w:cs="Times New Roman"/>
        </w:rPr>
        <w:t xml:space="preserve"> in Employees referencing </w:t>
      </w:r>
      <w:proofErr w:type="spellStart"/>
      <w:r w:rsidRPr="004621F6">
        <w:rPr>
          <w:rFonts w:ascii="Times New Roman" w:hAnsi="Times New Roman" w:cs="Times New Roman"/>
        </w:rPr>
        <w:lastRenderedPageBreak/>
        <w:t>DepartmentID</w:t>
      </w:r>
      <w:proofErr w:type="spellEnd"/>
      <w:r w:rsidRPr="004621F6">
        <w:rPr>
          <w:rFonts w:ascii="Times New Roman" w:hAnsi="Times New Roman" w:cs="Times New Roman"/>
        </w:rPr>
        <w:t xml:space="preserve"> in Departments) establish relationships between tables by referencing the primary key of another table.</w:t>
      </w:r>
    </w:p>
    <w:p w14:paraId="1AA4D13C" w14:textId="064F3A87" w:rsidR="004621F6" w:rsidRPr="004621F6" w:rsidRDefault="004621F6" w:rsidP="004621F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621F6">
        <w:rPr>
          <w:rFonts w:ascii="Times New Roman" w:hAnsi="Times New Roman" w:cs="Times New Roman"/>
        </w:rPr>
        <w:t>Constraints: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>Constraints such as PRIMARY KEY, FOREIGN KEY, and UNIQUE are specified to enforce data integrity rules and maintain consistency.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>PRIMARY KEY constraints ensure uniqueness and non-null values for key columns, while FOREIGN KEY constraints enforce referential integrity by ensuring that values in one table match values in another table.</w:t>
      </w:r>
    </w:p>
    <w:p w14:paraId="425F7B27" w14:textId="21756626" w:rsidR="004621F6" w:rsidRDefault="004621F6" w:rsidP="004621F6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621F6">
        <w:rPr>
          <w:rFonts w:ascii="Times New Roman" w:hAnsi="Times New Roman" w:cs="Times New Roman"/>
        </w:rPr>
        <w:t>Normalization: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>The schema design appears to follow normalization principles, as data is organized into separate tables to minimize redundancy and maintain data integrity.</w:t>
      </w:r>
      <w:r>
        <w:rPr>
          <w:rFonts w:ascii="Times New Roman" w:hAnsi="Times New Roman" w:cs="Times New Roman"/>
        </w:rPr>
        <w:t xml:space="preserve"> </w:t>
      </w:r>
      <w:r w:rsidRPr="004621F6">
        <w:rPr>
          <w:rFonts w:ascii="Times New Roman" w:hAnsi="Times New Roman" w:cs="Times New Roman"/>
        </w:rPr>
        <w:t>This is evident from the use of separate tables for related entities and the establishment of relationships between them using foreign keys.</w:t>
      </w:r>
    </w:p>
    <w:p w14:paraId="435DCD2E" w14:textId="77777777" w:rsidR="004621F6" w:rsidRDefault="004621F6" w:rsidP="004621F6">
      <w:pPr>
        <w:jc w:val="both"/>
        <w:rPr>
          <w:rFonts w:ascii="Times New Roman" w:hAnsi="Times New Roman" w:cs="Times New Roman"/>
        </w:rPr>
      </w:pPr>
    </w:p>
    <w:p w14:paraId="5B6CC868" w14:textId="70A1DFE3" w:rsidR="004621F6" w:rsidRDefault="004621F6" w:rsidP="004621F6">
      <w:pPr>
        <w:jc w:val="both"/>
        <w:rPr>
          <w:rFonts w:ascii="Times New Roman" w:hAnsi="Times New Roman" w:cs="Times New Roman"/>
        </w:rPr>
      </w:pPr>
      <w:r w:rsidRPr="004621F6">
        <w:rPr>
          <w:rFonts w:ascii="Times New Roman" w:hAnsi="Times New Roman" w:cs="Times New Roman"/>
          <w:b/>
          <w:bCs/>
        </w:rPr>
        <w:t>Result</w:t>
      </w:r>
      <w:r>
        <w:rPr>
          <w:rFonts w:ascii="Times New Roman" w:hAnsi="Times New Roman" w:cs="Times New Roman"/>
          <w:b/>
          <w:bCs/>
        </w:rPr>
        <w:t xml:space="preserve">: </w:t>
      </w:r>
      <w:r w:rsidRPr="004621F6">
        <w:rPr>
          <w:rFonts w:ascii="Times New Roman" w:hAnsi="Times New Roman" w:cs="Times New Roman"/>
        </w:rPr>
        <w:t>The project involved the creation and study of an enterprise database management system.</w:t>
      </w:r>
    </w:p>
    <w:p w14:paraId="465EA536" w14:textId="77777777" w:rsidR="004621F6" w:rsidRPr="004621F6" w:rsidRDefault="004621F6" w:rsidP="004621F6">
      <w:pPr>
        <w:jc w:val="both"/>
        <w:rPr>
          <w:rFonts w:ascii="Times New Roman" w:hAnsi="Times New Roman" w:cs="Times New Roman"/>
        </w:rPr>
      </w:pPr>
    </w:p>
    <w:p w14:paraId="0A1EA574" w14:textId="77777777" w:rsidR="004621F6" w:rsidRDefault="004621F6" w:rsidP="00462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Marking Scheme:</w:t>
      </w:r>
      <w:r>
        <w:rPr>
          <w:rFonts w:ascii="Times New Roman" w:hAnsi="Times New Roman" w:cs="Times New Roman"/>
        </w:rPr>
        <w:t xml:space="preserve"> </w:t>
      </w:r>
    </w:p>
    <w:p w14:paraId="1A136777" w14:textId="3FEBAB25" w:rsidR="004621F6" w:rsidRPr="004621F6" w:rsidRDefault="004621F6" w:rsidP="00170C4C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F116DCD" wp14:editId="3D0D0547">
            <wp:extent cx="5731510" cy="2502535"/>
            <wp:effectExtent l="0" t="0" r="2540" b="0"/>
            <wp:docPr id="12324032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03227" name="Picture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C94A" w14:textId="77777777" w:rsidR="008111B8" w:rsidRDefault="008111B8" w:rsidP="00170C4C">
      <w:pPr>
        <w:jc w:val="both"/>
      </w:pPr>
    </w:p>
    <w:sectPr w:rsidR="0081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51B"/>
    <w:multiLevelType w:val="hybridMultilevel"/>
    <w:tmpl w:val="CC7EA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1A4"/>
    <w:multiLevelType w:val="multilevel"/>
    <w:tmpl w:val="0D2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805F6"/>
    <w:multiLevelType w:val="multilevel"/>
    <w:tmpl w:val="DFFE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462AB"/>
    <w:multiLevelType w:val="hybridMultilevel"/>
    <w:tmpl w:val="51E2C340"/>
    <w:lvl w:ilvl="0" w:tplc="26863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B5F4C"/>
    <w:multiLevelType w:val="hybridMultilevel"/>
    <w:tmpl w:val="31CA8044"/>
    <w:lvl w:ilvl="0" w:tplc="5D980C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A3B71"/>
    <w:multiLevelType w:val="multilevel"/>
    <w:tmpl w:val="2B46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B3CDB"/>
    <w:multiLevelType w:val="hybridMultilevel"/>
    <w:tmpl w:val="1C86A7B0"/>
    <w:lvl w:ilvl="0" w:tplc="B41C36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2E4425"/>
    <w:multiLevelType w:val="hybridMultilevel"/>
    <w:tmpl w:val="65A4AB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A03CD"/>
    <w:multiLevelType w:val="hybridMultilevel"/>
    <w:tmpl w:val="39D4FB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B42CC"/>
    <w:multiLevelType w:val="hybridMultilevel"/>
    <w:tmpl w:val="B2BA1B92"/>
    <w:lvl w:ilvl="0" w:tplc="C21C40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CC74E2"/>
    <w:multiLevelType w:val="multilevel"/>
    <w:tmpl w:val="0D2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34DAE"/>
    <w:multiLevelType w:val="multilevel"/>
    <w:tmpl w:val="0D2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C7AE5"/>
    <w:multiLevelType w:val="multilevel"/>
    <w:tmpl w:val="EA0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46C13"/>
    <w:multiLevelType w:val="multilevel"/>
    <w:tmpl w:val="C688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353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04F05"/>
    <w:multiLevelType w:val="hybridMultilevel"/>
    <w:tmpl w:val="C7522000"/>
    <w:lvl w:ilvl="0" w:tplc="3552E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4916E2"/>
    <w:multiLevelType w:val="hybridMultilevel"/>
    <w:tmpl w:val="7EAE47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110B3"/>
    <w:multiLevelType w:val="hybridMultilevel"/>
    <w:tmpl w:val="37900814"/>
    <w:lvl w:ilvl="0" w:tplc="361C28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2004DE"/>
    <w:multiLevelType w:val="multilevel"/>
    <w:tmpl w:val="0D2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62A68"/>
    <w:multiLevelType w:val="multilevel"/>
    <w:tmpl w:val="0D2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856553">
    <w:abstractNumId w:val="15"/>
  </w:num>
  <w:num w:numId="2" w16cid:durableId="1132751482">
    <w:abstractNumId w:val="8"/>
  </w:num>
  <w:num w:numId="3" w16cid:durableId="1196969043">
    <w:abstractNumId w:val="9"/>
  </w:num>
  <w:num w:numId="4" w16cid:durableId="2145268394">
    <w:abstractNumId w:val="6"/>
  </w:num>
  <w:num w:numId="5" w16cid:durableId="196352308">
    <w:abstractNumId w:val="16"/>
  </w:num>
  <w:num w:numId="6" w16cid:durableId="827138344">
    <w:abstractNumId w:val="4"/>
  </w:num>
  <w:num w:numId="7" w16cid:durableId="428084758">
    <w:abstractNumId w:val="3"/>
  </w:num>
  <w:num w:numId="8" w16cid:durableId="2035380358">
    <w:abstractNumId w:val="14"/>
  </w:num>
  <w:num w:numId="9" w16cid:durableId="1250849300">
    <w:abstractNumId w:val="7"/>
  </w:num>
  <w:num w:numId="10" w16cid:durableId="543758810">
    <w:abstractNumId w:val="12"/>
  </w:num>
  <w:num w:numId="11" w16cid:durableId="96952132">
    <w:abstractNumId w:val="0"/>
  </w:num>
  <w:num w:numId="12" w16cid:durableId="1051728491">
    <w:abstractNumId w:val="18"/>
  </w:num>
  <w:num w:numId="13" w16cid:durableId="364139855">
    <w:abstractNumId w:val="1"/>
  </w:num>
  <w:num w:numId="14" w16cid:durableId="1652636736">
    <w:abstractNumId w:val="11"/>
  </w:num>
  <w:num w:numId="15" w16cid:durableId="772942389">
    <w:abstractNumId w:val="17"/>
  </w:num>
  <w:num w:numId="16" w16cid:durableId="1282495914">
    <w:abstractNumId w:val="10"/>
  </w:num>
  <w:num w:numId="17" w16cid:durableId="816458562">
    <w:abstractNumId w:val="13"/>
  </w:num>
  <w:num w:numId="18" w16cid:durableId="782723561">
    <w:abstractNumId w:val="5"/>
  </w:num>
  <w:num w:numId="19" w16cid:durableId="1613779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2C"/>
    <w:rsid w:val="00021C91"/>
    <w:rsid w:val="00170C4C"/>
    <w:rsid w:val="004621F6"/>
    <w:rsid w:val="005711F5"/>
    <w:rsid w:val="007504A8"/>
    <w:rsid w:val="008111B8"/>
    <w:rsid w:val="00860264"/>
    <w:rsid w:val="0086473C"/>
    <w:rsid w:val="009177F8"/>
    <w:rsid w:val="0099590B"/>
    <w:rsid w:val="00AD240B"/>
    <w:rsid w:val="00B82401"/>
    <w:rsid w:val="00C511E6"/>
    <w:rsid w:val="00CD00FA"/>
    <w:rsid w:val="00DD692C"/>
    <w:rsid w:val="00F2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02FB"/>
  <w15:chartTrackingRefBased/>
  <w15:docId w15:val="{D5DE77F6-867D-4B7F-A988-1A5C80E3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9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2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oypena">
    <w:name w:val="oypena"/>
    <w:basedOn w:val="DefaultParagraphFont"/>
    <w:rsid w:val="00995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D6C1B-C720-4144-B50E-FF229775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</dc:creator>
  <cp:keywords/>
  <dc:description/>
  <cp:lastModifiedBy>Ranjan</cp:lastModifiedBy>
  <cp:revision>1</cp:revision>
  <dcterms:created xsi:type="dcterms:W3CDTF">2024-03-29T14:02:00Z</dcterms:created>
  <dcterms:modified xsi:type="dcterms:W3CDTF">2024-03-29T17:27:00Z</dcterms:modified>
</cp:coreProperties>
</file>