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Examinations3</w:t>
        <w:br/>
      </w:r>
    </w:p>
    <w:p>
      <w:r>
        <w:t>第一部分  单选题(20题)</w:t>
      </w:r>
    </w:p>
    <w:p>
      <w:r>
        <w:t>1、一位项目成员在执行任务时，对现存的做法有一些改进的意见，当他与你沟通时，作为项目经理，你应该如何处理？</w:t>
        <w:br/>
        <w:t xml:space="preserve">   A、汇报部门经理</w:t>
        <w:br/>
        <w:t xml:space="preserve">   B、认真倾听该组员的意见，并思考这样改进是否恰当</w:t>
        <w:br/>
        <w:t xml:space="preserve">   C、从其他组员那里获得反馈</w:t>
        <w:br/>
        <w:t xml:space="preserve">   D、为该组员重新分配更适合的任务</w:t>
        <w:br/>
      </w:r>
    </w:p>
    <w:p>
      <w:r>
        <w:t>2、高效沟通的三个原则不包括？</w:t>
        <w:br/>
        <w:t xml:space="preserve">   A、谈论行为不谈论个性</w:t>
        <w:br/>
        <w:t xml:space="preserve">   B、谦虚谨慎</w:t>
        <w:br/>
        <w:t xml:space="preserve">   C、要明确沟通</w:t>
        <w:br/>
        <w:t xml:space="preserve">   D、积极聆听</w:t>
        <w:br/>
      </w:r>
    </w:p>
    <w:p>
      <w:r>
        <w:t>3、空调机房环境中正常温度、湿度范围是？</w:t>
        <w:br/>
        <w:t xml:space="preserve">   A、15℃～25℃  　30％～70％</w:t>
        <w:br/>
        <w:t xml:space="preserve">   B、15℃-30℃   　30％-70％</w:t>
        <w:br/>
        <w:t xml:space="preserve">   C、15℃-25℃     35％-75％</w:t>
        <w:br/>
        <w:t xml:space="preserve">   D、25℃-35℃     30％-70％</w:t>
        <w:br/>
      </w:r>
    </w:p>
    <w:p>
      <w:r>
        <w:t>4、中国移动客户服务五条禁令的内容不包括？</w:t>
        <w:br/>
        <w:t xml:space="preserve">   A、严禁泄露或交易客户信息；</w:t>
        <w:br/>
        <w:t xml:space="preserve">   B、严禁发送违法信息，或未经客户同意发送商业广告信息；</w:t>
        <w:br/>
        <w:t xml:space="preserve">   C、严禁未经客户确认擅自为客户开通或变更业务； </w:t>
        <w:br/>
        <w:t xml:space="preserve">   D、严禁在客户凭借有效证件的情况下，协助其查询、获取客户信息。 </w:t>
        <w:br/>
      </w:r>
    </w:p>
    <w:p>
      <w:r>
        <w:t>5、中国移动将以“和交通”统领交通行业解决方案，分别面向前装、后装细分市场提供专业产品，满足行业个性化需求，其中后装市场的产品是？</w:t>
        <w:br/>
        <w:t xml:space="preserve">   A、和路通</w:t>
        <w:br/>
        <w:t xml:space="preserve">   B、和车连</w:t>
        <w:br/>
        <w:t xml:space="preserve">   C、和信通</w:t>
        <w:br/>
        <w:t xml:space="preserve">   D、车行天下</w:t>
        <w:br/>
      </w:r>
    </w:p>
    <w:p>
      <w:r>
        <w:t>6、下列不是不良的团队工作情况的是？</w:t>
        <w:br/>
        <w:t xml:space="preserve">   A、低落的工作氛围</w:t>
        <w:br/>
        <w:t xml:space="preserve">   B、过多的会议</w:t>
        <w:br/>
        <w:t xml:space="preserve">   C、对项目经理缺乏信任</w:t>
        <w:br/>
        <w:t xml:space="preserve">   D、会议效率低下</w:t>
        <w:br/>
      </w:r>
    </w:p>
    <w:p>
      <w:r>
        <w:t>7、以下那一个因素对于项目成员之间的沟通意义最为重大？</w:t>
        <w:br/>
        <w:t xml:space="preserve">   A、来自于外部的意见反馈</w:t>
        <w:br/>
        <w:t xml:space="preserve">   B、执行情况评估</w:t>
        <w:br/>
        <w:t xml:space="preserve">   C、项目经理解决项目小组成员之间的矛盾与冲突</w:t>
        <w:br/>
        <w:t xml:space="preserve">   D、集中办公</w:t>
        <w:br/>
      </w:r>
    </w:p>
    <w:p>
      <w:r>
        <w:t>8、以下选项中更容易沟通的是？</w:t>
        <w:br/>
        <w:t xml:space="preserve">   A、思想</w:t>
        <w:br/>
        <w:t xml:space="preserve">   B、信息</w:t>
        <w:br/>
        <w:t xml:space="preserve">   C、情感</w:t>
        <w:br/>
        <w:t xml:space="preserve">   D、以上都不是</w:t>
        <w:br/>
      </w:r>
    </w:p>
    <w:p>
      <w:r>
        <w:t>9、下列阵列类型中哪个没有冗余机制？</w:t>
        <w:br/>
        <w:t xml:space="preserve">   A、RAID0</w:t>
        <w:br/>
        <w:t xml:space="preserve">   B、RAID1</w:t>
        <w:br/>
        <w:t xml:space="preserve">   C、RAID5</w:t>
        <w:br/>
        <w:t xml:space="preserve">   D、RAID6</w:t>
        <w:br/>
      </w:r>
    </w:p>
    <w:p>
      <w:r>
        <w:t>10、涉及到成品软件销售费的税率为？</w:t>
        <w:br/>
        <w:t xml:space="preserve">   A、0.06</w:t>
        <w:br/>
        <w:t xml:space="preserve">   B、0.11</w:t>
        <w:br/>
        <w:t xml:space="preserve">   C、0.17</w:t>
        <w:br/>
        <w:t xml:space="preserve">   D、0.03</w:t>
        <w:br/>
      </w:r>
    </w:p>
    <w:p>
      <w:r>
        <w:t>11、根据条例的规定，采用资格预审方式的（ ），招标人应当组建资格审查委员会审查资格预审申请文件。</w:t>
        <w:br/>
        <w:t xml:space="preserve">   A、自愿招标项目</w:t>
        <w:br/>
        <w:t xml:space="preserve">   B、民营投资强制招标项目</w:t>
        <w:br/>
        <w:t xml:space="preserve">   C、国资强制招标项目</w:t>
        <w:br/>
        <w:t xml:space="preserve">   D、所有项目</w:t>
        <w:br/>
      </w:r>
    </w:p>
    <w:p>
      <w:r>
        <w:t>12、和路通的功能不包括以下哪项？</w:t>
        <w:br/>
        <w:t xml:space="preserve">   A、语音导航</w:t>
        <w:br/>
        <w:t xml:space="preserve">   B、电子狗</w:t>
        <w:br/>
        <w:t xml:space="preserve">   C、蓝牙电话 </w:t>
        <w:br/>
        <w:t xml:space="preserve">   D、限速巡航</w:t>
        <w:br/>
      </w:r>
    </w:p>
    <w:p>
      <w:r>
        <w:t>13、必须公开招标的项目招标人可根据项目特点决定是否？</w:t>
        <w:br/>
        <w:t xml:space="preserve">   A、编制标底</w:t>
        <w:br/>
        <w:t xml:space="preserve">   B、编制招标文件</w:t>
        <w:br/>
        <w:t xml:space="preserve">   C、发招标公告</w:t>
        <w:br/>
        <w:t xml:space="preserve">   D、公开标底</w:t>
        <w:br/>
      </w:r>
    </w:p>
    <w:p>
      <w:r>
        <w:t>14、抢险救灾紧急工程应采用(   )方式选择实施单位。</w:t>
        <w:br/>
        <w:t xml:space="preserve">   A、公开招标</w:t>
        <w:br/>
        <w:t xml:space="preserve">   B、邀请招标</w:t>
        <w:br/>
        <w:t xml:space="preserve">   C、议标</w:t>
        <w:br/>
        <w:t xml:space="preserve">   D、直接委托</w:t>
        <w:br/>
      </w:r>
    </w:p>
    <w:p>
      <w:r>
        <w:t>15、一家在本地扩张迅速的连锁超市，可重点向它推荐哪个大数据业务？</w:t>
        <w:br/>
        <w:t xml:space="preserve">   A、APP助手</w:t>
        <w:br/>
        <w:t xml:space="preserve">   B、金融辅助</w:t>
        <w:br/>
        <w:t xml:space="preserve">   C、选址助手</w:t>
        <w:br/>
        <w:t xml:space="preserve">   D、云端外呼</w:t>
        <w:br/>
      </w:r>
    </w:p>
    <w:p>
      <w:r>
        <w:t>16、政务云主要面向各级政府定制，提供以（ ）为主的云计算服务。</w:t>
        <w:br/>
        <w:t xml:space="preserve">   A、PAAS</w:t>
        <w:br/>
        <w:t xml:space="preserve">   B、SAAS</w:t>
        <w:br/>
        <w:t xml:space="preserve">   C、IAAS</w:t>
        <w:br/>
        <w:t xml:space="preserve">   D、IDC</w:t>
        <w:br/>
      </w:r>
    </w:p>
    <w:p>
      <w:r>
        <w:t>17、LCD液晶拼接屏，支架配置中下面说法正确的是？</w:t>
        <w:br/>
        <w:t xml:space="preserve">   A、LCD拼接屏支架有模块化支架、一体化支架、前维护支架、通天地支架等</w:t>
        <w:br/>
        <w:t xml:space="preserve">   B、LCD拼接屏的通天地支架按支架重量收费</w:t>
        <w:br/>
        <w:t xml:space="preserve">   C、LCD拼接屏的模块化支架目前是所有支架中需求最少的</w:t>
        <w:br/>
        <w:t xml:space="preserve">   D、一体化支架整体性不好，且屏幕边沿没有包边</w:t>
        <w:br/>
      </w:r>
    </w:p>
    <w:p>
      <w:r>
        <w:t>18、项目A按矩阵组织形式进行管理，该项目经理向高级副总裁汇报工作，后者为项目提供直接的支持。在这种情况下，以下那一种描述最好的说明了项目经理的相对权力？</w:t>
        <w:br/>
        <w:t xml:space="preserve">   A、项目经理很可能不会被项目干系人质疑</w:t>
        <w:br/>
        <w:t xml:space="preserve">   B、在强矩阵型结构中，权力向职能经理倾斜</w:t>
        <w:br/>
        <w:t xml:space="preserve">   C、在弱矩阵型结构中，权力向项目经理倾斜</w:t>
        <w:br/>
        <w:t xml:space="preserve">   D、在强矩阵型结构中，权力向项目经理倾斜</w:t>
        <w:br/>
      </w:r>
    </w:p>
    <w:p>
      <w:r>
        <w:t>19、依法必须进行招标的项目，招标人应当自确定中标人之日起（）日内，向有关行政监督部门提交招标投标情况的书面报告。</w:t>
        <w:br/>
        <w:t xml:space="preserve">   A、20</w:t>
        <w:br/>
        <w:t xml:space="preserve">   B、15</w:t>
        <w:br/>
        <w:t xml:space="preserve">   C、25</w:t>
        <w:br/>
        <w:t xml:space="preserve">   D、30</w:t>
        <w:br/>
      </w:r>
    </w:p>
    <w:p>
      <w:r>
        <w:t>20、对项目来说“临时”的意思是？</w:t>
        <w:br/>
        <w:t xml:space="preserve">   A、项目的工期短</w:t>
        <w:br/>
        <w:t xml:space="preserve">   B、每个项目都有确定的开始和结束点</w:t>
        <w:br/>
        <w:t xml:space="preserve">   C、 项目未来完成时间未定</w:t>
        <w:br/>
        <w:t xml:space="preserve">   D、 项目随时可以取消</w:t>
        <w:br/>
      </w:r>
    </w:p>
    <w:p>
      <w:r>
        <w:t>第二部分  多选题(10题)</w:t>
      </w:r>
    </w:p>
    <w:p>
      <w:r>
        <w:t>1、内部验收应以项目立项的内容为基本依据，对项目的（）、项目实施的组织管理等进行评估。</w:t>
        <w:br/>
        <w:t xml:space="preserve">   A、应用效果</w:t>
        <w:br/>
        <w:t xml:space="preserve">   B、经费使用</w:t>
        <w:br/>
        <w:t xml:space="preserve">   C、经济效益</w:t>
        <w:br/>
        <w:t xml:space="preserve">   D、知识产权情况</w:t>
        <w:br/>
      </w:r>
    </w:p>
    <w:p>
      <w:r>
        <w:t>2、采购项目信息，包括（）等信息，由采购人或者其委托的采购代理机构负责公开。</w:t>
        <w:br/>
        <w:t xml:space="preserve">   A、采购项目公告</w:t>
        <w:br/>
        <w:t xml:space="preserve">   B、采购文件</w:t>
        <w:br/>
        <w:t xml:space="preserve">   C、采购项目预算金额</w:t>
        <w:br/>
        <w:t xml:space="preserve">   D、采购结果</w:t>
        <w:br/>
      </w:r>
    </w:p>
    <w:p>
      <w:r>
        <w:t>3、有政府采购法第七十一条、第七十二条规定的违法行为之一，影响或者可能影响中标、成交结果的，依照下列规定处理？</w:t>
        <w:br/>
        <w:t xml:space="preserve">   A、未确定中标或者成交供应商的，纠正违法行为后，继续开展政府采购活动</w:t>
        <w:br/>
        <w:t xml:space="preserve">   B、已确定中标或者成交供应商但尚未签订政府采购合同的，中标或者成交结果无效，从合格的中标或者成交候选人中另行确定中标或者成交供应商；没有合格的中标或者成交候选人的，重新开展政府采购活动</w:t>
        <w:br/>
        <w:t xml:space="preserve">   C、政府采购合同已签订但尚未履行的，撤销合同，从合格的中标或者成交候选人中另行确定中标或者成交供应商；没有合格的中标或者成交候选人的，重新开展政府采购活动</w:t>
        <w:br/>
        <w:t xml:space="preserve">   D、政府采购合同已经履行，给采购人、供应商造成损失的，由采购人、供应商自行承担损失责任</w:t>
        <w:br/>
      </w:r>
    </w:p>
    <w:p>
      <w:r>
        <w:t>4、ICT项目管理平台的登录方式有哪几种？</w:t>
        <w:br/>
        <w:t xml:space="preserve">   A、OA系统---首页---ICT（新），跳转进入；</w:t>
        <w:br/>
        <w:t xml:space="preserve">   B、通过系统地址直接进入:  http://ict.zj.chinamobile.com/ </w:t>
        <w:br/>
        <w:t xml:space="preserve">   C、OA系统---首页---ICT（旧），跳转进入</w:t>
        <w:br/>
        <w:t xml:space="preserve">   D、通过系统地址直接进入:  http://it.zj.chinamobile.com/</w:t>
        <w:br/>
      </w:r>
    </w:p>
    <w:p>
      <w:r>
        <w:t>5、根据《政府采购法》第四十二条第二款，采购文件包括采购活动记录、采购预算、招标文件、投标文件、评标标准、评估报告、定标文件、合同文本、验收证明、质疑答复、投诉处理决定及其他有关文件、资料。下列采购文件中，属于可以质疑的采购文件的有？</w:t>
        <w:br/>
        <w:t xml:space="preserve">   A、采购预算</w:t>
        <w:br/>
        <w:t xml:space="preserve">   B、招标文件</w:t>
        <w:br/>
        <w:t xml:space="preserve">   C、评标标准</w:t>
        <w:br/>
        <w:t xml:space="preserve">   D、质疑答复</w:t>
        <w:br/>
      </w:r>
    </w:p>
    <w:p>
      <w:r>
        <w:t>6、硬盘录像机中硬盘的状态一般有哪些？</w:t>
        <w:br/>
        <w:t xml:space="preserve">   A、正常</w:t>
        <w:br/>
        <w:t xml:space="preserve">   B、异常</w:t>
        <w:br/>
        <w:t xml:space="preserve">   C、不存在</w:t>
        <w:br/>
        <w:t xml:space="preserve">   D、休眠</w:t>
        <w:br/>
      </w:r>
    </w:p>
    <w:p>
      <w:r>
        <w:t>7、政府采购可采用以下哪些方式？</w:t>
        <w:br/>
        <w:t xml:space="preserve">   A、自行招标</w:t>
        <w:br/>
        <w:t xml:space="preserve">   B、公开招标</w:t>
        <w:br/>
        <w:t xml:space="preserve">   C、邀请招标</w:t>
        <w:br/>
        <w:t xml:space="preserve">   D、询价</w:t>
        <w:br/>
      </w:r>
    </w:p>
    <w:p>
      <w:r>
        <w:t>8、沟通的互动性的特征说明？</w:t>
        <w:br/>
        <w:t xml:space="preserve">   A、沟通，是一种双向的交流活动。缺少了任何一方，都无法实现真正意义上的沟通</w:t>
        <w:br/>
        <w:t xml:space="preserve">   B、沟通不仅是一种双向的交流活动，还是一种互动的行为。</w:t>
        <w:br/>
        <w:t xml:space="preserve">   C、人类的任何沟通都是一种有目的的行为。</w:t>
        <w:br/>
        <w:t xml:space="preserve">   D、在沟通过程中，任何一方的刁难合作，都会导致沟通的失败。</w:t>
        <w:br/>
      </w:r>
    </w:p>
    <w:p>
      <w:r>
        <w:t>9、承包人向发包人索赔时，所提交索赔文件的主要内容包括？</w:t>
        <w:br/>
        <w:t xml:space="preserve">   A、索赔证据</w:t>
        <w:br/>
        <w:t xml:space="preserve">   B、索赔事件总述</w:t>
        <w:br/>
        <w:t xml:space="preserve">   C、索赔合理性论述</w:t>
        <w:br/>
        <w:t xml:space="preserve">   D、索赔要求计算书</w:t>
        <w:br/>
        <w:t xml:space="preserve">   E、索赔意向通知</w:t>
        <w:br/>
      </w:r>
    </w:p>
    <w:p>
      <w:r>
        <w:t>10、下列哪些属于景区动态人口平台的关注点？</w:t>
        <w:br/>
        <w:t xml:space="preserve">   A、人口统计</w:t>
        <w:br/>
        <w:t xml:space="preserve">   B、线路统计</w:t>
        <w:br/>
        <w:t xml:space="preserve">   C、景区监督管理</w:t>
        <w:br/>
        <w:t xml:space="preserve">   D、景区门票统计</w:t>
        <w:br/>
      </w:r>
    </w:p>
    <w:p>
      <w:r>
        <w:t>11、硬盘管理技术包含哪些？</w:t>
        <w:br/>
        <w:t xml:space="preserve">   A、磁盘预分配</w:t>
        <w:br/>
        <w:t xml:space="preserve">   B、SMART检测</w:t>
        <w:br/>
        <w:t xml:space="preserve">   C、硬盘修复</w:t>
        <w:br/>
        <w:t xml:space="preserve">   D、硬盘休眠</w:t>
        <w:br/>
      </w:r>
    </w:p>
    <w:p>
      <w:r>
        <w:t>12、移动彩云V6.3的核心功能是？</w:t>
        <w:br/>
        <w:t xml:space="preserve">   A、沟通</w:t>
        <w:br/>
        <w:t xml:space="preserve">   B、解决方案</w:t>
        <w:br/>
        <w:t xml:space="preserve">   C、个人事务</w:t>
        <w:br/>
        <w:t xml:space="preserve">   D、团队事务</w:t>
        <w:br/>
        <w:t xml:space="preserve">   E、协同</w:t>
        <w:br/>
      </w:r>
    </w:p>
    <w:p>
      <w:r>
        <w:t>13、在项目团队组建过程中，项目经理通常要向人选成员说明哪些内容？</w:t>
        <w:br/>
        <w:t xml:space="preserve">   A、项目目标与意义</w:t>
        <w:br/>
        <w:t xml:space="preserve">   B、项目各工作范围</w:t>
        <w:br/>
        <w:t xml:space="preserve">   C、选择团队成员的标准</w:t>
        <w:br/>
        <w:t xml:space="preserve">   D、团队成员的具体工作计划</w:t>
        <w:br/>
        <w:t xml:space="preserve">   E、项目团队费用来源</w:t>
        <w:br/>
      </w:r>
    </w:p>
    <w:p>
      <w:r>
        <w:t>14、将集团客户划转至我公司银行账户的每一笔营收资金及其业务办理均纳入集团账户管理，明确录入、审批、使用、稽核等业务管理流程，建立业务部门台账制度、稽核制度，达到（）四个目标。</w:t>
        <w:br/>
        <w:br/>
        <w:t xml:space="preserve">   A、入账及时</w:t>
        <w:br/>
        <w:t xml:space="preserve">   B、使用真实</w:t>
        <w:br/>
        <w:t xml:space="preserve">   C、安全管控</w:t>
        <w:br/>
        <w:t xml:space="preserve">   D、提醒到位</w:t>
        <w:br/>
        <w:t xml:space="preserve">   E、扣费准确</w:t>
        <w:br/>
      </w:r>
    </w:p>
    <w:p>
      <w:r>
        <w:t>15、物联网推广的重点场景包括？</w:t>
        <w:br/>
        <w:t xml:space="preserve">   A、智慧城市</w:t>
        <w:br/>
        <w:t xml:space="preserve">   B、垂直行业</w:t>
        <w:br/>
        <w:t xml:space="preserve">   C、政务行业</w:t>
        <w:br/>
        <w:t xml:space="preserve">   D、共享经济</w:t>
        <w:br/>
        <w:t xml:space="preserve">   E、智慧家居</w:t>
        <w:br/>
      </w:r>
    </w:p>
    <w:p>
      <w:r>
        <w:t>16、中标、成交供应商拒绝与采购人签订合同的，采购人可以？</w:t>
        <w:br/>
        <w:t xml:space="preserve">   A、按照评审报告推荐的中标或者成交候选人名单，确定另一候选人为中标或者成交供应商</w:t>
        <w:br/>
        <w:t xml:space="preserve">   B、按照评审报告推荐的中标或者成交候选人名单排序，确定下一候选人为中标或者成交供应商</w:t>
        <w:br/>
        <w:t xml:space="preserve">   C、重新开展政府采购活动</w:t>
        <w:br/>
        <w:t xml:space="preserve">   D、决定终止政府采购活动</w:t>
        <w:br/>
      </w:r>
    </w:p>
    <w:p>
      <w:r>
        <w:t>17、模拟CCTV系统的基本组成有哪些？</w:t>
        <w:br/>
        <w:t xml:space="preserve">   A、摄像机</w:t>
        <w:br/>
        <w:t xml:space="preserve">   B、监视器</w:t>
        <w:br/>
        <w:t xml:space="preserve">   C、录像机</w:t>
        <w:br/>
        <w:t xml:space="preserve">   D、视频分配器</w:t>
        <w:br/>
      </w:r>
    </w:p>
    <w:p>
      <w:r>
        <w:t>18、现有的安全防范系统标准体系包括？</w:t>
        <w:br/>
        <w:t xml:space="preserve">   A、国家标准</w:t>
        <w:br/>
        <w:t xml:space="preserve">   B、行业标准</w:t>
        <w:br/>
        <w:t xml:space="preserve">   C、编码标准</w:t>
        <w:br/>
        <w:t xml:space="preserve">   D、地方标准</w:t>
        <w:br/>
      </w:r>
    </w:p>
    <w:p>
      <w:r>
        <w:t>19、通过DVR组建的网络视频监控系统相对于传统长延时录像机的模拟监控系统，其优势包括？</w:t>
        <w:br/>
        <w:t xml:space="preserve">   A、可通过网络组建低成本跨区域监控系统</w:t>
        <w:br/>
        <w:t xml:space="preserve">   B、数字信号长期保存信号不失真</w:t>
        <w:br/>
        <w:t xml:space="preserve">   C、采用智能检索，检索与录像可同时进行</w:t>
        <w:br/>
        <w:t xml:space="preserve">   D、循环录像方式，节约人力</w:t>
        <w:br/>
      </w:r>
    </w:p>
    <w:p>
      <w:r>
        <w:t>20、景区客流量动态监测平台主要的卖点？</w:t>
        <w:br/>
        <w:t xml:space="preserve">   A、为景区规划提供数据支撑</w:t>
        <w:br/>
        <w:t xml:space="preserve">   B、为游客进行导游</w:t>
        <w:br/>
        <w:t xml:space="preserve">   C、游客动态信息统计信息全掌握</w:t>
        <w:br/>
        <w:t xml:space="preserve">   D、为景区调控、引 导、协调提供保障</w:t>
        <w:br/>
        <w:t xml:space="preserve">   E、提供景区营销效果</w:t>
        <w:br/>
        <w:t>的后向评估参考</w:t>
        <w:br/>
      </w:r>
    </w:p>
    <w:p>
      <w:r>
        <w:t>第三部分  判断题(10题)</w:t>
      </w:r>
    </w:p>
    <w:p>
      <w:r>
        <w:t>1、基于移动用户手机的基站信令数据，运用大数据处理技术，对人群流量进行实时监控。（ ）</w:t>
      </w:r>
    </w:p>
    <w:p>
      <w:r>
        <w:t>2、根据集团公司文件《中国移动城域传送网建设指导意见（2016版）》要求，“原则上不向客户提供光纤出租”，因此不主动出租光纤，仅限ICT项目。（ ）</w:t>
      </w:r>
    </w:p>
    <w:p>
      <w:r>
        <w:t>3、倾听不仅获得信息,而且更加了解我们自己及我们的思维的途径。（ ）</w:t>
      </w:r>
    </w:p>
    <w:p>
      <w:r>
        <w:t>4、未经供应商系统认证的合同对方，申请用章部门不需要提供合同对方资质材料也可盖章。（ ）</w:t>
      </w:r>
    </w:p>
    <w:p>
      <w:r>
        <w:t>5、应急应对是指为某一特定的风险制订应急计划。（ ）</w:t>
      </w:r>
    </w:p>
    <w:p>
      <w:r>
        <w:t>6、DSP不是模拟摄像机的系统结构。（ ）</w:t>
      </w:r>
    </w:p>
    <w:p>
      <w:r>
        <w:t>7、在项目型组织结构的公司中，其部门是按项目进行设置的。（ ）</w:t>
      </w:r>
    </w:p>
    <w:p>
      <w:r>
        <w:t>8、工作分解结构建立的层次越多越好。（ ）</w:t>
      </w:r>
    </w:p>
    <w:p>
      <w:r>
        <w:t>9、当下级的成熟度处于不成熟阶段（无能力无意愿）时，领导要对下属的工作作出明确的规定，甚至规定了什么时候做和怎么做，即强调对下属明确而具体的指导,即命令型的沟通方式最有效。（ ）</w:t>
      </w:r>
    </w:p>
    <w:p>
      <w:r>
        <w:t>10、移动彩云可自动生成部门群，群成员入职离职需人工管理。</w:t>
        <w:br/>
        <w: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